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47FC2D" w14:textId="1CAC4ED9" w:rsidR="00715CDC" w:rsidRPr="00C21BEB" w:rsidRDefault="00715CDC" w:rsidP="00715CDC">
      <w:pPr>
        <w:spacing w:line="360" w:lineRule="auto"/>
        <w:jc w:val="both"/>
        <w:rPr>
          <w:rFonts w:ascii="Arial" w:hAnsi="Arial"/>
          <w:b/>
          <w:sz w:val="24"/>
        </w:rPr>
      </w:pPr>
      <w:r w:rsidRPr="00C21BEB">
        <w:rPr>
          <w:rFonts w:ascii="Arial" w:hAnsi="Arial"/>
          <w:b/>
          <w:sz w:val="24"/>
        </w:rPr>
        <w:t xml:space="preserve">¿Qué deben hacer los pacientes que desarrollan </w:t>
      </w:r>
      <w:r>
        <w:rPr>
          <w:rFonts w:ascii="Arial" w:hAnsi="Arial"/>
          <w:b/>
          <w:sz w:val="24"/>
        </w:rPr>
        <w:t xml:space="preserve">Trastornos </w:t>
      </w:r>
      <w:r w:rsidR="00756553">
        <w:rPr>
          <w:rFonts w:ascii="Arial" w:hAnsi="Arial"/>
          <w:b/>
          <w:sz w:val="24"/>
        </w:rPr>
        <w:t>de Ansiedad Generalizada</w:t>
      </w:r>
      <w:r w:rsidRPr="00C21BEB">
        <w:rPr>
          <w:rFonts w:ascii="Arial" w:hAnsi="Arial"/>
          <w:b/>
          <w:sz w:val="24"/>
        </w:rPr>
        <w:t xml:space="preserve"> en el contexto de Covid-19?</w:t>
      </w:r>
    </w:p>
    <w:p w14:paraId="45A229E2" w14:textId="77777777" w:rsidR="00715CDC" w:rsidRPr="00C21BEB" w:rsidRDefault="00715CDC" w:rsidP="00715CDC">
      <w:pPr>
        <w:spacing w:line="360" w:lineRule="auto"/>
        <w:jc w:val="both"/>
        <w:rPr>
          <w:rFonts w:ascii="Arial" w:hAnsi="Arial"/>
          <w:b/>
          <w:sz w:val="24"/>
        </w:rPr>
      </w:pPr>
      <w:r w:rsidRPr="00C21BEB">
        <w:rPr>
          <w:rFonts w:ascii="Arial" w:hAnsi="Arial"/>
          <w:b/>
          <w:sz w:val="24"/>
        </w:rPr>
        <w:t xml:space="preserve">Autor: </w:t>
      </w:r>
    </w:p>
    <w:p w14:paraId="792D8D47" w14:textId="77777777" w:rsidR="00715CDC" w:rsidRPr="00C21BEB" w:rsidRDefault="00715CDC" w:rsidP="00715CDC">
      <w:pPr>
        <w:spacing w:line="360" w:lineRule="auto"/>
        <w:jc w:val="both"/>
        <w:rPr>
          <w:rFonts w:ascii="Arial" w:hAnsi="Arial"/>
          <w:b/>
          <w:sz w:val="24"/>
        </w:rPr>
      </w:pPr>
      <w:r w:rsidRPr="00C21BEB">
        <w:rPr>
          <w:rFonts w:ascii="Arial" w:hAnsi="Arial"/>
          <w:b/>
          <w:sz w:val="24"/>
        </w:rPr>
        <w:t>Dr. C Antonio J. Caballero Moreno</w:t>
      </w:r>
    </w:p>
    <w:p w14:paraId="6391D640" w14:textId="77777777" w:rsidR="00715CDC" w:rsidRPr="00C21BEB" w:rsidRDefault="00715CDC" w:rsidP="00715CDC">
      <w:pPr>
        <w:spacing w:line="360" w:lineRule="auto"/>
        <w:jc w:val="both"/>
        <w:rPr>
          <w:rFonts w:ascii="Arial" w:hAnsi="Arial"/>
          <w:b/>
          <w:sz w:val="24"/>
        </w:rPr>
      </w:pPr>
      <w:r w:rsidRPr="00C21BEB">
        <w:rPr>
          <w:rFonts w:ascii="Arial" w:hAnsi="Arial"/>
          <w:b/>
          <w:sz w:val="24"/>
        </w:rPr>
        <w:t>Profesor e Investigador Titular</w:t>
      </w:r>
    </w:p>
    <w:p w14:paraId="6CD54005" w14:textId="77777777" w:rsidR="00715CDC" w:rsidRPr="00C21BEB" w:rsidRDefault="00715CDC" w:rsidP="00715CDC">
      <w:pPr>
        <w:spacing w:line="360" w:lineRule="auto"/>
        <w:jc w:val="both"/>
        <w:rPr>
          <w:rFonts w:ascii="Arial" w:hAnsi="Arial"/>
          <w:b/>
          <w:sz w:val="24"/>
        </w:rPr>
      </w:pPr>
      <w:r w:rsidRPr="00C21BEB">
        <w:rPr>
          <w:rFonts w:ascii="Arial" w:hAnsi="Arial"/>
          <w:b/>
          <w:sz w:val="24"/>
        </w:rPr>
        <w:t>Grupo Nacional de Psiquiatría</w:t>
      </w:r>
    </w:p>
    <w:p w14:paraId="4C05F9CD" w14:textId="77777777" w:rsidR="00715CDC" w:rsidRPr="00C21BEB" w:rsidRDefault="00715CDC" w:rsidP="00715CDC">
      <w:pPr>
        <w:spacing w:line="360" w:lineRule="auto"/>
        <w:jc w:val="both"/>
        <w:rPr>
          <w:rFonts w:ascii="Arial" w:hAnsi="Arial"/>
          <w:b/>
          <w:sz w:val="24"/>
        </w:rPr>
      </w:pPr>
      <w:r w:rsidRPr="00C21BEB">
        <w:rPr>
          <w:rFonts w:ascii="Arial" w:hAnsi="Arial"/>
          <w:b/>
          <w:sz w:val="24"/>
        </w:rPr>
        <w:t>Sección de Neurociencias SCP</w:t>
      </w:r>
    </w:p>
    <w:p w14:paraId="1C4CFC3A" w14:textId="77777777" w:rsidR="00715CDC" w:rsidRPr="00C21BEB" w:rsidRDefault="00715CDC" w:rsidP="00715CDC">
      <w:pPr>
        <w:spacing w:line="360" w:lineRule="auto"/>
        <w:jc w:val="both"/>
        <w:rPr>
          <w:rFonts w:ascii="Arial" w:hAnsi="Arial"/>
          <w:b/>
          <w:sz w:val="24"/>
        </w:rPr>
      </w:pPr>
    </w:p>
    <w:p w14:paraId="5074ECE0" w14:textId="7B4873E3" w:rsidR="00715CDC" w:rsidRPr="00C21BEB" w:rsidRDefault="00715CDC" w:rsidP="00715CDC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21BEB">
        <w:rPr>
          <w:rFonts w:ascii="Arial" w:hAnsi="Arial" w:cs="Arial"/>
          <w:b/>
          <w:sz w:val="24"/>
          <w:szCs w:val="24"/>
        </w:rPr>
        <w:t xml:space="preserve">Trastorno </w:t>
      </w:r>
      <w:r w:rsidR="00756553">
        <w:rPr>
          <w:rFonts w:ascii="Arial" w:hAnsi="Arial" w:cs="Arial"/>
          <w:b/>
          <w:sz w:val="24"/>
          <w:szCs w:val="24"/>
        </w:rPr>
        <w:t>de Ansiedad Generalizada (Cuando no se pueden controlar las preocupaciones)</w:t>
      </w:r>
    </w:p>
    <w:p w14:paraId="30B022DF" w14:textId="2592D808" w:rsidR="00715CDC" w:rsidRDefault="00715CDC" w:rsidP="00715CDC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21BEB">
        <w:rPr>
          <w:rFonts w:ascii="Arial" w:hAnsi="Arial" w:cs="Arial"/>
          <w:b/>
          <w:sz w:val="24"/>
          <w:szCs w:val="24"/>
        </w:rPr>
        <w:t>Concepto</w:t>
      </w:r>
    </w:p>
    <w:p w14:paraId="43497F66" w14:textId="77777777" w:rsidR="00756553" w:rsidRDefault="00756553" w:rsidP="00756553">
      <w:pPr>
        <w:pStyle w:val="Default"/>
      </w:pPr>
    </w:p>
    <w:p w14:paraId="0D767B75" w14:textId="518FD3B5" w:rsidR="00756553" w:rsidRDefault="00756553" w:rsidP="00756553">
      <w:pPr>
        <w:spacing w:line="360" w:lineRule="auto"/>
        <w:jc w:val="both"/>
        <w:rPr>
          <w:rFonts w:ascii="Arial" w:hAnsi="Arial"/>
          <w:bCs/>
          <w:sz w:val="24"/>
          <w:szCs w:val="23"/>
        </w:rPr>
      </w:pPr>
      <w:r w:rsidRPr="00756553">
        <w:rPr>
          <w:rFonts w:ascii="Arial" w:hAnsi="Arial"/>
          <w:bCs/>
          <w:sz w:val="24"/>
          <w:szCs w:val="23"/>
        </w:rPr>
        <w:t>La ansiedad, en ocasiones, es parte normal de la vida. Todos nos preocupamos por cosas como los problemas de salud, dinero o los problemas familiares. Sin embargo, las personas con trastorno de ansiedad generalizada se preocupan extremadamente o se sienten muy nerviosas por éstas y muchas otras cosas, incluso cuando hay poca o ninguna razón para preocuparse. No les es fácil a las personas con el trastorno de ansiedad generalizada controlar su ansiedad y mantenerse concentradas en las actividades diarias.</w:t>
      </w:r>
    </w:p>
    <w:p w14:paraId="15B9AA90" w14:textId="428CF671" w:rsidR="00756553" w:rsidRPr="00756553" w:rsidRDefault="00756553" w:rsidP="00756553">
      <w:pPr>
        <w:spacing w:line="360" w:lineRule="auto"/>
        <w:jc w:val="both"/>
        <w:rPr>
          <w:rFonts w:ascii="Arial" w:hAnsi="Arial"/>
          <w:b/>
          <w:sz w:val="24"/>
          <w:szCs w:val="23"/>
        </w:rPr>
      </w:pPr>
      <w:r w:rsidRPr="00756553">
        <w:rPr>
          <w:rFonts w:ascii="Arial" w:hAnsi="Arial"/>
          <w:b/>
          <w:sz w:val="24"/>
          <w:szCs w:val="23"/>
        </w:rPr>
        <w:t>¿Cuáles son las señales y los síntomas del Trastorno de Ansiedad Generalizada?</w:t>
      </w:r>
    </w:p>
    <w:p w14:paraId="64ABEB7E" w14:textId="77777777" w:rsidR="00756553" w:rsidRPr="00756553" w:rsidRDefault="00756553" w:rsidP="00756553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  <w:sz w:val="24"/>
          <w:szCs w:val="24"/>
        </w:rPr>
      </w:pPr>
    </w:p>
    <w:p w14:paraId="327638E2" w14:textId="77777777" w:rsidR="00756553" w:rsidRPr="00756553" w:rsidRDefault="00756553" w:rsidP="00756553">
      <w:pPr>
        <w:autoSpaceDE w:val="0"/>
        <w:autoSpaceDN w:val="0"/>
        <w:adjustRightInd w:val="0"/>
        <w:spacing w:after="80" w:line="360" w:lineRule="auto"/>
        <w:jc w:val="both"/>
        <w:rPr>
          <w:rFonts w:ascii="Arial" w:hAnsi="Arial"/>
          <w:sz w:val="24"/>
          <w:szCs w:val="20"/>
        </w:rPr>
      </w:pPr>
      <w:r w:rsidRPr="00756553">
        <w:rPr>
          <w:rFonts w:ascii="Arial" w:hAnsi="Arial"/>
          <w:sz w:val="24"/>
          <w:szCs w:val="20"/>
        </w:rPr>
        <w:t xml:space="preserve">El trastorno de ansiedad generalizada se desarrolla lentamente, y suele comenzar durante la adolescencia o la adultez temprana. Las personas con este trastorno pueden: </w:t>
      </w:r>
    </w:p>
    <w:p w14:paraId="7C711675" w14:textId="77777777" w:rsidR="00756553" w:rsidRPr="00756553" w:rsidRDefault="00756553" w:rsidP="00756553">
      <w:pPr>
        <w:autoSpaceDE w:val="0"/>
        <w:autoSpaceDN w:val="0"/>
        <w:adjustRightInd w:val="0"/>
        <w:spacing w:after="28" w:line="360" w:lineRule="auto"/>
        <w:jc w:val="both"/>
        <w:rPr>
          <w:rFonts w:ascii="Arial" w:hAnsi="Arial" w:cs="Open Sans"/>
          <w:sz w:val="24"/>
          <w:szCs w:val="20"/>
        </w:rPr>
      </w:pPr>
      <w:r w:rsidRPr="00756553">
        <w:rPr>
          <w:rFonts w:ascii="Arial" w:hAnsi="Arial" w:cs="Wingdings"/>
          <w:sz w:val="24"/>
          <w:szCs w:val="18"/>
        </w:rPr>
        <w:t>•</w:t>
      </w:r>
      <w:r w:rsidRPr="00756553">
        <w:rPr>
          <w:rFonts w:ascii="Arial" w:hAnsi="Arial" w:cs="Open Sans"/>
          <w:sz w:val="24"/>
          <w:szCs w:val="20"/>
        </w:rPr>
        <w:t xml:space="preserve">Preocuparse demasiado por las cosas cotidianas </w:t>
      </w:r>
    </w:p>
    <w:p w14:paraId="197776F9" w14:textId="77777777" w:rsidR="00756553" w:rsidRPr="00756553" w:rsidRDefault="00756553" w:rsidP="00756553">
      <w:pPr>
        <w:autoSpaceDE w:val="0"/>
        <w:autoSpaceDN w:val="0"/>
        <w:adjustRightInd w:val="0"/>
        <w:spacing w:after="28" w:line="360" w:lineRule="auto"/>
        <w:jc w:val="both"/>
        <w:rPr>
          <w:rFonts w:ascii="Arial" w:hAnsi="Arial" w:cs="Open Sans"/>
          <w:sz w:val="24"/>
          <w:szCs w:val="20"/>
        </w:rPr>
      </w:pPr>
      <w:r w:rsidRPr="00756553">
        <w:rPr>
          <w:rFonts w:ascii="Arial" w:hAnsi="Arial" w:cs="Wingdings"/>
          <w:sz w:val="24"/>
          <w:szCs w:val="18"/>
        </w:rPr>
        <w:t>•</w:t>
      </w:r>
      <w:r w:rsidRPr="00756553">
        <w:rPr>
          <w:rFonts w:ascii="Arial" w:hAnsi="Arial" w:cs="Open Sans"/>
          <w:sz w:val="24"/>
          <w:szCs w:val="20"/>
        </w:rPr>
        <w:t xml:space="preserve">Tener problemas para controlar sus preocupaciones o sentimientos de nerviosismo </w:t>
      </w:r>
    </w:p>
    <w:p w14:paraId="171BFAA9" w14:textId="77777777" w:rsidR="00756553" w:rsidRPr="00756553" w:rsidRDefault="00756553" w:rsidP="00756553">
      <w:pPr>
        <w:autoSpaceDE w:val="0"/>
        <w:autoSpaceDN w:val="0"/>
        <w:adjustRightInd w:val="0"/>
        <w:spacing w:after="28" w:line="360" w:lineRule="auto"/>
        <w:jc w:val="both"/>
        <w:rPr>
          <w:rFonts w:ascii="Arial" w:hAnsi="Arial" w:cs="Open Sans"/>
          <w:sz w:val="24"/>
          <w:szCs w:val="20"/>
        </w:rPr>
      </w:pPr>
      <w:r w:rsidRPr="00756553">
        <w:rPr>
          <w:rFonts w:ascii="Arial" w:hAnsi="Arial" w:cs="Wingdings"/>
          <w:sz w:val="24"/>
          <w:szCs w:val="18"/>
        </w:rPr>
        <w:t>•</w:t>
      </w:r>
      <w:r w:rsidRPr="00756553">
        <w:rPr>
          <w:rFonts w:ascii="Arial" w:hAnsi="Arial" w:cs="Open Sans"/>
          <w:sz w:val="24"/>
          <w:szCs w:val="20"/>
        </w:rPr>
        <w:t xml:space="preserve">Ser conscientes de que se preocupan mucho más de lo que deberían </w:t>
      </w:r>
    </w:p>
    <w:p w14:paraId="276BF4D2" w14:textId="77777777" w:rsidR="00756553" w:rsidRPr="00756553" w:rsidRDefault="00756553" w:rsidP="00756553">
      <w:pPr>
        <w:autoSpaceDE w:val="0"/>
        <w:autoSpaceDN w:val="0"/>
        <w:adjustRightInd w:val="0"/>
        <w:spacing w:after="28" w:line="360" w:lineRule="auto"/>
        <w:jc w:val="both"/>
        <w:rPr>
          <w:rFonts w:ascii="Arial" w:hAnsi="Arial" w:cs="Open Sans"/>
          <w:sz w:val="24"/>
          <w:szCs w:val="20"/>
        </w:rPr>
      </w:pPr>
      <w:r w:rsidRPr="00756553">
        <w:rPr>
          <w:rFonts w:ascii="Arial" w:hAnsi="Arial" w:cs="Wingdings"/>
          <w:sz w:val="24"/>
          <w:szCs w:val="18"/>
        </w:rPr>
        <w:lastRenderedPageBreak/>
        <w:t>•</w:t>
      </w:r>
      <w:r w:rsidRPr="00756553">
        <w:rPr>
          <w:rFonts w:ascii="Arial" w:hAnsi="Arial" w:cs="Open Sans"/>
          <w:sz w:val="24"/>
          <w:szCs w:val="20"/>
        </w:rPr>
        <w:t xml:space="preserve">Sentirse inquietas o tener dificultad para relajarse </w:t>
      </w:r>
    </w:p>
    <w:p w14:paraId="739BE471" w14:textId="77777777" w:rsidR="00756553" w:rsidRPr="00756553" w:rsidRDefault="00756553" w:rsidP="00756553">
      <w:pPr>
        <w:autoSpaceDE w:val="0"/>
        <w:autoSpaceDN w:val="0"/>
        <w:adjustRightInd w:val="0"/>
        <w:spacing w:after="28" w:line="360" w:lineRule="auto"/>
        <w:jc w:val="both"/>
        <w:rPr>
          <w:rFonts w:ascii="Arial" w:hAnsi="Arial" w:cs="Open Sans"/>
          <w:sz w:val="24"/>
          <w:szCs w:val="20"/>
        </w:rPr>
      </w:pPr>
      <w:r w:rsidRPr="00756553">
        <w:rPr>
          <w:rFonts w:ascii="Arial" w:hAnsi="Arial" w:cs="Wingdings"/>
          <w:sz w:val="24"/>
          <w:szCs w:val="18"/>
        </w:rPr>
        <w:t>•</w:t>
      </w:r>
      <w:r w:rsidRPr="00756553">
        <w:rPr>
          <w:rFonts w:ascii="Arial" w:hAnsi="Arial" w:cs="Open Sans"/>
          <w:sz w:val="24"/>
          <w:szCs w:val="20"/>
        </w:rPr>
        <w:t xml:space="preserve">Tener problemas para concentrarse </w:t>
      </w:r>
    </w:p>
    <w:p w14:paraId="3E97C02E" w14:textId="77777777" w:rsidR="00756553" w:rsidRPr="00756553" w:rsidRDefault="00756553" w:rsidP="00756553">
      <w:pPr>
        <w:autoSpaceDE w:val="0"/>
        <w:autoSpaceDN w:val="0"/>
        <w:adjustRightInd w:val="0"/>
        <w:spacing w:after="28" w:line="360" w:lineRule="auto"/>
        <w:jc w:val="both"/>
        <w:rPr>
          <w:rFonts w:ascii="Arial" w:hAnsi="Arial" w:cs="Open Sans"/>
          <w:sz w:val="24"/>
          <w:szCs w:val="20"/>
        </w:rPr>
      </w:pPr>
      <w:r w:rsidRPr="00756553">
        <w:rPr>
          <w:rFonts w:ascii="Arial" w:hAnsi="Arial" w:cs="Wingdings"/>
          <w:sz w:val="24"/>
          <w:szCs w:val="18"/>
        </w:rPr>
        <w:t>•</w:t>
      </w:r>
      <w:r w:rsidRPr="00756553">
        <w:rPr>
          <w:rFonts w:ascii="Arial" w:hAnsi="Arial" w:cs="Open Sans"/>
          <w:sz w:val="24"/>
          <w:szCs w:val="20"/>
        </w:rPr>
        <w:t xml:space="preserve">Sorprenderse fácilmente </w:t>
      </w:r>
    </w:p>
    <w:p w14:paraId="5EB48BBC" w14:textId="77777777" w:rsidR="00756553" w:rsidRPr="00756553" w:rsidRDefault="00756553" w:rsidP="00756553">
      <w:pPr>
        <w:autoSpaceDE w:val="0"/>
        <w:autoSpaceDN w:val="0"/>
        <w:adjustRightInd w:val="0"/>
        <w:spacing w:after="28" w:line="360" w:lineRule="auto"/>
        <w:jc w:val="both"/>
        <w:rPr>
          <w:rFonts w:ascii="Arial" w:hAnsi="Arial" w:cs="Open Sans"/>
          <w:sz w:val="24"/>
          <w:szCs w:val="20"/>
        </w:rPr>
      </w:pPr>
      <w:r w:rsidRPr="00756553">
        <w:rPr>
          <w:rFonts w:ascii="Arial" w:hAnsi="Arial" w:cs="Wingdings"/>
          <w:sz w:val="24"/>
          <w:szCs w:val="18"/>
        </w:rPr>
        <w:t>•</w:t>
      </w:r>
      <w:r w:rsidRPr="00756553">
        <w:rPr>
          <w:rFonts w:ascii="Arial" w:hAnsi="Arial" w:cs="Open Sans"/>
          <w:sz w:val="24"/>
          <w:szCs w:val="20"/>
        </w:rPr>
        <w:t xml:space="preserve">Tener problemas para dormir o para permanecer dormidas </w:t>
      </w:r>
    </w:p>
    <w:p w14:paraId="4F61A222" w14:textId="77777777" w:rsidR="00756553" w:rsidRPr="00756553" w:rsidRDefault="00756553" w:rsidP="00756553">
      <w:pPr>
        <w:autoSpaceDE w:val="0"/>
        <w:autoSpaceDN w:val="0"/>
        <w:adjustRightInd w:val="0"/>
        <w:spacing w:after="28" w:line="360" w:lineRule="auto"/>
        <w:jc w:val="both"/>
        <w:rPr>
          <w:rFonts w:ascii="Arial" w:hAnsi="Arial" w:cs="Open Sans"/>
          <w:sz w:val="24"/>
          <w:szCs w:val="20"/>
        </w:rPr>
      </w:pPr>
      <w:r w:rsidRPr="00756553">
        <w:rPr>
          <w:rFonts w:ascii="Arial" w:hAnsi="Arial" w:cs="Wingdings"/>
          <w:sz w:val="24"/>
          <w:szCs w:val="18"/>
        </w:rPr>
        <w:t>•</w:t>
      </w:r>
      <w:r w:rsidRPr="00756553">
        <w:rPr>
          <w:rFonts w:ascii="Arial" w:hAnsi="Arial" w:cs="Open Sans"/>
          <w:sz w:val="24"/>
          <w:szCs w:val="20"/>
        </w:rPr>
        <w:t xml:space="preserve">Sentirse cansadas todo el tiempo </w:t>
      </w:r>
    </w:p>
    <w:p w14:paraId="6F95CF56" w14:textId="77777777" w:rsidR="00756553" w:rsidRPr="00756553" w:rsidRDefault="00756553" w:rsidP="00756553">
      <w:pPr>
        <w:autoSpaceDE w:val="0"/>
        <w:autoSpaceDN w:val="0"/>
        <w:adjustRightInd w:val="0"/>
        <w:spacing w:after="28" w:line="360" w:lineRule="auto"/>
        <w:jc w:val="both"/>
        <w:rPr>
          <w:rFonts w:ascii="Arial" w:hAnsi="Arial" w:cs="Open Sans"/>
          <w:sz w:val="24"/>
          <w:szCs w:val="20"/>
        </w:rPr>
      </w:pPr>
      <w:r w:rsidRPr="00756553">
        <w:rPr>
          <w:rFonts w:ascii="Arial" w:hAnsi="Arial" w:cs="Wingdings"/>
          <w:sz w:val="24"/>
          <w:szCs w:val="18"/>
        </w:rPr>
        <w:t>•</w:t>
      </w:r>
      <w:r w:rsidRPr="00756553">
        <w:rPr>
          <w:rFonts w:ascii="Arial" w:hAnsi="Arial" w:cs="Open Sans"/>
          <w:sz w:val="24"/>
          <w:szCs w:val="20"/>
        </w:rPr>
        <w:t xml:space="preserve">Tener dolores de cabeza, musculares o del estómago o molestias inexplicables </w:t>
      </w:r>
    </w:p>
    <w:p w14:paraId="6140000A" w14:textId="77777777" w:rsidR="00756553" w:rsidRPr="00756553" w:rsidRDefault="00756553" w:rsidP="00756553">
      <w:pPr>
        <w:autoSpaceDE w:val="0"/>
        <w:autoSpaceDN w:val="0"/>
        <w:adjustRightInd w:val="0"/>
        <w:spacing w:after="28" w:line="360" w:lineRule="auto"/>
        <w:jc w:val="both"/>
        <w:rPr>
          <w:rFonts w:ascii="Arial" w:hAnsi="Arial" w:cs="Open Sans"/>
          <w:sz w:val="24"/>
          <w:szCs w:val="20"/>
        </w:rPr>
      </w:pPr>
      <w:r w:rsidRPr="00756553">
        <w:rPr>
          <w:rFonts w:ascii="Arial" w:hAnsi="Arial" w:cs="Wingdings"/>
          <w:sz w:val="24"/>
          <w:szCs w:val="18"/>
        </w:rPr>
        <w:t>•</w:t>
      </w:r>
      <w:r w:rsidRPr="00756553">
        <w:rPr>
          <w:rFonts w:ascii="Arial" w:hAnsi="Arial" w:cs="Open Sans"/>
          <w:sz w:val="24"/>
          <w:szCs w:val="20"/>
        </w:rPr>
        <w:t xml:space="preserve">Tener dificultad para tragar </w:t>
      </w:r>
    </w:p>
    <w:p w14:paraId="6F4E6BC0" w14:textId="77777777" w:rsidR="00756553" w:rsidRPr="00756553" w:rsidRDefault="00756553" w:rsidP="00756553">
      <w:pPr>
        <w:autoSpaceDE w:val="0"/>
        <w:autoSpaceDN w:val="0"/>
        <w:adjustRightInd w:val="0"/>
        <w:spacing w:after="28" w:line="360" w:lineRule="auto"/>
        <w:jc w:val="both"/>
        <w:rPr>
          <w:rFonts w:ascii="Arial" w:hAnsi="Arial" w:cs="Open Sans"/>
          <w:sz w:val="24"/>
          <w:szCs w:val="20"/>
        </w:rPr>
      </w:pPr>
      <w:r w:rsidRPr="00756553">
        <w:rPr>
          <w:rFonts w:ascii="Arial" w:hAnsi="Arial" w:cs="Wingdings"/>
          <w:sz w:val="24"/>
          <w:szCs w:val="18"/>
        </w:rPr>
        <w:t>•</w:t>
      </w:r>
      <w:r w:rsidRPr="00756553">
        <w:rPr>
          <w:rFonts w:ascii="Arial" w:hAnsi="Arial" w:cs="Open Sans"/>
          <w:sz w:val="24"/>
          <w:szCs w:val="20"/>
        </w:rPr>
        <w:t xml:space="preserve">Tener temblores o tics (movimientos nerviosos) </w:t>
      </w:r>
    </w:p>
    <w:p w14:paraId="2E88A913" w14:textId="77777777" w:rsidR="00756553" w:rsidRPr="00756553" w:rsidRDefault="00756553" w:rsidP="00756553">
      <w:pPr>
        <w:autoSpaceDE w:val="0"/>
        <w:autoSpaceDN w:val="0"/>
        <w:adjustRightInd w:val="0"/>
        <w:spacing w:after="28" w:line="360" w:lineRule="auto"/>
        <w:jc w:val="both"/>
        <w:rPr>
          <w:rFonts w:ascii="Arial" w:hAnsi="Arial" w:cs="Open Sans"/>
          <w:sz w:val="24"/>
          <w:szCs w:val="20"/>
        </w:rPr>
      </w:pPr>
      <w:r w:rsidRPr="00756553">
        <w:rPr>
          <w:rFonts w:ascii="Arial" w:hAnsi="Arial" w:cs="Wingdings"/>
          <w:sz w:val="24"/>
          <w:szCs w:val="18"/>
        </w:rPr>
        <w:t>•</w:t>
      </w:r>
      <w:r w:rsidRPr="00756553">
        <w:rPr>
          <w:rFonts w:ascii="Arial" w:hAnsi="Arial" w:cs="Open Sans"/>
          <w:sz w:val="24"/>
          <w:szCs w:val="20"/>
        </w:rPr>
        <w:t xml:space="preserve">Sentirse irritables o nerviosas </w:t>
      </w:r>
    </w:p>
    <w:p w14:paraId="4BCB0F59" w14:textId="77777777" w:rsidR="00756553" w:rsidRPr="00756553" w:rsidRDefault="00756553" w:rsidP="00756553">
      <w:pPr>
        <w:autoSpaceDE w:val="0"/>
        <w:autoSpaceDN w:val="0"/>
        <w:adjustRightInd w:val="0"/>
        <w:spacing w:after="28" w:line="360" w:lineRule="auto"/>
        <w:jc w:val="both"/>
        <w:rPr>
          <w:rFonts w:ascii="Arial" w:hAnsi="Arial" w:cs="Open Sans"/>
          <w:sz w:val="24"/>
          <w:szCs w:val="20"/>
        </w:rPr>
      </w:pPr>
      <w:r w:rsidRPr="00756553">
        <w:rPr>
          <w:rFonts w:ascii="Arial" w:hAnsi="Arial" w:cs="Wingdings"/>
          <w:sz w:val="24"/>
          <w:szCs w:val="18"/>
        </w:rPr>
        <w:t>•</w:t>
      </w:r>
      <w:r w:rsidRPr="00756553">
        <w:rPr>
          <w:rFonts w:ascii="Arial" w:hAnsi="Arial" w:cs="Open Sans"/>
          <w:sz w:val="24"/>
          <w:szCs w:val="20"/>
        </w:rPr>
        <w:t xml:space="preserve">Sudar mucho, sentirse mareadas o que les falta el aire </w:t>
      </w:r>
    </w:p>
    <w:p w14:paraId="4818B42E" w14:textId="77777777" w:rsidR="00756553" w:rsidRPr="00756553" w:rsidRDefault="00756553" w:rsidP="0075655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Open Sans"/>
          <w:sz w:val="24"/>
          <w:szCs w:val="20"/>
        </w:rPr>
      </w:pPr>
      <w:r w:rsidRPr="00756553">
        <w:rPr>
          <w:rFonts w:ascii="Arial" w:hAnsi="Arial" w:cs="Wingdings"/>
          <w:sz w:val="24"/>
          <w:szCs w:val="18"/>
        </w:rPr>
        <w:t>•</w:t>
      </w:r>
      <w:r w:rsidRPr="00756553">
        <w:rPr>
          <w:rFonts w:ascii="Arial" w:hAnsi="Arial" w:cs="Open Sans"/>
          <w:sz w:val="24"/>
          <w:szCs w:val="20"/>
        </w:rPr>
        <w:t xml:space="preserve">Necesitar ir al baño a menudo </w:t>
      </w:r>
    </w:p>
    <w:p w14:paraId="76C5234C" w14:textId="77777777" w:rsidR="00756553" w:rsidRPr="00756553" w:rsidRDefault="00756553" w:rsidP="0075655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Open Sans"/>
          <w:sz w:val="24"/>
          <w:szCs w:val="20"/>
        </w:rPr>
      </w:pPr>
    </w:p>
    <w:p w14:paraId="03E80B9B" w14:textId="77777777" w:rsidR="00756553" w:rsidRPr="00756553" w:rsidRDefault="00756553" w:rsidP="00756553">
      <w:pPr>
        <w:autoSpaceDE w:val="0"/>
        <w:autoSpaceDN w:val="0"/>
        <w:adjustRightInd w:val="0"/>
        <w:spacing w:after="80" w:line="360" w:lineRule="auto"/>
        <w:jc w:val="both"/>
        <w:rPr>
          <w:rFonts w:ascii="Arial" w:hAnsi="Arial" w:cs="Open Sans"/>
          <w:sz w:val="24"/>
          <w:szCs w:val="20"/>
        </w:rPr>
      </w:pPr>
      <w:r w:rsidRPr="00756553">
        <w:rPr>
          <w:rFonts w:ascii="Arial" w:hAnsi="Arial" w:cs="Open Sans"/>
          <w:sz w:val="24"/>
          <w:szCs w:val="20"/>
        </w:rPr>
        <w:t xml:space="preserve">Los niños y los adolescentes con el trastorno de ansiedad generalizada a menudo se preocupan excesivamente sobre: </w:t>
      </w:r>
    </w:p>
    <w:p w14:paraId="7811E97C" w14:textId="77777777" w:rsidR="00756553" w:rsidRPr="00756553" w:rsidRDefault="00756553" w:rsidP="00756553">
      <w:pPr>
        <w:autoSpaceDE w:val="0"/>
        <w:autoSpaceDN w:val="0"/>
        <w:adjustRightInd w:val="0"/>
        <w:spacing w:after="28" w:line="360" w:lineRule="auto"/>
        <w:jc w:val="both"/>
        <w:rPr>
          <w:rFonts w:ascii="Arial" w:hAnsi="Arial" w:cs="Open Sans"/>
          <w:sz w:val="24"/>
          <w:szCs w:val="20"/>
        </w:rPr>
      </w:pPr>
      <w:r w:rsidRPr="00756553">
        <w:rPr>
          <w:rFonts w:ascii="Arial" w:hAnsi="Arial" w:cs="Wingdings"/>
          <w:sz w:val="24"/>
          <w:szCs w:val="18"/>
        </w:rPr>
        <w:t>•</w:t>
      </w:r>
      <w:r w:rsidRPr="00756553">
        <w:rPr>
          <w:rFonts w:ascii="Arial" w:hAnsi="Arial" w:cs="Open Sans"/>
          <w:sz w:val="24"/>
          <w:szCs w:val="20"/>
        </w:rPr>
        <w:t xml:space="preserve">Su rendimiento, como en la escuela o en los deportes </w:t>
      </w:r>
    </w:p>
    <w:p w14:paraId="62373261" w14:textId="77777777" w:rsidR="00756553" w:rsidRPr="00756553" w:rsidRDefault="00756553" w:rsidP="0075655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Open Sans"/>
          <w:sz w:val="24"/>
          <w:szCs w:val="20"/>
        </w:rPr>
      </w:pPr>
      <w:r w:rsidRPr="00756553">
        <w:rPr>
          <w:rFonts w:ascii="Arial" w:hAnsi="Arial" w:cs="Wingdings"/>
          <w:sz w:val="24"/>
          <w:szCs w:val="18"/>
        </w:rPr>
        <w:t>•</w:t>
      </w:r>
      <w:r w:rsidRPr="00756553">
        <w:rPr>
          <w:rFonts w:ascii="Arial" w:hAnsi="Arial" w:cs="Open Sans"/>
          <w:sz w:val="24"/>
          <w:szCs w:val="20"/>
        </w:rPr>
        <w:t xml:space="preserve">Catástrofes, como terremotos o guerras </w:t>
      </w:r>
    </w:p>
    <w:p w14:paraId="7A94A8A6" w14:textId="77777777" w:rsidR="00756553" w:rsidRPr="00756553" w:rsidRDefault="00756553" w:rsidP="0075655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Open Sans"/>
          <w:sz w:val="24"/>
          <w:szCs w:val="20"/>
        </w:rPr>
      </w:pPr>
    </w:p>
    <w:p w14:paraId="66CF217B" w14:textId="77777777" w:rsidR="00756553" w:rsidRDefault="00756553" w:rsidP="00756553">
      <w:pPr>
        <w:autoSpaceDE w:val="0"/>
        <w:autoSpaceDN w:val="0"/>
        <w:adjustRightInd w:val="0"/>
        <w:spacing w:after="80" w:line="360" w:lineRule="auto"/>
        <w:jc w:val="both"/>
        <w:rPr>
          <w:rFonts w:ascii="Arial" w:hAnsi="Arial" w:cs="Open Sans"/>
          <w:sz w:val="24"/>
          <w:szCs w:val="20"/>
        </w:rPr>
      </w:pPr>
      <w:r w:rsidRPr="00756553">
        <w:rPr>
          <w:rFonts w:ascii="Arial" w:hAnsi="Arial" w:cs="Open Sans"/>
          <w:sz w:val="24"/>
          <w:szCs w:val="20"/>
        </w:rPr>
        <w:t xml:space="preserve">Los adultos con este trastorno a menudo son sumamente nerviosos sobre situaciones diarias como: </w:t>
      </w:r>
    </w:p>
    <w:p w14:paraId="6BC34D7D" w14:textId="189A6127" w:rsidR="00756553" w:rsidRPr="00756553" w:rsidRDefault="00756553" w:rsidP="00756553">
      <w:pPr>
        <w:autoSpaceDE w:val="0"/>
        <w:autoSpaceDN w:val="0"/>
        <w:adjustRightInd w:val="0"/>
        <w:spacing w:after="80" w:line="360" w:lineRule="auto"/>
        <w:jc w:val="both"/>
        <w:rPr>
          <w:rFonts w:ascii="Arial" w:hAnsi="Arial" w:cs="Open Sans"/>
          <w:sz w:val="24"/>
          <w:szCs w:val="20"/>
        </w:rPr>
      </w:pPr>
      <w:r>
        <w:rPr>
          <w:rFonts w:ascii="Arial" w:hAnsi="Arial" w:cs="Open Sans"/>
          <w:sz w:val="24"/>
          <w:szCs w:val="20"/>
        </w:rPr>
        <w:t xml:space="preserve"> </w:t>
      </w:r>
      <w:r w:rsidRPr="00756553">
        <w:rPr>
          <w:rFonts w:ascii="Arial" w:hAnsi="Arial" w:cs="Open Sans"/>
          <w:szCs w:val="20"/>
        </w:rPr>
        <w:t>Seguridad laboral o el rendimiento en el trabajo</w:t>
      </w:r>
    </w:p>
    <w:p w14:paraId="01B3CE3E" w14:textId="02B0AAF1" w:rsidR="00756553" w:rsidRPr="00756553" w:rsidRDefault="00756553" w:rsidP="00756553">
      <w:pPr>
        <w:autoSpaceDE w:val="0"/>
        <w:autoSpaceDN w:val="0"/>
        <w:adjustRightInd w:val="0"/>
        <w:spacing w:after="28" w:line="360" w:lineRule="auto"/>
        <w:jc w:val="both"/>
        <w:rPr>
          <w:rFonts w:ascii="Arial" w:hAnsi="Arial" w:cs="Open Sans"/>
          <w:sz w:val="24"/>
          <w:szCs w:val="20"/>
        </w:rPr>
      </w:pPr>
      <w:r>
        <w:rPr>
          <w:rFonts w:ascii="Arial" w:hAnsi="Arial" w:cs="Open Sans"/>
          <w:sz w:val="24"/>
          <w:szCs w:val="20"/>
        </w:rPr>
        <w:t xml:space="preserve"> </w:t>
      </w:r>
      <w:r w:rsidRPr="00756553">
        <w:rPr>
          <w:rFonts w:ascii="Arial" w:hAnsi="Arial" w:cs="Open Sans"/>
          <w:sz w:val="24"/>
          <w:szCs w:val="20"/>
        </w:rPr>
        <w:t xml:space="preserve">Salud </w:t>
      </w:r>
    </w:p>
    <w:p w14:paraId="69FBCA8E" w14:textId="4ABAFE0A" w:rsidR="00756553" w:rsidRPr="00756553" w:rsidRDefault="00756553" w:rsidP="00756553">
      <w:pPr>
        <w:autoSpaceDE w:val="0"/>
        <w:autoSpaceDN w:val="0"/>
        <w:adjustRightInd w:val="0"/>
        <w:spacing w:after="28" w:line="360" w:lineRule="auto"/>
        <w:jc w:val="both"/>
        <w:rPr>
          <w:rFonts w:ascii="Arial" w:hAnsi="Arial" w:cs="Open Sans"/>
          <w:sz w:val="24"/>
          <w:szCs w:val="20"/>
        </w:rPr>
      </w:pPr>
      <w:r>
        <w:rPr>
          <w:rFonts w:ascii="Arial" w:hAnsi="Arial" w:cs="Open Sans"/>
          <w:sz w:val="24"/>
          <w:szCs w:val="20"/>
        </w:rPr>
        <w:t xml:space="preserve"> </w:t>
      </w:r>
      <w:r w:rsidRPr="00756553">
        <w:rPr>
          <w:rFonts w:ascii="Arial" w:hAnsi="Arial" w:cs="Open Sans"/>
          <w:sz w:val="24"/>
          <w:szCs w:val="20"/>
        </w:rPr>
        <w:t xml:space="preserve">Finanzas </w:t>
      </w:r>
    </w:p>
    <w:p w14:paraId="7B96A5F7" w14:textId="4DA84063" w:rsidR="00756553" w:rsidRPr="00756553" w:rsidRDefault="00756553" w:rsidP="00756553">
      <w:pPr>
        <w:autoSpaceDE w:val="0"/>
        <w:autoSpaceDN w:val="0"/>
        <w:adjustRightInd w:val="0"/>
        <w:spacing w:after="28" w:line="360" w:lineRule="auto"/>
        <w:jc w:val="both"/>
        <w:rPr>
          <w:rFonts w:ascii="Arial" w:hAnsi="Arial" w:cs="Open Sans"/>
          <w:sz w:val="24"/>
          <w:szCs w:val="20"/>
        </w:rPr>
      </w:pPr>
      <w:r>
        <w:rPr>
          <w:rFonts w:ascii="Arial" w:hAnsi="Arial" w:cs="Open Sans"/>
          <w:sz w:val="24"/>
          <w:szCs w:val="20"/>
        </w:rPr>
        <w:t xml:space="preserve"> </w:t>
      </w:r>
      <w:r w:rsidRPr="00756553">
        <w:rPr>
          <w:rFonts w:ascii="Arial" w:hAnsi="Arial" w:cs="Open Sans"/>
          <w:sz w:val="24"/>
          <w:szCs w:val="20"/>
        </w:rPr>
        <w:t xml:space="preserve">Salud y bienestar de sus hijos </w:t>
      </w:r>
    </w:p>
    <w:p w14:paraId="5D69F9A7" w14:textId="2D48671B" w:rsidR="00756553" w:rsidRPr="00756553" w:rsidRDefault="00756553" w:rsidP="00756553">
      <w:pPr>
        <w:autoSpaceDE w:val="0"/>
        <w:autoSpaceDN w:val="0"/>
        <w:adjustRightInd w:val="0"/>
        <w:spacing w:after="28" w:line="360" w:lineRule="auto"/>
        <w:jc w:val="both"/>
        <w:rPr>
          <w:rFonts w:ascii="Arial" w:hAnsi="Arial" w:cs="Open Sans"/>
          <w:sz w:val="24"/>
          <w:szCs w:val="20"/>
        </w:rPr>
      </w:pPr>
      <w:r>
        <w:rPr>
          <w:rFonts w:ascii="Arial" w:hAnsi="Arial" w:cs="Open Sans"/>
          <w:sz w:val="24"/>
          <w:szCs w:val="20"/>
        </w:rPr>
        <w:t xml:space="preserve"> </w:t>
      </w:r>
      <w:r w:rsidRPr="00756553">
        <w:rPr>
          <w:rFonts w:ascii="Arial" w:hAnsi="Arial" w:cs="Open Sans"/>
          <w:sz w:val="24"/>
          <w:szCs w:val="20"/>
        </w:rPr>
        <w:t xml:space="preserve">Atrasarse </w:t>
      </w:r>
    </w:p>
    <w:p w14:paraId="459B5E80" w14:textId="3B044142" w:rsidR="00756553" w:rsidRPr="00756553" w:rsidRDefault="00756553" w:rsidP="0075655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Open Sans"/>
          <w:sz w:val="24"/>
          <w:szCs w:val="20"/>
        </w:rPr>
      </w:pPr>
      <w:r>
        <w:rPr>
          <w:rFonts w:ascii="Arial" w:hAnsi="Arial" w:cs="Wingdings"/>
          <w:sz w:val="24"/>
          <w:szCs w:val="18"/>
        </w:rPr>
        <w:t xml:space="preserve"> </w:t>
      </w:r>
      <w:r w:rsidRPr="00756553">
        <w:rPr>
          <w:rFonts w:ascii="Arial" w:hAnsi="Arial" w:cs="Open Sans"/>
          <w:sz w:val="24"/>
          <w:szCs w:val="20"/>
        </w:rPr>
        <w:t xml:space="preserve">Completar las tareas del hogar y cumplir con otras responsabilidades </w:t>
      </w:r>
    </w:p>
    <w:p w14:paraId="74851E60" w14:textId="77777777" w:rsidR="00756553" w:rsidRPr="00756553" w:rsidRDefault="00756553" w:rsidP="0075655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Open Sans"/>
          <w:sz w:val="24"/>
          <w:szCs w:val="20"/>
        </w:rPr>
      </w:pPr>
    </w:p>
    <w:p w14:paraId="34D71AE7" w14:textId="31EB4CD3" w:rsidR="00756553" w:rsidRPr="00756553" w:rsidRDefault="00756553" w:rsidP="0075655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56553">
        <w:rPr>
          <w:rFonts w:ascii="Arial" w:hAnsi="Arial" w:cs="Open Sans"/>
          <w:sz w:val="24"/>
          <w:szCs w:val="20"/>
        </w:rPr>
        <w:t>Tanto los niños como los adultos con el trastorno de ansiedad generalizada pueden experimentar síntomas físicos que dificultan su funcionamiento y que interfieren con la vida diaria.</w:t>
      </w:r>
    </w:p>
    <w:p w14:paraId="1D504BE1" w14:textId="77777777" w:rsidR="00756553" w:rsidRPr="00756553" w:rsidRDefault="00756553" w:rsidP="00756553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54725072" w14:textId="77777777" w:rsidR="00715CDC" w:rsidRPr="00C21BEB" w:rsidRDefault="00715CDC" w:rsidP="00715CDC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7CAFE0FB" w14:textId="77777777" w:rsidR="00715CDC" w:rsidRPr="00C21BEB" w:rsidRDefault="00715CDC" w:rsidP="00715CDC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0256E7BC" w14:textId="7B8BADF1" w:rsidR="00715CDC" w:rsidRDefault="00715CDC" w:rsidP="00715CDC">
      <w:pPr>
        <w:kinsoku w:val="0"/>
        <w:overflowPunct w:val="0"/>
        <w:spacing w:line="360" w:lineRule="auto"/>
        <w:jc w:val="both"/>
        <w:textAlignment w:val="baseline"/>
        <w:rPr>
          <w:rFonts w:ascii="Arial" w:eastAsiaTheme="minorEastAsia" w:hAnsi="Arial" w:cs="Arial"/>
          <w:b/>
          <w:color w:val="000000" w:themeColor="text1"/>
          <w:kern w:val="24"/>
          <w:sz w:val="24"/>
          <w:szCs w:val="24"/>
          <w:lang w:val="es-ES_tradnl"/>
        </w:rPr>
      </w:pPr>
      <w:r w:rsidRPr="00C21BEB">
        <w:rPr>
          <w:rFonts w:ascii="Arial" w:eastAsiaTheme="minorEastAsia" w:hAnsi="Arial" w:cs="Arial"/>
          <w:b/>
          <w:color w:val="000000" w:themeColor="text1"/>
          <w:kern w:val="24"/>
          <w:sz w:val="24"/>
          <w:szCs w:val="24"/>
          <w:lang w:val="es-ES_tradnl"/>
        </w:rPr>
        <w:t>Contexto del COVID-19</w:t>
      </w:r>
    </w:p>
    <w:p w14:paraId="389CE2BF" w14:textId="0C282C2D" w:rsidR="00A54DC6" w:rsidRPr="00A54DC6" w:rsidRDefault="00A54DC6" w:rsidP="00715CDC">
      <w:pPr>
        <w:kinsoku w:val="0"/>
        <w:overflowPunct w:val="0"/>
        <w:spacing w:line="360" w:lineRule="auto"/>
        <w:jc w:val="both"/>
        <w:textAlignment w:val="baseline"/>
        <w:rPr>
          <w:rFonts w:ascii="Arial" w:eastAsiaTheme="minorEastAsia" w:hAnsi="Arial" w:cs="Arial"/>
          <w:bCs/>
          <w:color w:val="000000" w:themeColor="text1"/>
          <w:kern w:val="24"/>
          <w:sz w:val="24"/>
          <w:szCs w:val="24"/>
          <w:lang w:val="es-ES_tradnl"/>
        </w:rPr>
      </w:pPr>
      <w:r w:rsidRPr="00A54DC6">
        <w:rPr>
          <w:rFonts w:ascii="Arial" w:eastAsiaTheme="minorEastAsia" w:hAnsi="Arial" w:cs="Arial"/>
          <w:bCs/>
          <w:color w:val="000000" w:themeColor="text1"/>
          <w:kern w:val="24"/>
          <w:sz w:val="24"/>
          <w:szCs w:val="24"/>
          <w:lang w:val="es-ES_tradnl"/>
        </w:rPr>
        <w:t xml:space="preserve">Algunas </w:t>
      </w:r>
      <w:r>
        <w:rPr>
          <w:rFonts w:ascii="Arial" w:eastAsiaTheme="minorEastAsia" w:hAnsi="Arial" w:cs="Arial"/>
          <w:bCs/>
          <w:color w:val="000000" w:themeColor="text1"/>
          <w:kern w:val="24"/>
          <w:sz w:val="24"/>
          <w:szCs w:val="24"/>
          <w:lang w:val="es-ES_tradnl"/>
        </w:rPr>
        <w:t xml:space="preserve">personas pueden experimentar incertidumbre, ansiedad, pérdida de control, y un sentido de pérdida por el cierre de centros de trabajo y escuelas. La pérdida de estas conexiones sociales y las rutinas diarias, lo cual provee oportunidades para la conexión, así como habilidades sociales, emocionales y académicas, puede amenazar los estilos de enfrentamiento y la resiliencia. Algunos pueden experimentar una pérdida y exhibir un duelo, mientras otros pueden experimentar ansiedad aumentada sobre la incertidumbre y pérdida de control. Si hay una base neurótica y una historia de trastorno de ansiedad generalizada estas manifestaciones pueden ser mucho </w:t>
      </w:r>
      <w:r w:rsidR="00CD1852">
        <w:rPr>
          <w:rFonts w:ascii="Arial" w:eastAsiaTheme="minorEastAsia" w:hAnsi="Arial" w:cs="Arial"/>
          <w:bCs/>
          <w:color w:val="000000" w:themeColor="text1"/>
          <w:kern w:val="24"/>
          <w:sz w:val="24"/>
          <w:szCs w:val="24"/>
          <w:lang w:val="es-ES_tradnl"/>
        </w:rPr>
        <w:t>más</w:t>
      </w:r>
      <w:r>
        <w:rPr>
          <w:rFonts w:ascii="Arial" w:eastAsiaTheme="minorEastAsia" w:hAnsi="Arial" w:cs="Arial"/>
          <w:bCs/>
          <w:color w:val="000000" w:themeColor="text1"/>
          <w:kern w:val="24"/>
          <w:sz w:val="24"/>
          <w:szCs w:val="24"/>
          <w:lang w:val="es-ES_tradnl"/>
        </w:rPr>
        <w:t xml:space="preserve"> serias.</w:t>
      </w:r>
    </w:p>
    <w:p w14:paraId="1C4F9457" w14:textId="77777777" w:rsidR="00A54DC6" w:rsidRPr="00A54DC6" w:rsidRDefault="00A54DC6" w:rsidP="00A54D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63D5D0CF" w14:textId="5F3684B9" w:rsidR="00715CDC" w:rsidRDefault="00A54DC6" w:rsidP="00715CDC">
      <w:pPr>
        <w:kinsoku w:val="0"/>
        <w:overflowPunct w:val="0"/>
        <w:spacing w:line="360" w:lineRule="auto"/>
        <w:jc w:val="both"/>
        <w:textAlignment w:val="baseline"/>
        <w:rPr>
          <w:rFonts w:ascii="Arial" w:hAnsi="Arial" w:cs="Arial"/>
          <w:b/>
          <w:sz w:val="24"/>
          <w:szCs w:val="24"/>
        </w:rPr>
      </w:pPr>
      <w:r w:rsidRPr="00A54DC6">
        <w:rPr>
          <w:rFonts w:ascii="Calibri" w:hAnsi="Calibri" w:cs="Calibri"/>
          <w:color w:val="000000"/>
          <w:sz w:val="28"/>
          <w:szCs w:val="28"/>
        </w:rPr>
        <w:t xml:space="preserve"> </w:t>
      </w:r>
      <w:r w:rsidR="00715CDC" w:rsidRPr="00C21BEB">
        <w:rPr>
          <w:rFonts w:ascii="Arial" w:hAnsi="Arial" w:cs="Arial"/>
          <w:b/>
          <w:sz w:val="24"/>
          <w:szCs w:val="24"/>
        </w:rPr>
        <w:t>Estrategias de Enfrentamiento:</w:t>
      </w:r>
    </w:p>
    <w:p w14:paraId="498E9DAD" w14:textId="7372751D" w:rsidR="00CD1852" w:rsidRDefault="008C177A" w:rsidP="008C177A">
      <w:pPr>
        <w:pStyle w:val="Prrafodelista"/>
        <w:numPr>
          <w:ilvl w:val="0"/>
          <w:numId w:val="4"/>
        </w:numPr>
        <w:kinsoku w:val="0"/>
        <w:overflowPunct w:val="0"/>
        <w:spacing w:line="360" w:lineRule="auto"/>
        <w:jc w:val="both"/>
        <w:textAlignment w:val="baseline"/>
        <w:rPr>
          <w:rFonts w:ascii="Arial" w:eastAsiaTheme="minorEastAsia" w:hAnsi="Arial" w:cs="Arial"/>
          <w:bCs/>
          <w:color w:val="000000" w:themeColor="text1"/>
          <w:kern w:val="24"/>
          <w:lang w:val="es-ES_tradnl"/>
        </w:rPr>
      </w:pPr>
      <w:r w:rsidRPr="008C177A">
        <w:rPr>
          <w:rFonts w:ascii="Arial" w:eastAsiaTheme="minorEastAsia" w:hAnsi="Arial" w:cs="Arial"/>
          <w:bCs/>
          <w:color w:val="000000" w:themeColor="text1"/>
          <w:kern w:val="24"/>
          <w:lang w:val="es-ES_tradnl"/>
        </w:rPr>
        <w:t xml:space="preserve">Promover </w:t>
      </w:r>
      <w:r>
        <w:rPr>
          <w:rFonts w:ascii="Arial" w:eastAsiaTheme="minorEastAsia" w:hAnsi="Arial" w:cs="Arial"/>
          <w:bCs/>
          <w:color w:val="000000" w:themeColor="text1"/>
          <w:kern w:val="24"/>
          <w:lang w:val="es-ES_tradnl"/>
        </w:rPr>
        <w:t>la resiliencia a través de la conexión: un factor primario en la resiliencia es tener relaciones de cuidado y apoyo dentro y fuera de la familia. Relaciones que crean amor y confianza, proveen modelos de roles y ofrecen estímulo y calma. En este sentido y dadas las circunstancias utilizar el teléfono, el correo electrónico y cuando se pueda, las redes sociales son vías para mantener este trabajo.</w:t>
      </w:r>
    </w:p>
    <w:p w14:paraId="0903C9A2" w14:textId="01D68855" w:rsidR="008C177A" w:rsidRDefault="008C177A" w:rsidP="008C177A">
      <w:pPr>
        <w:pStyle w:val="Prrafodelista"/>
        <w:numPr>
          <w:ilvl w:val="0"/>
          <w:numId w:val="4"/>
        </w:numPr>
        <w:kinsoku w:val="0"/>
        <w:overflowPunct w:val="0"/>
        <w:spacing w:line="360" w:lineRule="auto"/>
        <w:jc w:val="both"/>
        <w:textAlignment w:val="baseline"/>
        <w:rPr>
          <w:rFonts w:ascii="Arial" w:eastAsiaTheme="minorEastAsia" w:hAnsi="Arial" w:cs="Arial"/>
          <w:bCs/>
          <w:color w:val="000000" w:themeColor="text1"/>
          <w:kern w:val="24"/>
          <w:lang w:val="es-ES_tradnl"/>
        </w:rPr>
      </w:pPr>
      <w:r>
        <w:rPr>
          <w:rFonts w:ascii="Arial" w:eastAsiaTheme="minorEastAsia" w:hAnsi="Arial" w:cs="Arial"/>
          <w:bCs/>
          <w:color w:val="000000" w:themeColor="text1"/>
          <w:kern w:val="24"/>
          <w:lang w:val="es-ES_tradnl"/>
        </w:rPr>
        <w:t>Promover la resiliencia mediante un aumento del sentido del control y del empoderamiento: La incertidumbre creada por los desastres y las pandemias pueden interrumpir el sentido de control y autonomía de las personas. Es necesario trabajar en este aspecto con la persona en la consejería psicológica o psicoterapéutica.</w:t>
      </w:r>
    </w:p>
    <w:p w14:paraId="1E38D6EF" w14:textId="2DD6F5D6" w:rsidR="008C177A" w:rsidRDefault="008C177A" w:rsidP="008C177A">
      <w:pPr>
        <w:pStyle w:val="Prrafodelista"/>
        <w:numPr>
          <w:ilvl w:val="0"/>
          <w:numId w:val="4"/>
        </w:numPr>
        <w:kinsoku w:val="0"/>
        <w:overflowPunct w:val="0"/>
        <w:spacing w:line="360" w:lineRule="auto"/>
        <w:jc w:val="both"/>
        <w:textAlignment w:val="baseline"/>
        <w:rPr>
          <w:rFonts w:ascii="Arial" w:eastAsiaTheme="minorEastAsia" w:hAnsi="Arial" w:cs="Arial"/>
          <w:bCs/>
          <w:color w:val="000000" w:themeColor="text1"/>
          <w:kern w:val="24"/>
          <w:lang w:val="es-ES_tradnl"/>
        </w:rPr>
      </w:pPr>
      <w:r>
        <w:rPr>
          <w:rFonts w:ascii="Arial" w:eastAsiaTheme="minorEastAsia" w:hAnsi="Arial" w:cs="Arial"/>
          <w:bCs/>
          <w:color w:val="000000" w:themeColor="text1"/>
          <w:kern w:val="24"/>
          <w:lang w:val="es-ES_tradnl"/>
        </w:rPr>
        <w:t>Promover la resiliencia a través de los estilos de enfrentamiento y la autoeficacia: Tener autoeficacia (creer y confiar en las habilidades de uno), y comprometerse en estilos de enfrentamiento positivos puede apoyar y promover la resiliencia</w:t>
      </w:r>
      <w:r w:rsidR="00AA5233">
        <w:rPr>
          <w:rFonts w:ascii="Arial" w:eastAsiaTheme="minorEastAsia" w:hAnsi="Arial" w:cs="Arial"/>
          <w:bCs/>
          <w:color w:val="000000" w:themeColor="text1"/>
          <w:kern w:val="24"/>
          <w:lang w:val="es-ES_tradnl"/>
        </w:rPr>
        <w:t xml:space="preserve">. La autoeficacia refleja la creencia o confianza en las habilidades de uno para tener éxito en situaciones específicas. El estilo de enfrentamiento, por otra parte, es la conducta que maneja el stress y los sentimientos de estar abrumado que vienen con las situaciones. Se debe estimular a las personas a que desarrollen las </w:t>
      </w:r>
      <w:r w:rsidR="00AA5233">
        <w:rPr>
          <w:rFonts w:ascii="Arial" w:eastAsiaTheme="minorEastAsia" w:hAnsi="Arial" w:cs="Arial"/>
          <w:bCs/>
          <w:color w:val="000000" w:themeColor="text1"/>
          <w:kern w:val="24"/>
          <w:lang w:val="es-ES_tradnl"/>
        </w:rPr>
        <w:lastRenderedPageBreak/>
        <w:t>habilidades en las que ellos sobresalen y que pueden ser útiles al resto de la familia.</w:t>
      </w:r>
    </w:p>
    <w:p w14:paraId="2EA6405D" w14:textId="77777777" w:rsidR="00AA5233" w:rsidRDefault="00AA5233" w:rsidP="008C177A">
      <w:pPr>
        <w:pStyle w:val="Prrafodelista"/>
        <w:numPr>
          <w:ilvl w:val="0"/>
          <w:numId w:val="4"/>
        </w:numPr>
        <w:kinsoku w:val="0"/>
        <w:overflowPunct w:val="0"/>
        <w:spacing w:line="360" w:lineRule="auto"/>
        <w:jc w:val="both"/>
        <w:textAlignment w:val="baseline"/>
        <w:rPr>
          <w:rFonts w:ascii="Arial" w:eastAsiaTheme="minorEastAsia" w:hAnsi="Arial" w:cs="Arial"/>
          <w:bCs/>
          <w:color w:val="000000" w:themeColor="text1"/>
          <w:kern w:val="24"/>
          <w:lang w:val="es-ES_tradnl"/>
        </w:rPr>
      </w:pPr>
      <w:r>
        <w:rPr>
          <w:rFonts w:ascii="Arial" w:eastAsiaTheme="minorEastAsia" w:hAnsi="Arial" w:cs="Arial"/>
          <w:bCs/>
          <w:color w:val="000000" w:themeColor="text1"/>
          <w:kern w:val="24"/>
          <w:lang w:val="es-ES_tradnl"/>
        </w:rPr>
        <w:t>Promover la resiliencia a través de la autocompasión: La autocompasión es el opuesto de auto juzgarse. Trae aceptación de nuestra experiencia, aceptación de lo que está pasando, así como nuestra reacción a ello. La autocompasión activa los sistemas de autocuidado y nos mueve a actuar, cuidar y proteger. Esto puede facilitar conductas prosociales vinculadas a la resiliencia.</w:t>
      </w:r>
    </w:p>
    <w:p w14:paraId="2AA1D6B4" w14:textId="48D4C3CD" w:rsidR="00AA5233" w:rsidRPr="008C177A" w:rsidRDefault="00AA5233" w:rsidP="008C177A">
      <w:pPr>
        <w:pStyle w:val="Prrafodelista"/>
        <w:numPr>
          <w:ilvl w:val="0"/>
          <w:numId w:val="4"/>
        </w:numPr>
        <w:kinsoku w:val="0"/>
        <w:overflowPunct w:val="0"/>
        <w:spacing w:line="360" w:lineRule="auto"/>
        <w:jc w:val="both"/>
        <w:textAlignment w:val="baseline"/>
        <w:rPr>
          <w:rFonts w:ascii="Arial" w:eastAsiaTheme="minorEastAsia" w:hAnsi="Arial" w:cs="Arial"/>
          <w:bCs/>
          <w:color w:val="000000" w:themeColor="text1"/>
          <w:kern w:val="24"/>
          <w:lang w:val="es-ES_tradnl"/>
        </w:rPr>
      </w:pPr>
      <w:r>
        <w:rPr>
          <w:rFonts w:ascii="Arial" w:eastAsiaTheme="minorEastAsia" w:hAnsi="Arial" w:cs="Arial"/>
          <w:bCs/>
          <w:color w:val="000000" w:themeColor="text1"/>
          <w:kern w:val="24"/>
          <w:lang w:val="es-ES_tradnl"/>
        </w:rPr>
        <w:t>Por último, no abandonar la medicación si padecemos de un trastorno de ansiedad generalizada o ponernos en contacto con el psiquiatra del Departamento de Salud Mental.</w:t>
      </w:r>
      <w:bookmarkStart w:id="0" w:name="_GoBack"/>
      <w:bookmarkEnd w:id="0"/>
      <w:r>
        <w:rPr>
          <w:rFonts w:ascii="Arial" w:eastAsiaTheme="minorEastAsia" w:hAnsi="Arial" w:cs="Arial"/>
          <w:bCs/>
          <w:color w:val="000000" w:themeColor="text1"/>
          <w:kern w:val="24"/>
          <w:lang w:val="es-ES_tradnl"/>
        </w:rPr>
        <w:t xml:space="preserve">  </w:t>
      </w:r>
    </w:p>
    <w:sectPr w:rsidR="00AA5233" w:rsidRPr="008C177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pen Sans Semibold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2B0695"/>
    <w:multiLevelType w:val="hybridMultilevel"/>
    <w:tmpl w:val="4EAED74A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B1052FC"/>
    <w:multiLevelType w:val="hybridMultilevel"/>
    <w:tmpl w:val="E0ACE020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EA43D1"/>
    <w:multiLevelType w:val="hybridMultilevel"/>
    <w:tmpl w:val="8C3C4712"/>
    <w:lvl w:ilvl="0" w:tplc="F538FF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D0770DF"/>
    <w:multiLevelType w:val="hybridMultilevel"/>
    <w:tmpl w:val="C4B010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CDC"/>
    <w:rsid w:val="00374110"/>
    <w:rsid w:val="00715CDC"/>
    <w:rsid w:val="00756553"/>
    <w:rsid w:val="008C177A"/>
    <w:rsid w:val="00A54DC6"/>
    <w:rsid w:val="00AA5233"/>
    <w:rsid w:val="00CD1852"/>
    <w:rsid w:val="00E44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5696B"/>
  <w15:chartTrackingRefBased/>
  <w15:docId w15:val="{5CCE325B-0758-42F3-BBDD-CD4BAE81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5CD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15CD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efault">
    <w:name w:val="Default"/>
    <w:rsid w:val="00756553"/>
    <w:pPr>
      <w:autoSpaceDE w:val="0"/>
      <w:autoSpaceDN w:val="0"/>
      <w:adjustRightInd w:val="0"/>
      <w:spacing w:after="0" w:line="240" w:lineRule="auto"/>
    </w:pPr>
    <w:rPr>
      <w:rFonts w:ascii="Open Sans Semibold" w:hAnsi="Open Sans Semibold" w:cs="Open Sans Semibold"/>
      <w:color w:val="000000"/>
      <w:sz w:val="24"/>
      <w:szCs w:val="24"/>
    </w:rPr>
  </w:style>
  <w:style w:type="paragraph" w:customStyle="1" w:styleId="Pa15">
    <w:name w:val="Pa1+5"/>
    <w:basedOn w:val="Default"/>
    <w:next w:val="Default"/>
    <w:uiPriority w:val="99"/>
    <w:rsid w:val="00756553"/>
    <w:pPr>
      <w:spacing w:line="201" w:lineRule="atLeast"/>
    </w:pPr>
    <w:rPr>
      <w:rFonts w:ascii="Open Sans" w:hAnsi="Open Sans" w:cstheme="minorBidi"/>
      <w:color w:val="auto"/>
    </w:rPr>
  </w:style>
  <w:style w:type="character" w:customStyle="1" w:styleId="A25">
    <w:name w:val="A2+5"/>
    <w:uiPriority w:val="99"/>
    <w:rsid w:val="00756553"/>
    <w:rPr>
      <w:rFonts w:ascii="Wingdings" w:hAnsi="Wingdings" w:cs="Wingdings"/>
      <w:color w:val="000000"/>
      <w:sz w:val="18"/>
      <w:szCs w:val="18"/>
    </w:rPr>
  </w:style>
  <w:style w:type="character" w:customStyle="1" w:styleId="A213">
    <w:name w:val="A2++13"/>
    <w:uiPriority w:val="99"/>
    <w:rsid w:val="00756553"/>
    <w:rPr>
      <w:rFonts w:ascii="Wingdings" w:hAnsi="Wingdings" w:cs="Wingdings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789</Words>
  <Characters>4342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Dr.Caballero</dc:creator>
  <cp:keywords/>
  <dc:description/>
  <cp:lastModifiedBy>Dr.Caballero</cp:lastModifiedBy>
  <cp:revision>2</cp:revision>
  <dcterms:created xsi:type="dcterms:W3CDTF">2020-05-02T16:47:00Z</dcterms:created>
  <dcterms:modified xsi:type="dcterms:W3CDTF">2020-05-02T16:47:00Z</dcterms:modified>
</cp:coreProperties>
</file>