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A8CE1" w14:textId="12015DFF" w:rsidR="009779B7" w:rsidRPr="005234B4" w:rsidRDefault="009779B7" w:rsidP="005234B4">
      <w:pPr>
        <w:spacing w:line="360" w:lineRule="auto"/>
        <w:jc w:val="both"/>
        <w:rPr>
          <w:rFonts w:ascii="Arial" w:hAnsi="Arial"/>
          <w:b/>
          <w:sz w:val="24"/>
        </w:rPr>
      </w:pPr>
      <w:r w:rsidRPr="005234B4">
        <w:rPr>
          <w:rFonts w:ascii="Arial" w:hAnsi="Arial"/>
          <w:b/>
          <w:sz w:val="24"/>
        </w:rPr>
        <w:t xml:space="preserve">¿Cómo debemos </w:t>
      </w:r>
      <w:r w:rsidRPr="005234B4">
        <w:rPr>
          <w:rFonts w:ascii="Arial" w:hAnsi="Arial"/>
          <w:b/>
          <w:sz w:val="24"/>
        </w:rPr>
        <w:t>hacer Psicoterapia de Grupo usando Telesalud de</w:t>
      </w:r>
      <w:r w:rsidRPr="005234B4">
        <w:rPr>
          <w:rFonts w:ascii="Arial" w:hAnsi="Arial"/>
          <w:b/>
          <w:sz w:val="24"/>
        </w:rPr>
        <w:t xml:space="preserve"> en el contexto de Covid-19?</w:t>
      </w:r>
    </w:p>
    <w:p w14:paraId="691B93DD" w14:textId="77777777" w:rsidR="009779B7" w:rsidRPr="005234B4" w:rsidRDefault="009779B7" w:rsidP="005234B4">
      <w:pPr>
        <w:spacing w:line="360" w:lineRule="auto"/>
        <w:jc w:val="both"/>
        <w:rPr>
          <w:rFonts w:ascii="Arial" w:hAnsi="Arial"/>
          <w:b/>
          <w:sz w:val="24"/>
        </w:rPr>
      </w:pPr>
      <w:r w:rsidRPr="005234B4">
        <w:rPr>
          <w:rFonts w:ascii="Arial" w:hAnsi="Arial"/>
          <w:b/>
          <w:sz w:val="24"/>
        </w:rPr>
        <w:t xml:space="preserve">Autor: </w:t>
      </w:r>
    </w:p>
    <w:p w14:paraId="6204765A" w14:textId="77777777" w:rsidR="009779B7" w:rsidRPr="005234B4" w:rsidRDefault="009779B7" w:rsidP="005234B4">
      <w:pPr>
        <w:spacing w:line="360" w:lineRule="auto"/>
        <w:jc w:val="both"/>
        <w:rPr>
          <w:rFonts w:ascii="Arial" w:hAnsi="Arial"/>
          <w:b/>
          <w:sz w:val="24"/>
        </w:rPr>
      </w:pPr>
      <w:r w:rsidRPr="005234B4">
        <w:rPr>
          <w:rFonts w:ascii="Arial" w:hAnsi="Arial"/>
          <w:b/>
          <w:sz w:val="24"/>
        </w:rPr>
        <w:t>Dr. C Antonio J. Caballero Moreno</w:t>
      </w:r>
    </w:p>
    <w:p w14:paraId="603D3834" w14:textId="77777777" w:rsidR="009779B7" w:rsidRPr="005234B4" w:rsidRDefault="009779B7" w:rsidP="005234B4">
      <w:pPr>
        <w:spacing w:line="360" w:lineRule="auto"/>
        <w:jc w:val="both"/>
        <w:rPr>
          <w:rFonts w:ascii="Arial" w:hAnsi="Arial"/>
          <w:b/>
          <w:sz w:val="24"/>
        </w:rPr>
      </w:pPr>
      <w:r w:rsidRPr="005234B4">
        <w:rPr>
          <w:rFonts w:ascii="Arial" w:hAnsi="Arial"/>
          <w:b/>
          <w:sz w:val="24"/>
        </w:rPr>
        <w:t>Profesor e Investigador Titular</w:t>
      </w:r>
    </w:p>
    <w:p w14:paraId="27A2171B" w14:textId="77777777" w:rsidR="009779B7" w:rsidRPr="005234B4" w:rsidRDefault="009779B7" w:rsidP="005234B4">
      <w:pPr>
        <w:spacing w:line="360" w:lineRule="auto"/>
        <w:jc w:val="both"/>
        <w:rPr>
          <w:rFonts w:ascii="Arial" w:hAnsi="Arial"/>
          <w:b/>
          <w:sz w:val="24"/>
        </w:rPr>
      </w:pPr>
      <w:r w:rsidRPr="005234B4">
        <w:rPr>
          <w:rFonts w:ascii="Arial" w:hAnsi="Arial"/>
          <w:b/>
          <w:sz w:val="24"/>
        </w:rPr>
        <w:t>Grupo Nacional de Psiquiatría</w:t>
      </w:r>
    </w:p>
    <w:p w14:paraId="105D3616" w14:textId="597FC4F2" w:rsidR="009779B7" w:rsidRPr="005234B4" w:rsidRDefault="009779B7" w:rsidP="005234B4">
      <w:pPr>
        <w:spacing w:line="360" w:lineRule="auto"/>
        <w:jc w:val="both"/>
        <w:rPr>
          <w:rFonts w:ascii="Arial" w:hAnsi="Arial"/>
          <w:b/>
          <w:sz w:val="24"/>
        </w:rPr>
      </w:pPr>
      <w:r w:rsidRPr="005234B4">
        <w:rPr>
          <w:rFonts w:ascii="Arial" w:hAnsi="Arial"/>
          <w:b/>
          <w:sz w:val="24"/>
        </w:rPr>
        <w:t>Sección de Neurociencias SCP</w:t>
      </w:r>
    </w:p>
    <w:p w14:paraId="0532A618" w14:textId="487686C0" w:rsidR="009779B7" w:rsidRPr="005234B4" w:rsidRDefault="009779B7" w:rsidP="005234B4">
      <w:pPr>
        <w:spacing w:line="360" w:lineRule="auto"/>
        <w:jc w:val="both"/>
        <w:rPr>
          <w:rFonts w:ascii="Arial" w:hAnsi="Arial"/>
          <w:b/>
          <w:sz w:val="24"/>
        </w:rPr>
      </w:pPr>
      <w:r w:rsidRPr="005234B4">
        <w:rPr>
          <w:rFonts w:ascii="Arial" w:hAnsi="Arial"/>
          <w:b/>
          <w:sz w:val="24"/>
        </w:rPr>
        <w:t>Psicoterapia</w:t>
      </w:r>
    </w:p>
    <w:p w14:paraId="031A903C" w14:textId="77777777"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TRATAMIENTO</w:t>
      </w:r>
    </w:p>
    <w:p w14:paraId="2D1BF30A" w14:textId="77777777"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PERSONAS EMOCIONALMENTE ENFERMAS</w:t>
      </w:r>
    </w:p>
    <w:p w14:paraId="244784AE" w14:textId="77777777"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CUIDADOSAMENTE SELECIONADAS</w:t>
      </w:r>
    </w:p>
    <w:p w14:paraId="66B9BA9C" w14:textId="77777777"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GUIADOS POR UN TERAPEUTA</w:t>
      </w:r>
    </w:p>
    <w:p w14:paraId="7E38E3BC" w14:textId="77777777"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 xml:space="preserve"> AYUDA ENTRE LOS MIEMBROS</w:t>
      </w:r>
    </w:p>
    <w:p w14:paraId="6785A72B" w14:textId="77777777"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 xml:space="preserve"> CAMBIOS EN LA PERSONALIDAD</w:t>
      </w:r>
    </w:p>
    <w:p w14:paraId="0D6B10D7" w14:textId="5519EC11" w:rsidR="009779B7" w:rsidRPr="005234B4" w:rsidRDefault="009779B7" w:rsidP="005234B4">
      <w:pPr>
        <w:pStyle w:val="Prrafodelista"/>
        <w:numPr>
          <w:ilvl w:val="0"/>
          <w:numId w:val="8"/>
        </w:numPr>
        <w:spacing w:after="200" w:line="360" w:lineRule="auto"/>
        <w:jc w:val="both"/>
        <w:rPr>
          <w:rFonts w:ascii="Arial" w:hAnsi="Arial"/>
          <w:sz w:val="24"/>
        </w:rPr>
      </w:pPr>
      <w:r w:rsidRPr="005234B4">
        <w:rPr>
          <w:rFonts w:ascii="Arial" w:hAnsi="Arial"/>
          <w:bCs/>
          <w:iCs/>
          <w:sz w:val="24"/>
        </w:rPr>
        <w:t xml:space="preserve"> MANIOBRAS TÉCNICAS Y CONSTRUCTOS TEÓRICOS UTILIZADOS POR EL LIDER A PARTIR DE LAS INTERACCIONES DE SUS MIEMBROS.</w:t>
      </w:r>
    </w:p>
    <w:p w14:paraId="4AEF512E" w14:textId="72F9DFF2" w:rsidR="009779B7" w:rsidRPr="005234B4" w:rsidRDefault="007E3B95" w:rsidP="005234B4">
      <w:pPr>
        <w:spacing w:line="360" w:lineRule="auto"/>
        <w:jc w:val="both"/>
        <w:rPr>
          <w:rFonts w:ascii="Arial" w:hAnsi="Arial"/>
          <w:b/>
          <w:bCs/>
          <w:iCs/>
          <w:sz w:val="24"/>
        </w:rPr>
      </w:pPr>
      <w:r w:rsidRPr="005234B4">
        <w:rPr>
          <w:rFonts w:ascii="Arial" w:hAnsi="Arial"/>
          <w:b/>
          <w:bCs/>
          <w:iCs/>
          <w:sz w:val="24"/>
        </w:rPr>
        <w:t>CONCEPTO</w:t>
      </w:r>
    </w:p>
    <w:p w14:paraId="67513D65" w14:textId="19D9C069" w:rsidR="009779B7" w:rsidRPr="005234B4" w:rsidRDefault="009779B7" w:rsidP="005234B4">
      <w:pPr>
        <w:spacing w:line="360" w:lineRule="auto"/>
        <w:jc w:val="both"/>
        <w:rPr>
          <w:rFonts w:ascii="Arial" w:hAnsi="Arial"/>
          <w:bCs/>
          <w:sz w:val="24"/>
        </w:rPr>
      </w:pPr>
      <w:r w:rsidRPr="005234B4">
        <w:rPr>
          <w:rFonts w:ascii="Arial" w:hAnsi="Arial"/>
          <w:bCs/>
          <w:iCs/>
          <w:sz w:val="24"/>
        </w:rPr>
        <w:t>TRATAMIENTO</w:t>
      </w:r>
      <w:r w:rsidRPr="005234B4">
        <w:rPr>
          <w:rFonts w:ascii="Arial" w:hAnsi="Arial"/>
          <w:bCs/>
          <w:sz w:val="24"/>
        </w:rPr>
        <w:t xml:space="preserve"> QUE UTILIZA LA INTERACCIÓN QUE SE PRODUCE ENTRE LOS MIEMBROS Y EL TERAPEUTA, A TRAVÉS DE LA COMUNICACIÓN VERBAL Y EXTRAVERBAL, </w:t>
      </w:r>
      <w:r w:rsidR="007E3B95" w:rsidRPr="005234B4">
        <w:rPr>
          <w:rFonts w:ascii="Arial" w:hAnsi="Arial"/>
          <w:bCs/>
          <w:sz w:val="24"/>
        </w:rPr>
        <w:t>EN PERSONAS</w:t>
      </w:r>
      <w:r w:rsidRPr="005234B4">
        <w:rPr>
          <w:rFonts w:ascii="Arial" w:hAnsi="Arial"/>
          <w:bCs/>
          <w:sz w:val="24"/>
        </w:rPr>
        <w:t xml:space="preserve"> EMOCIONALMENTE ENFERMAS QUE HAN SIDO PREVIAMENTE </w:t>
      </w:r>
      <w:r w:rsidR="007E3B95" w:rsidRPr="005234B4">
        <w:rPr>
          <w:rFonts w:ascii="Arial" w:hAnsi="Arial"/>
          <w:bCs/>
          <w:sz w:val="24"/>
        </w:rPr>
        <w:t>SELECIONADOS, CON</w:t>
      </w:r>
      <w:r w:rsidRPr="005234B4">
        <w:rPr>
          <w:rFonts w:ascii="Arial" w:hAnsi="Arial"/>
          <w:bCs/>
          <w:sz w:val="24"/>
        </w:rPr>
        <w:t xml:space="preserve"> OBJTIVOS BIEN ESTABLECIDOS   DESDE ALIVIAR EL DOLOR </w:t>
      </w:r>
      <w:r w:rsidR="007E3B95" w:rsidRPr="005234B4">
        <w:rPr>
          <w:rFonts w:ascii="Arial" w:hAnsi="Arial"/>
          <w:bCs/>
          <w:sz w:val="24"/>
        </w:rPr>
        <w:t>PSÍQUICO HASTA</w:t>
      </w:r>
      <w:r w:rsidRPr="005234B4">
        <w:rPr>
          <w:rFonts w:ascii="Arial" w:hAnsi="Arial"/>
          <w:bCs/>
          <w:sz w:val="24"/>
        </w:rPr>
        <w:t xml:space="preserve"> MODIFICACAR ACTITUDES, CONDUCTAS, FORMAS DE SENTIR, VALORACIÓN </w:t>
      </w:r>
      <w:r w:rsidR="007E3B95" w:rsidRPr="005234B4">
        <w:rPr>
          <w:rFonts w:ascii="Arial" w:hAnsi="Arial"/>
          <w:bCs/>
          <w:sz w:val="24"/>
        </w:rPr>
        <w:t>DE ACONTECIMIENTOS</w:t>
      </w:r>
      <w:r w:rsidRPr="005234B4">
        <w:rPr>
          <w:rFonts w:ascii="Arial" w:hAnsi="Arial"/>
          <w:bCs/>
          <w:sz w:val="24"/>
        </w:rPr>
        <w:t xml:space="preserve"> (CAMBIOS PERSONALIDAD) PARA LOGRAR UNA MAYOR </w:t>
      </w:r>
      <w:r w:rsidR="007E3B95" w:rsidRPr="005234B4">
        <w:rPr>
          <w:rFonts w:ascii="Arial" w:hAnsi="Arial"/>
          <w:bCs/>
          <w:sz w:val="24"/>
        </w:rPr>
        <w:t>ARMONÍA CONSIGO</w:t>
      </w:r>
      <w:r w:rsidRPr="005234B4">
        <w:rPr>
          <w:rFonts w:ascii="Arial" w:hAnsi="Arial"/>
          <w:bCs/>
          <w:sz w:val="24"/>
        </w:rPr>
        <w:t xml:space="preserve"> MISMO Y CON LOS QUE LOS DEMAS. </w:t>
      </w:r>
    </w:p>
    <w:p w14:paraId="6A1532DE" w14:textId="77777777" w:rsidR="005234B4" w:rsidRDefault="005234B4" w:rsidP="005234B4">
      <w:pPr>
        <w:spacing w:line="360" w:lineRule="auto"/>
        <w:jc w:val="both"/>
        <w:rPr>
          <w:rFonts w:ascii="Arial" w:hAnsi="Arial"/>
          <w:bCs/>
          <w:sz w:val="24"/>
        </w:rPr>
      </w:pPr>
    </w:p>
    <w:p w14:paraId="13C87F3B" w14:textId="77777777" w:rsidR="005234B4" w:rsidRDefault="005234B4" w:rsidP="005234B4">
      <w:pPr>
        <w:spacing w:line="360" w:lineRule="auto"/>
        <w:jc w:val="both"/>
        <w:rPr>
          <w:rFonts w:ascii="Arial" w:hAnsi="Arial"/>
          <w:bCs/>
          <w:sz w:val="24"/>
        </w:rPr>
      </w:pPr>
    </w:p>
    <w:p w14:paraId="51B74E44" w14:textId="4A4D5526" w:rsidR="007E3B95" w:rsidRPr="005234B4" w:rsidRDefault="007E3B95" w:rsidP="005234B4">
      <w:pPr>
        <w:spacing w:line="360" w:lineRule="auto"/>
        <w:jc w:val="both"/>
        <w:rPr>
          <w:rFonts w:ascii="Arial" w:hAnsi="Arial"/>
          <w:b/>
          <w:sz w:val="24"/>
        </w:rPr>
      </w:pPr>
      <w:r w:rsidRPr="005234B4">
        <w:rPr>
          <w:rFonts w:ascii="Arial" w:hAnsi="Arial"/>
          <w:b/>
          <w:sz w:val="24"/>
        </w:rPr>
        <w:lastRenderedPageBreak/>
        <w:t>CLASIFICACIÓN</w:t>
      </w:r>
    </w:p>
    <w:p w14:paraId="24074B68" w14:textId="77777777" w:rsidR="007E3B95" w:rsidRPr="005234B4" w:rsidRDefault="007E3B95" w:rsidP="005234B4">
      <w:pPr>
        <w:spacing w:line="360" w:lineRule="auto"/>
        <w:jc w:val="both"/>
        <w:rPr>
          <w:rFonts w:ascii="Arial" w:hAnsi="Arial"/>
          <w:bCs/>
          <w:sz w:val="24"/>
        </w:rPr>
      </w:pPr>
    </w:p>
    <w:p w14:paraId="16DB4BC1" w14:textId="77777777" w:rsidR="007E3B95" w:rsidRPr="005234B4" w:rsidRDefault="007E3B95" w:rsidP="005234B4">
      <w:pPr>
        <w:pStyle w:val="Prrafodelista"/>
        <w:numPr>
          <w:ilvl w:val="0"/>
          <w:numId w:val="9"/>
        </w:numPr>
        <w:spacing w:after="200" w:line="360" w:lineRule="auto"/>
        <w:jc w:val="both"/>
        <w:rPr>
          <w:rFonts w:ascii="Arial" w:hAnsi="Arial"/>
          <w:sz w:val="24"/>
        </w:rPr>
      </w:pPr>
      <w:r w:rsidRPr="005234B4">
        <w:rPr>
          <w:rFonts w:ascii="Arial" w:hAnsi="Arial"/>
          <w:bCs/>
          <w:sz w:val="24"/>
        </w:rPr>
        <w:t>SEGÚN LA POBLACIÓN</w:t>
      </w:r>
    </w:p>
    <w:p w14:paraId="75F5FAE9"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t xml:space="preserve">                 PEQUEÑOS</w:t>
      </w:r>
    </w:p>
    <w:p w14:paraId="78A7A7A4"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t xml:space="preserve">                 MEDIANOS</w:t>
      </w:r>
    </w:p>
    <w:p w14:paraId="52D7271A" w14:textId="77777777" w:rsidR="007E3B95" w:rsidRPr="005234B4" w:rsidRDefault="007E3B95" w:rsidP="005234B4">
      <w:pPr>
        <w:pStyle w:val="Prrafodelista"/>
        <w:spacing w:line="360" w:lineRule="auto"/>
        <w:jc w:val="both"/>
        <w:rPr>
          <w:rFonts w:ascii="Arial" w:hAnsi="Arial"/>
          <w:iCs/>
          <w:sz w:val="24"/>
        </w:rPr>
      </w:pPr>
      <w:r w:rsidRPr="005234B4">
        <w:rPr>
          <w:rFonts w:ascii="Arial" w:hAnsi="Arial"/>
          <w:iCs/>
          <w:sz w:val="24"/>
        </w:rPr>
        <w:t xml:space="preserve">                  GRANDES</w:t>
      </w:r>
    </w:p>
    <w:p w14:paraId="2303F946" w14:textId="77777777" w:rsidR="007E3B95" w:rsidRPr="005234B4" w:rsidRDefault="007E3B95" w:rsidP="005234B4">
      <w:pPr>
        <w:pStyle w:val="Prrafodelista"/>
        <w:spacing w:line="360" w:lineRule="auto"/>
        <w:jc w:val="both"/>
        <w:rPr>
          <w:rFonts w:ascii="Arial" w:hAnsi="Arial"/>
          <w:iCs/>
          <w:sz w:val="24"/>
        </w:rPr>
      </w:pPr>
    </w:p>
    <w:p w14:paraId="6A7EAA53"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iCs/>
          <w:sz w:val="24"/>
        </w:rPr>
        <w:t>SEGÚN EL LIDERAZGO</w:t>
      </w:r>
    </w:p>
    <w:p w14:paraId="18591F53"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t xml:space="preserve">                NO DIRECTIVOS O EVOCATIVAS</w:t>
      </w:r>
    </w:p>
    <w:p w14:paraId="2E137F95"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t xml:space="preserve">                  DIRECTIVAS Y </w:t>
      </w:r>
    </w:p>
    <w:p w14:paraId="3D123518"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t xml:space="preserve">                  DIDACTICAS</w:t>
      </w:r>
      <w:r w:rsidRPr="005234B4">
        <w:rPr>
          <w:rFonts w:ascii="Arial" w:hAnsi="Arial"/>
          <w:sz w:val="24"/>
        </w:rPr>
        <w:t xml:space="preserve"> </w:t>
      </w:r>
    </w:p>
    <w:p w14:paraId="7E8BBBDF" w14:textId="77777777" w:rsidR="007E3B95" w:rsidRPr="005234B4" w:rsidRDefault="007E3B95" w:rsidP="005234B4">
      <w:pPr>
        <w:pStyle w:val="Prrafodelista"/>
        <w:spacing w:line="360" w:lineRule="auto"/>
        <w:jc w:val="both"/>
        <w:rPr>
          <w:rFonts w:ascii="Arial" w:hAnsi="Arial"/>
          <w:sz w:val="24"/>
        </w:rPr>
      </w:pPr>
    </w:p>
    <w:p w14:paraId="51B35844"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iCs/>
          <w:sz w:val="24"/>
        </w:rPr>
        <w:t>SEGÚN EL FUNCIONAMIENTO</w:t>
      </w:r>
    </w:p>
    <w:p w14:paraId="684E0516"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CERRADOS </w:t>
      </w:r>
    </w:p>
    <w:p w14:paraId="14261BC6"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ABIERTOS</w:t>
      </w:r>
    </w:p>
    <w:p w14:paraId="15043B4C" w14:textId="77777777" w:rsidR="007E3B95" w:rsidRPr="005234B4" w:rsidRDefault="007E3B95" w:rsidP="005234B4">
      <w:pPr>
        <w:pStyle w:val="Prrafodelista"/>
        <w:spacing w:line="360" w:lineRule="auto"/>
        <w:jc w:val="both"/>
        <w:rPr>
          <w:rFonts w:ascii="Arial" w:hAnsi="Arial"/>
          <w:bCs/>
          <w:iCs/>
          <w:sz w:val="24"/>
        </w:rPr>
      </w:pPr>
      <w:r w:rsidRPr="005234B4">
        <w:rPr>
          <w:rFonts w:ascii="Arial" w:hAnsi="Arial"/>
          <w:bCs/>
          <w:iCs/>
          <w:sz w:val="24"/>
        </w:rPr>
        <w:t xml:space="preserve">                 SEMIABIERTOS </w:t>
      </w:r>
    </w:p>
    <w:p w14:paraId="5E638735" w14:textId="77777777" w:rsidR="007E3B95" w:rsidRPr="005234B4" w:rsidRDefault="007E3B95" w:rsidP="005234B4">
      <w:pPr>
        <w:pStyle w:val="Prrafodelista"/>
        <w:spacing w:line="360" w:lineRule="auto"/>
        <w:jc w:val="both"/>
        <w:rPr>
          <w:rFonts w:ascii="Arial" w:hAnsi="Arial"/>
          <w:sz w:val="24"/>
        </w:rPr>
      </w:pPr>
    </w:p>
    <w:p w14:paraId="2B46E9BA"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iCs/>
          <w:sz w:val="24"/>
        </w:rPr>
        <w:t>SEGÚN LOS OBJETIVOS</w:t>
      </w:r>
    </w:p>
    <w:p w14:paraId="5A814682"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SUPRESIVA</w:t>
      </w:r>
    </w:p>
    <w:p w14:paraId="2C7ABD13"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REEDUCATIVA</w:t>
      </w:r>
    </w:p>
    <w:p w14:paraId="7BB43F31"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RECONSTRUCTIVA</w:t>
      </w:r>
      <w:r w:rsidRPr="005234B4">
        <w:rPr>
          <w:rFonts w:ascii="Arial" w:hAnsi="Arial"/>
          <w:sz w:val="24"/>
        </w:rPr>
        <w:t xml:space="preserve"> </w:t>
      </w:r>
    </w:p>
    <w:p w14:paraId="4CE92AF8" w14:textId="77777777" w:rsidR="007E3B95" w:rsidRPr="005234B4" w:rsidRDefault="007E3B95" w:rsidP="005234B4">
      <w:pPr>
        <w:pStyle w:val="Prrafodelista"/>
        <w:spacing w:line="360" w:lineRule="auto"/>
        <w:jc w:val="both"/>
        <w:rPr>
          <w:rFonts w:ascii="Arial" w:hAnsi="Arial"/>
          <w:sz w:val="24"/>
        </w:rPr>
      </w:pPr>
    </w:p>
    <w:p w14:paraId="282242CA"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sz w:val="24"/>
        </w:rPr>
        <w:t>SEGÚN LOS MECANISMOS ENFATIZADOS</w:t>
      </w:r>
    </w:p>
    <w:p w14:paraId="4568F8EE"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VERBALES</w:t>
      </w:r>
    </w:p>
    <w:p w14:paraId="6722891E"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PSICODRAMÁTICAS</w:t>
      </w:r>
    </w:p>
    <w:p w14:paraId="32F328C1"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DINÁMICAS DE GRUPO</w:t>
      </w:r>
    </w:p>
    <w:p w14:paraId="356F3A52"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ANÁLISIS COMPARTIDO</w:t>
      </w:r>
    </w:p>
    <w:p w14:paraId="071D3D33"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CORPORAL Y DE MOVIMIENTO</w:t>
      </w:r>
    </w:p>
    <w:p w14:paraId="07C1861A"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MUSICOTERAPIA</w:t>
      </w:r>
    </w:p>
    <w:p w14:paraId="26424C3E"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ANALISIS LIERARIO</w:t>
      </w:r>
    </w:p>
    <w:p w14:paraId="5873B439"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DEBATES FILMICOS</w:t>
      </w:r>
      <w:r w:rsidRPr="005234B4">
        <w:rPr>
          <w:rFonts w:ascii="Arial" w:hAnsi="Arial"/>
          <w:sz w:val="24"/>
        </w:rPr>
        <w:t xml:space="preserve"> </w:t>
      </w:r>
    </w:p>
    <w:p w14:paraId="69D5D668" w14:textId="77777777" w:rsidR="007E3B95" w:rsidRPr="005234B4" w:rsidRDefault="007E3B95" w:rsidP="005234B4">
      <w:pPr>
        <w:pStyle w:val="Prrafodelista"/>
        <w:spacing w:line="360" w:lineRule="auto"/>
        <w:jc w:val="both"/>
        <w:rPr>
          <w:rFonts w:ascii="Arial" w:hAnsi="Arial"/>
          <w:sz w:val="24"/>
        </w:rPr>
      </w:pPr>
    </w:p>
    <w:p w14:paraId="4B8F3C9B"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iCs/>
          <w:sz w:val="24"/>
        </w:rPr>
        <w:t>SEGÚN EL ENFOQUE DE GRIMBERG</w:t>
      </w:r>
    </w:p>
    <w:p w14:paraId="5114E491"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lastRenderedPageBreak/>
        <w:t xml:space="preserve">                TERAPIAS QUE ACTÚAN POR EL GRUPO</w:t>
      </w:r>
    </w:p>
    <w:p w14:paraId="29917BD9"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iCs/>
          <w:sz w:val="24"/>
        </w:rPr>
        <w:t xml:space="preserve">                INTERPRETATIVA INDIVIDUAL EN EL GRUPO</w:t>
      </w:r>
    </w:p>
    <w:p w14:paraId="4D490042" w14:textId="77777777" w:rsidR="007E3B95" w:rsidRPr="005234B4" w:rsidRDefault="007E3B95" w:rsidP="005234B4">
      <w:pPr>
        <w:pStyle w:val="Prrafodelista"/>
        <w:spacing w:line="360" w:lineRule="auto"/>
        <w:jc w:val="both"/>
        <w:rPr>
          <w:rFonts w:ascii="Arial" w:hAnsi="Arial"/>
          <w:iCs/>
          <w:sz w:val="24"/>
        </w:rPr>
      </w:pPr>
      <w:r w:rsidRPr="005234B4">
        <w:rPr>
          <w:rFonts w:ascii="Arial" w:hAnsi="Arial"/>
          <w:iCs/>
          <w:sz w:val="24"/>
        </w:rPr>
        <w:t xml:space="preserve">                 INTERPRETATIVA DEL GRUPO</w:t>
      </w:r>
    </w:p>
    <w:p w14:paraId="049BC84F" w14:textId="77777777" w:rsidR="007E3B95" w:rsidRPr="005234B4" w:rsidRDefault="007E3B95" w:rsidP="005234B4">
      <w:pPr>
        <w:pStyle w:val="Prrafodelista"/>
        <w:spacing w:line="360" w:lineRule="auto"/>
        <w:jc w:val="both"/>
        <w:rPr>
          <w:rFonts w:ascii="Arial" w:hAnsi="Arial"/>
          <w:sz w:val="24"/>
        </w:rPr>
      </w:pPr>
    </w:p>
    <w:p w14:paraId="67603A7D"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iCs/>
          <w:sz w:val="24"/>
        </w:rPr>
        <w:t>SEGÚN EL TIEMPO TOTAL DE DURACIÓN</w:t>
      </w:r>
    </w:p>
    <w:p w14:paraId="71B0CBA9" w14:textId="26549D13" w:rsidR="007E3B95" w:rsidRPr="005234B4" w:rsidRDefault="007E3B95" w:rsidP="005234B4">
      <w:pPr>
        <w:pStyle w:val="Prrafodelista"/>
        <w:spacing w:line="360" w:lineRule="auto"/>
        <w:jc w:val="both"/>
        <w:rPr>
          <w:rFonts w:ascii="Arial" w:hAnsi="Arial"/>
          <w:bCs/>
          <w:iCs/>
          <w:sz w:val="24"/>
        </w:rPr>
      </w:pPr>
      <w:r w:rsidRPr="005234B4">
        <w:rPr>
          <w:rFonts w:ascii="Arial" w:hAnsi="Arial"/>
          <w:bCs/>
          <w:iCs/>
          <w:sz w:val="24"/>
        </w:rPr>
        <w:t xml:space="preserve">                 BREVES, MEDIANAS, LARGAS</w:t>
      </w:r>
    </w:p>
    <w:p w14:paraId="26821512" w14:textId="77777777" w:rsidR="007E3B95" w:rsidRPr="005234B4" w:rsidRDefault="007E3B95" w:rsidP="005234B4">
      <w:pPr>
        <w:pStyle w:val="Prrafodelista"/>
        <w:spacing w:line="360" w:lineRule="auto"/>
        <w:jc w:val="both"/>
        <w:rPr>
          <w:rFonts w:ascii="Arial" w:hAnsi="Arial"/>
          <w:sz w:val="24"/>
        </w:rPr>
      </w:pPr>
    </w:p>
    <w:p w14:paraId="676F24FC"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iCs/>
          <w:sz w:val="24"/>
        </w:rPr>
        <w:t>SEGÚN LA FRECUENCIA SEMANAL</w:t>
      </w:r>
    </w:p>
    <w:p w14:paraId="2DEAC265" w14:textId="737109EE" w:rsidR="007E3B95" w:rsidRPr="005234B4" w:rsidRDefault="007E3B95" w:rsidP="005234B4">
      <w:pPr>
        <w:pStyle w:val="Prrafodelista"/>
        <w:spacing w:line="360" w:lineRule="auto"/>
        <w:jc w:val="both"/>
        <w:rPr>
          <w:rFonts w:ascii="Arial" w:hAnsi="Arial"/>
          <w:bCs/>
          <w:iCs/>
          <w:sz w:val="24"/>
        </w:rPr>
      </w:pPr>
      <w:r w:rsidRPr="005234B4">
        <w:rPr>
          <w:rFonts w:ascii="Arial" w:hAnsi="Arial"/>
          <w:bCs/>
          <w:iCs/>
          <w:sz w:val="24"/>
        </w:rPr>
        <w:t xml:space="preserve">             UNA SESIÓN, ENTRE UNAY TRES Y ENTRE UNA Y CINCO</w:t>
      </w:r>
    </w:p>
    <w:p w14:paraId="22307748" w14:textId="77777777" w:rsidR="007E3B95" w:rsidRPr="005234B4" w:rsidRDefault="007E3B95" w:rsidP="005234B4">
      <w:pPr>
        <w:pStyle w:val="Prrafodelista"/>
        <w:spacing w:line="360" w:lineRule="auto"/>
        <w:jc w:val="both"/>
        <w:rPr>
          <w:rFonts w:ascii="Arial" w:hAnsi="Arial"/>
          <w:sz w:val="24"/>
        </w:rPr>
      </w:pPr>
    </w:p>
    <w:p w14:paraId="385CCFC9" w14:textId="77777777" w:rsidR="007E3B95" w:rsidRPr="005234B4" w:rsidRDefault="007E3B95" w:rsidP="005234B4">
      <w:pPr>
        <w:pStyle w:val="Prrafodelista"/>
        <w:numPr>
          <w:ilvl w:val="0"/>
          <w:numId w:val="10"/>
        </w:numPr>
        <w:spacing w:after="200" w:line="360" w:lineRule="auto"/>
        <w:jc w:val="both"/>
        <w:rPr>
          <w:rFonts w:ascii="Arial" w:hAnsi="Arial"/>
          <w:sz w:val="24"/>
        </w:rPr>
      </w:pPr>
      <w:r w:rsidRPr="005234B4">
        <w:rPr>
          <w:rFonts w:ascii="Arial" w:hAnsi="Arial"/>
          <w:bCs/>
          <w:sz w:val="24"/>
        </w:rPr>
        <w:t>ENFOQUE ESCUELA ANALÍTICA DE GRUPO</w:t>
      </w:r>
    </w:p>
    <w:p w14:paraId="5B9C288F"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PSICOANÁLISIS EN EL GRUPO. SLAVSON, WOLF, SCHWARTZ ESC. AMERICANA</w:t>
      </w:r>
    </w:p>
    <w:p w14:paraId="10CCEE4A" w14:textId="77777777" w:rsidR="007E3B95" w:rsidRPr="005234B4" w:rsidRDefault="007E3B95" w:rsidP="005234B4">
      <w:pPr>
        <w:pStyle w:val="Prrafodelista"/>
        <w:spacing w:line="360" w:lineRule="auto"/>
        <w:jc w:val="both"/>
        <w:rPr>
          <w:rFonts w:ascii="Arial" w:hAnsi="Arial"/>
          <w:sz w:val="24"/>
        </w:rPr>
      </w:pPr>
      <w:r w:rsidRPr="005234B4">
        <w:rPr>
          <w:rFonts w:ascii="Arial" w:hAnsi="Arial"/>
          <w:bCs/>
          <w:iCs/>
          <w:sz w:val="24"/>
        </w:rPr>
        <w:t xml:space="preserve">             PSICOANÁLISIS DEL GRUPO. BIÓN, EZRIEL. ESC TAVISTOCK</w:t>
      </w:r>
    </w:p>
    <w:p w14:paraId="20DE356C" w14:textId="77114098" w:rsidR="007E3B95" w:rsidRPr="005234B4" w:rsidRDefault="007E3B95" w:rsidP="005234B4">
      <w:pPr>
        <w:pStyle w:val="Prrafodelista"/>
        <w:spacing w:line="360" w:lineRule="auto"/>
        <w:jc w:val="both"/>
        <w:rPr>
          <w:rFonts w:ascii="Arial" w:hAnsi="Arial"/>
          <w:bCs/>
          <w:iCs/>
          <w:sz w:val="24"/>
        </w:rPr>
      </w:pPr>
      <w:r w:rsidRPr="005234B4">
        <w:rPr>
          <w:rFonts w:ascii="Arial" w:hAnsi="Arial"/>
          <w:bCs/>
          <w:iCs/>
          <w:sz w:val="24"/>
        </w:rPr>
        <w:t xml:space="preserve">             PSICOANÁLISIS POR EL GRUPO. FOULKES. ESC.ANALÍTICA DE GRUPO.</w:t>
      </w:r>
    </w:p>
    <w:p w14:paraId="6BE806D2" w14:textId="77777777" w:rsidR="007E3B95" w:rsidRPr="005234B4" w:rsidRDefault="007E3B95" w:rsidP="005234B4">
      <w:pPr>
        <w:pStyle w:val="Prrafodelista"/>
        <w:spacing w:line="360" w:lineRule="auto"/>
        <w:jc w:val="both"/>
        <w:rPr>
          <w:rFonts w:ascii="Arial" w:hAnsi="Arial"/>
          <w:bCs/>
          <w:iCs/>
          <w:sz w:val="24"/>
        </w:rPr>
      </w:pPr>
    </w:p>
    <w:p w14:paraId="062A136C" w14:textId="77777777" w:rsidR="009779B7" w:rsidRPr="005234B4" w:rsidRDefault="009779B7" w:rsidP="005234B4">
      <w:pPr>
        <w:spacing w:after="200" w:line="360" w:lineRule="auto"/>
        <w:jc w:val="both"/>
        <w:rPr>
          <w:rFonts w:ascii="Arial" w:hAnsi="Arial"/>
          <w:sz w:val="24"/>
        </w:rPr>
      </w:pPr>
    </w:p>
    <w:p w14:paraId="0012B6DA" w14:textId="704D1A3E" w:rsidR="007E3B95" w:rsidRPr="005234B4" w:rsidRDefault="007E3B95" w:rsidP="005234B4">
      <w:pPr>
        <w:pStyle w:val="Prrafodelista"/>
        <w:spacing w:line="360" w:lineRule="auto"/>
        <w:jc w:val="both"/>
        <w:rPr>
          <w:rFonts w:ascii="Arial" w:hAnsi="Arial"/>
          <w:b/>
          <w:sz w:val="24"/>
        </w:rPr>
      </w:pPr>
      <w:r w:rsidRPr="005234B4">
        <w:rPr>
          <w:rFonts w:ascii="Arial" w:hAnsi="Arial"/>
          <w:b/>
          <w:sz w:val="24"/>
        </w:rPr>
        <w:t xml:space="preserve">ORGANIZACIÓN </w:t>
      </w:r>
    </w:p>
    <w:p w14:paraId="58F4A51F" w14:textId="77777777" w:rsidR="007E3B95" w:rsidRPr="005234B4" w:rsidRDefault="007E3B95" w:rsidP="005234B4">
      <w:pPr>
        <w:pStyle w:val="Prrafodelista"/>
        <w:spacing w:line="360" w:lineRule="auto"/>
        <w:jc w:val="both"/>
        <w:rPr>
          <w:rFonts w:ascii="Arial" w:hAnsi="Arial"/>
          <w:sz w:val="24"/>
        </w:rPr>
      </w:pPr>
    </w:p>
    <w:p w14:paraId="68FD7002" w14:textId="1D73C15B"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OBJETIVOS, ENFOQUE TEÓRICO</w:t>
      </w:r>
    </w:p>
    <w:p w14:paraId="5DBEDA03"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PERMANENCIA DE LOS MIEMBROS</w:t>
      </w:r>
    </w:p>
    <w:p w14:paraId="7DBE9208"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DURACIÓN TOTAL DEL GRUPO</w:t>
      </w:r>
    </w:p>
    <w:p w14:paraId="12F54128"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 xml:space="preserve">TAMAÑO </w:t>
      </w:r>
    </w:p>
    <w:p w14:paraId="65D165EF"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NÚMERO DE SESIONES</w:t>
      </w:r>
    </w:p>
    <w:p w14:paraId="2D4069D3" w14:textId="74683750"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DURACIÓN DE LAS SESIONES</w:t>
      </w:r>
    </w:p>
    <w:p w14:paraId="1B28A1FD"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DIRECCIÓN TERAPEÚTICA</w:t>
      </w:r>
    </w:p>
    <w:p w14:paraId="00DB34B1"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CON O SIN SELECCIÓN DE PACIENTES</w:t>
      </w:r>
    </w:p>
    <w:p w14:paraId="74810C3E" w14:textId="77777777"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INDICACIONES</w:t>
      </w:r>
      <w:r w:rsidRPr="005234B4">
        <w:rPr>
          <w:rFonts w:ascii="Arial" w:hAnsi="Arial"/>
          <w:bCs/>
          <w:sz w:val="24"/>
        </w:rPr>
        <w:t xml:space="preserve"> </w:t>
      </w:r>
      <w:r w:rsidRPr="005234B4">
        <w:rPr>
          <w:rFonts w:ascii="Arial" w:hAnsi="Arial"/>
          <w:bCs/>
          <w:iCs/>
          <w:sz w:val="24"/>
        </w:rPr>
        <w:t>Y</w:t>
      </w:r>
    </w:p>
    <w:p w14:paraId="15BF8B3B" w14:textId="315B9000" w:rsidR="007E3B95" w:rsidRPr="005234B4" w:rsidRDefault="007E3B95" w:rsidP="005234B4">
      <w:pPr>
        <w:pStyle w:val="Prrafodelista"/>
        <w:numPr>
          <w:ilvl w:val="0"/>
          <w:numId w:val="17"/>
        </w:numPr>
        <w:spacing w:after="200" w:line="360" w:lineRule="auto"/>
        <w:jc w:val="both"/>
        <w:rPr>
          <w:rFonts w:ascii="Arial" w:hAnsi="Arial"/>
          <w:sz w:val="24"/>
        </w:rPr>
      </w:pPr>
      <w:r w:rsidRPr="005234B4">
        <w:rPr>
          <w:rFonts w:ascii="Arial" w:hAnsi="Arial"/>
          <w:bCs/>
          <w:iCs/>
          <w:sz w:val="24"/>
        </w:rPr>
        <w:t xml:space="preserve">CONTRAINDICACIONES </w:t>
      </w:r>
    </w:p>
    <w:p w14:paraId="5713D00C" w14:textId="77777777" w:rsidR="005234B4" w:rsidRDefault="005234B4" w:rsidP="005234B4">
      <w:pPr>
        <w:spacing w:after="200" w:line="360" w:lineRule="auto"/>
        <w:jc w:val="both"/>
        <w:rPr>
          <w:rFonts w:ascii="Arial" w:hAnsi="Arial"/>
          <w:bCs/>
          <w:sz w:val="24"/>
        </w:rPr>
      </w:pPr>
    </w:p>
    <w:p w14:paraId="20B01D7B" w14:textId="5033320C" w:rsidR="007E3B95" w:rsidRPr="005234B4" w:rsidRDefault="007E3B95" w:rsidP="005234B4">
      <w:pPr>
        <w:spacing w:after="200" w:line="360" w:lineRule="auto"/>
        <w:jc w:val="both"/>
        <w:rPr>
          <w:rFonts w:ascii="Arial" w:hAnsi="Arial"/>
          <w:b/>
          <w:sz w:val="24"/>
        </w:rPr>
      </w:pPr>
      <w:r w:rsidRPr="005234B4">
        <w:rPr>
          <w:rFonts w:ascii="Arial" w:hAnsi="Arial"/>
          <w:b/>
          <w:sz w:val="24"/>
        </w:rPr>
        <w:lastRenderedPageBreak/>
        <w:t>MODELOS</w:t>
      </w:r>
    </w:p>
    <w:p w14:paraId="6AFB622A" w14:textId="77777777" w:rsidR="007E3B95" w:rsidRPr="005234B4" w:rsidRDefault="007E3B95" w:rsidP="005234B4">
      <w:pPr>
        <w:pStyle w:val="Prrafodelista"/>
        <w:numPr>
          <w:ilvl w:val="0"/>
          <w:numId w:val="13"/>
        </w:numPr>
        <w:spacing w:after="200" w:line="360" w:lineRule="auto"/>
        <w:jc w:val="both"/>
        <w:rPr>
          <w:rFonts w:ascii="Arial" w:hAnsi="Arial"/>
          <w:sz w:val="24"/>
          <w:lang w:val="es-ES_tradnl"/>
        </w:rPr>
      </w:pPr>
      <w:r w:rsidRPr="005234B4">
        <w:rPr>
          <w:rFonts w:ascii="Arial" w:hAnsi="Arial"/>
          <w:sz w:val="24"/>
        </w:rPr>
        <w:t>Modelo medico</w:t>
      </w:r>
    </w:p>
    <w:p w14:paraId="48F1E456" w14:textId="77777777" w:rsidR="007E3B95" w:rsidRPr="005234B4" w:rsidRDefault="007E3B95" w:rsidP="005234B4">
      <w:pPr>
        <w:pStyle w:val="Prrafodelista"/>
        <w:numPr>
          <w:ilvl w:val="0"/>
          <w:numId w:val="13"/>
        </w:numPr>
        <w:spacing w:after="200" w:line="360" w:lineRule="auto"/>
        <w:jc w:val="both"/>
        <w:rPr>
          <w:rFonts w:ascii="Arial" w:hAnsi="Arial"/>
          <w:sz w:val="24"/>
        </w:rPr>
      </w:pPr>
      <w:r w:rsidRPr="005234B4">
        <w:rPr>
          <w:rFonts w:ascii="Arial" w:hAnsi="Arial"/>
          <w:sz w:val="24"/>
        </w:rPr>
        <w:t>Modelo psicodinámico</w:t>
      </w:r>
    </w:p>
    <w:p w14:paraId="02D1937C" w14:textId="1C6A0AE3" w:rsidR="007E3B95" w:rsidRPr="005234B4" w:rsidRDefault="007E3B95" w:rsidP="005234B4">
      <w:pPr>
        <w:pStyle w:val="Prrafodelista"/>
        <w:numPr>
          <w:ilvl w:val="0"/>
          <w:numId w:val="13"/>
        </w:numPr>
        <w:spacing w:after="200" w:line="360" w:lineRule="auto"/>
        <w:jc w:val="both"/>
        <w:rPr>
          <w:rFonts w:ascii="Arial" w:hAnsi="Arial"/>
          <w:sz w:val="24"/>
        </w:rPr>
      </w:pPr>
      <w:r w:rsidRPr="005234B4">
        <w:rPr>
          <w:rFonts w:ascii="Arial" w:hAnsi="Arial"/>
          <w:sz w:val="24"/>
        </w:rPr>
        <w:t>Modelo socio dinámico</w:t>
      </w:r>
    </w:p>
    <w:p w14:paraId="3D13A02A" w14:textId="77777777" w:rsidR="007E3B95" w:rsidRPr="005234B4" w:rsidRDefault="007E3B95" w:rsidP="005234B4">
      <w:pPr>
        <w:pStyle w:val="Prrafodelista"/>
        <w:numPr>
          <w:ilvl w:val="0"/>
          <w:numId w:val="13"/>
        </w:numPr>
        <w:spacing w:after="200" w:line="360" w:lineRule="auto"/>
        <w:jc w:val="both"/>
        <w:rPr>
          <w:rFonts w:ascii="Arial" w:hAnsi="Arial"/>
          <w:sz w:val="24"/>
        </w:rPr>
      </w:pPr>
      <w:r w:rsidRPr="005234B4">
        <w:rPr>
          <w:rFonts w:ascii="Arial" w:hAnsi="Arial"/>
          <w:sz w:val="24"/>
        </w:rPr>
        <w:t>Corrientes contemporáneas.</w:t>
      </w:r>
    </w:p>
    <w:p w14:paraId="34F433DE" w14:textId="77777777" w:rsidR="007E3B95" w:rsidRPr="005234B4" w:rsidRDefault="007E3B95" w:rsidP="005234B4">
      <w:pPr>
        <w:pStyle w:val="Prrafodelista"/>
        <w:spacing w:line="360" w:lineRule="auto"/>
        <w:ind w:left="0"/>
        <w:jc w:val="both"/>
        <w:rPr>
          <w:rFonts w:ascii="Arial" w:hAnsi="Arial"/>
          <w:sz w:val="24"/>
        </w:rPr>
      </w:pPr>
    </w:p>
    <w:p w14:paraId="469B9E8B" w14:textId="2B30767D" w:rsidR="009779B7" w:rsidRPr="005234B4" w:rsidRDefault="009779B7" w:rsidP="005234B4">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5234B4">
        <w:rPr>
          <w:rFonts w:ascii="Arial" w:eastAsiaTheme="minorEastAsia" w:hAnsi="Arial" w:cs="Arial"/>
          <w:b/>
          <w:color w:val="000000" w:themeColor="text1"/>
          <w:kern w:val="24"/>
          <w:sz w:val="24"/>
          <w:szCs w:val="24"/>
          <w:lang w:val="es-ES_tradnl"/>
        </w:rPr>
        <w:t>Contexto del COVID-19</w:t>
      </w:r>
    </w:p>
    <w:p w14:paraId="7D3E72F2" w14:textId="302C9EFE" w:rsidR="007E3B95" w:rsidRPr="005234B4" w:rsidRDefault="007E3B95" w:rsidP="005234B4">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sidRPr="005234B4">
        <w:rPr>
          <w:rFonts w:ascii="Arial" w:eastAsiaTheme="minorEastAsia" w:hAnsi="Arial" w:cs="Arial"/>
          <w:color w:val="000000" w:themeColor="text1"/>
          <w:kern w:val="24"/>
          <w:sz w:val="24"/>
          <w:szCs w:val="24"/>
          <w:lang w:val="es-ES_tradnl"/>
        </w:rPr>
        <w:t>Los terapeutas de grupo están respondiendo a la pandemia de Covid-19 haciendo una transición de los grupos cara a cara a terapias online.</w:t>
      </w:r>
    </w:p>
    <w:p w14:paraId="167EF7F9" w14:textId="38F5B72B" w:rsidR="007E3B95" w:rsidRPr="005234B4" w:rsidRDefault="007E3B95" w:rsidP="005234B4">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sidRPr="005234B4">
        <w:rPr>
          <w:rFonts w:ascii="Arial" w:eastAsiaTheme="minorEastAsia" w:hAnsi="Arial" w:cs="Arial"/>
          <w:color w:val="000000" w:themeColor="text1"/>
          <w:kern w:val="24"/>
          <w:sz w:val="24"/>
          <w:szCs w:val="24"/>
          <w:lang w:val="es-ES_tradnl"/>
        </w:rPr>
        <w:t>La investigación muestra que la terapia de grupo es tan efectiva, y en algunos casos, puede ser más efectiva, que la terapia individual. En un momento en que el aislamiento social está ocurriendo de manera sin precedentes, el rol de los grupos como un factor protector es impor</w:t>
      </w:r>
      <w:r w:rsidR="00856808" w:rsidRPr="005234B4">
        <w:rPr>
          <w:rFonts w:ascii="Arial" w:eastAsiaTheme="minorEastAsia" w:hAnsi="Arial" w:cs="Arial"/>
          <w:color w:val="000000" w:themeColor="text1"/>
          <w:kern w:val="24"/>
          <w:sz w:val="24"/>
          <w:szCs w:val="24"/>
          <w:lang w:val="es-ES_tradnl"/>
        </w:rPr>
        <w:t>tante. Los grupos online también les ofrecen a los terapeutas una manera efectiva y eficiente para apoyar la salud mental en una comunidad más grande durante la pandemia de Covid-19.</w:t>
      </w:r>
    </w:p>
    <w:p w14:paraId="00751F58" w14:textId="77777777" w:rsidR="00856808" w:rsidRPr="005234B4" w:rsidRDefault="00856808" w:rsidP="005234B4">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p>
    <w:p w14:paraId="731FB30D" w14:textId="7505F42C" w:rsidR="009779B7" w:rsidRPr="005234B4" w:rsidRDefault="009779B7" w:rsidP="005234B4">
      <w:pPr>
        <w:kinsoku w:val="0"/>
        <w:overflowPunct w:val="0"/>
        <w:spacing w:line="360" w:lineRule="auto"/>
        <w:jc w:val="both"/>
        <w:textAlignment w:val="baseline"/>
        <w:rPr>
          <w:rFonts w:ascii="Arial" w:hAnsi="Arial" w:cs="Arial"/>
          <w:b/>
          <w:sz w:val="24"/>
          <w:szCs w:val="24"/>
        </w:rPr>
      </w:pPr>
      <w:bookmarkStart w:id="0" w:name="_GoBack"/>
      <w:r w:rsidRPr="005234B4">
        <w:rPr>
          <w:rFonts w:ascii="Arial" w:hAnsi="Arial" w:cs="Arial"/>
          <w:b/>
          <w:sz w:val="24"/>
          <w:szCs w:val="24"/>
        </w:rPr>
        <w:t>Estrategias de Enfrentamiento:</w:t>
      </w:r>
    </w:p>
    <w:bookmarkEnd w:id="0"/>
    <w:p w14:paraId="15D81416" w14:textId="537CBBD1" w:rsidR="00856808" w:rsidRPr="005234B4" w:rsidRDefault="00856808" w:rsidP="005234B4">
      <w:pPr>
        <w:pStyle w:val="Prrafodelista"/>
        <w:numPr>
          <w:ilvl w:val="0"/>
          <w:numId w:val="14"/>
        </w:numPr>
        <w:spacing w:line="360" w:lineRule="auto"/>
        <w:jc w:val="both"/>
        <w:rPr>
          <w:rFonts w:ascii="Arial" w:hAnsi="Arial"/>
          <w:sz w:val="24"/>
        </w:rPr>
      </w:pPr>
      <w:r w:rsidRPr="005234B4">
        <w:rPr>
          <w:rFonts w:ascii="Arial" w:hAnsi="Arial"/>
          <w:sz w:val="24"/>
        </w:rPr>
        <w:t>Tipos de tratamiento:</w:t>
      </w:r>
    </w:p>
    <w:p w14:paraId="733E2660" w14:textId="19F8DB2B" w:rsidR="00856808" w:rsidRPr="005234B4" w:rsidRDefault="00856808" w:rsidP="005234B4">
      <w:pPr>
        <w:pStyle w:val="Prrafodelista"/>
        <w:numPr>
          <w:ilvl w:val="0"/>
          <w:numId w:val="15"/>
        </w:numPr>
        <w:spacing w:line="360" w:lineRule="auto"/>
        <w:jc w:val="both"/>
        <w:rPr>
          <w:rFonts w:ascii="Arial" w:hAnsi="Arial"/>
          <w:sz w:val="24"/>
        </w:rPr>
      </w:pPr>
      <w:r w:rsidRPr="005234B4">
        <w:rPr>
          <w:rFonts w:ascii="Arial" w:hAnsi="Arial"/>
          <w:sz w:val="24"/>
        </w:rPr>
        <w:t>Psicoterapia de grupo por Telesalud</w:t>
      </w:r>
    </w:p>
    <w:p w14:paraId="4290DC6B" w14:textId="6548F3FA" w:rsidR="00856808" w:rsidRPr="005234B4" w:rsidRDefault="00856808" w:rsidP="005234B4">
      <w:pPr>
        <w:pStyle w:val="Prrafodelista"/>
        <w:numPr>
          <w:ilvl w:val="0"/>
          <w:numId w:val="15"/>
        </w:numPr>
        <w:spacing w:line="360" w:lineRule="auto"/>
        <w:jc w:val="both"/>
        <w:rPr>
          <w:rFonts w:ascii="Arial" w:hAnsi="Arial"/>
          <w:sz w:val="24"/>
        </w:rPr>
      </w:pPr>
      <w:r w:rsidRPr="005234B4">
        <w:rPr>
          <w:rFonts w:ascii="Arial" w:hAnsi="Arial"/>
          <w:sz w:val="24"/>
        </w:rPr>
        <w:t>Grupo de Intervención y Evaluación de la conducta de salud.</w:t>
      </w:r>
    </w:p>
    <w:p w14:paraId="3AC4BDE0" w14:textId="46B727AE" w:rsidR="00856808" w:rsidRPr="005234B4" w:rsidRDefault="00856808" w:rsidP="005234B4">
      <w:pPr>
        <w:pStyle w:val="Prrafodelista"/>
        <w:numPr>
          <w:ilvl w:val="0"/>
          <w:numId w:val="14"/>
        </w:numPr>
        <w:spacing w:line="360" w:lineRule="auto"/>
        <w:jc w:val="both"/>
        <w:rPr>
          <w:rFonts w:ascii="Arial" w:hAnsi="Arial"/>
          <w:sz w:val="24"/>
        </w:rPr>
      </w:pPr>
      <w:r w:rsidRPr="005234B4">
        <w:rPr>
          <w:rFonts w:ascii="Arial" w:hAnsi="Arial"/>
          <w:sz w:val="24"/>
        </w:rPr>
        <w:t>Mantener una práctica ética:</w:t>
      </w:r>
    </w:p>
    <w:p w14:paraId="7B7A253C" w14:textId="5B23DE4C" w:rsidR="00856808" w:rsidRPr="005234B4" w:rsidRDefault="00856808" w:rsidP="005234B4">
      <w:pPr>
        <w:pStyle w:val="Prrafodelista"/>
        <w:spacing w:line="360" w:lineRule="auto"/>
        <w:jc w:val="both"/>
        <w:rPr>
          <w:rFonts w:ascii="Arial" w:hAnsi="Arial"/>
          <w:sz w:val="24"/>
        </w:rPr>
      </w:pPr>
      <w:r w:rsidRPr="005234B4">
        <w:rPr>
          <w:rFonts w:ascii="Arial" w:hAnsi="Arial"/>
          <w:sz w:val="24"/>
        </w:rPr>
        <w:t xml:space="preserve">Los grupos de Telesalud requieren competencia en 2 áreas- terapia de grupo y </w:t>
      </w:r>
      <w:proofErr w:type="spellStart"/>
      <w:r w:rsidRPr="005234B4">
        <w:rPr>
          <w:rFonts w:ascii="Arial" w:hAnsi="Arial"/>
          <w:sz w:val="24"/>
        </w:rPr>
        <w:t>telepsicología</w:t>
      </w:r>
      <w:proofErr w:type="spellEnd"/>
      <w:r w:rsidRPr="005234B4">
        <w:rPr>
          <w:rFonts w:ascii="Arial" w:hAnsi="Arial"/>
          <w:sz w:val="24"/>
        </w:rPr>
        <w:t>. La terapia de grupo ha sido usada con poca frecuencia en Telesalud, por lo tanto, los marcos éticos y legales están apareciendo.</w:t>
      </w:r>
    </w:p>
    <w:p w14:paraId="1612FFDA" w14:textId="1B08BEBC" w:rsidR="00856808" w:rsidRPr="005234B4" w:rsidRDefault="00856808" w:rsidP="005234B4">
      <w:pPr>
        <w:pStyle w:val="Prrafodelista"/>
        <w:numPr>
          <w:ilvl w:val="0"/>
          <w:numId w:val="14"/>
        </w:numPr>
        <w:spacing w:line="360" w:lineRule="auto"/>
        <w:jc w:val="both"/>
        <w:rPr>
          <w:rFonts w:ascii="Arial" w:hAnsi="Arial"/>
          <w:sz w:val="24"/>
        </w:rPr>
      </w:pPr>
      <w:r w:rsidRPr="005234B4">
        <w:rPr>
          <w:rFonts w:ascii="Arial" w:hAnsi="Arial"/>
          <w:sz w:val="24"/>
        </w:rPr>
        <w:t>Establecer privacidad y confidencialidad:</w:t>
      </w:r>
    </w:p>
    <w:p w14:paraId="3989FDAD" w14:textId="79A52356" w:rsidR="00856808" w:rsidRPr="005234B4" w:rsidRDefault="003D35D3" w:rsidP="005234B4">
      <w:pPr>
        <w:pStyle w:val="Prrafodelista"/>
        <w:numPr>
          <w:ilvl w:val="0"/>
          <w:numId w:val="16"/>
        </w:numPr>
        <w:spacing w:line="360" w:lineRule="auto"/>
        <w:jc w:val="both"/>
        <w:rPr>
          <w:rFonts w:ascii="Arial" w:hAnsi="Arial"/>
          <w:sz w:val="24"/>
        </w:rPr>
      </w:pPr>
      <w:r w:rsidRPr="005234B4">
        <w:rPr>
          <w:rFonts w:ascii="Arial" w:hAnsi="Arial"/>
          <w:sz w:val="24"/>
        </w:rPr>
        <w:t>Mientras el líder del grupo debe mantener la confidencialidad, los miembros del grupo no necesariamente.</w:t>
      </w:r>
    </w:p>
    <w:p w14:paraId="4F4986AA" w14:textId="5E70CE47" w:rsidR="003D35D3" w:rsidRPr="005234B4" w:rsidRDefault="003D35D3" w:rsidP="005234B4">
      <w:pPr>
        <w:pStyle w:val="Prrafodelista"/>
        <w:numPr>
          <w:ilvl w:val="0"/>
          <w:numId w:val="16"/>
        </w:numPr>
        <w:spacing w:line="360" w:lineRule="auto"/>
        <w:jc w:val="both"/>
        <w:rPr>
          <w:rFonts w:ascii="Arial" w:hAnsi="Arial"/>
          <w:sz w:val="24"/>
        </w:rPr>
      </w:pPr>
      <w:r w:rsidRPr="005234B4">
        <w:rPr>
          <w:rFonts w:ascii="Arial" w:hAnsi="Arial"/>
          <w:sz w:val="24"/>
        </w:rPr>
        <w:t xml:space="preserve">Las consecuencias para un miembro del grupo cuya privacidad está comprometida puede ser significativa para el individualmente y para la naturaleza terapéutica del grupo como un todo, se debe </w:t>
      </w:r>
      <w:r w:rsidRPr="005234B4">
        <w:rPr>
          <w:rFonts w:ascii="Arial" w:hAnsi="Arial"/>
          <w:sz w:val="24"/>
        </w:rPr>
        <w:lastRenderedPageBreak/>
        <w:t>pedir un consentimiento informado y se pueden dar las siguientes opciones:</w:t>
      </w:r>
    </w:p>
    <w:p w14:paraId="28A67248" w14:textId="5EE3E9C2" w:rsidR="003D35D3" w:rsidRPr="005234B4" w:rsidRDefault="003D35D3" w:rsidP="005234B4">
      <w:pPr>
        <w:pStyle w:val="Prrafodelista"/>
        <w:spacing w:line="360" w:lineRule="auto"/>
        <w:ind w:left="1440"/>
        <w:jc w:val="both"/>
        <w:rPr>
          <w:rFonts w:ascii="Arial" w:hAnsi="Arial"/>
          <w:sz w:val="24"/>
        </w:rPr>
      </w:pPr>
      <w:r w:rsidRPr="005234B4">
        <w:rPr>
          <w:rFonts w:ascii="Arial" w:hAnsi="Arial"/>
          <w:sz w:val="24"/>
        </w:rPr>
        <w:t>Mostrar sus caras durante la sesión</w:t>
      </w:r>
    </w:p>
    <w:p w14:paraId="688B8E51" w14:textId="4346F825" w:rsidR="003D35D3" w:rsidRPr="005234B4" w:rsidRDefault="003D35D3" w:rsidP="005234B4">
      <w:pPr>
        <w:pStyle w:val="Prrafodelista"/>
        <w:spacing w:line="360" w:lineRule="auto"/>
        <w:ind w:left="1440"/>
        <w:jc w:val="both"/>
        <w:rPr>
          <w:rFonts w:ascii="Arial" w:hAnsi="Arial"/>
          <w:sz w:val="24"/>
        </w:rPr>
      </w:pPr>
      <w:r w:rsidRPr="005234B4">
        <w:rPr>
          <w:rFonts w:ascii="Arial" w:hAnsi="Arial"/>
          <w:sz w:val="24"/>
        </w:rPr>
        <w:t>Usar una máscara durante la sesión pero que le permita oír y hablar</w:t>
      </w:r>
    </w:p>
    <w:p w14:paraId="14AA6BD3" w14:textId="6EA3A000" w:rsidR="003D35D3" w:rsidRPr="005234B4" w:rsidRDefault="003D35D3" w:rsidP="005234B4">
      <w:pPr>
        <w:pStyle w:val="Prrafodelista"/>
        <w:spacing w:line="360" w:lineRule="auto"/>
        <w:ind w:left="1440"/>
        <w:jc w:val="both"/>
        <w:rPr>
          <w:rFonts w:ascii="Arial" w:hAnsi="Arial"/>
          <w:sz w:val="24"/>
        </w:rPr>
      </w:pPr>
      <w:r w:rsidRPr="005234B4">
        <w:rPr>
          <w:rFonts w:ascii="Arial" w:hAnsi="Arial"/>
          <w:sz w:val="24"/>
        </w:rPr>
        <w:t>Usar un nombre ficticio o solo la inicial</w:t>
      </w:r>
    </w:p>
    <w:p w14:paraId="163E05AE" w14:textId="5F6137CD" w:rsidR="003D35D3" w:rsidRPr="005234B4" w:rsidRDefault="003D35D3" w:rsidP="005234B4">
      <w:pPr>
        <w:pStyle w:val="Prrafodelista"/>
        <w:spacing w:line="360" w:lineRule="auto"/>
        <w:ind w:left="1440"/>
        <w:jc w:val="both"/>
        <w:rPr>
          <w:rFonts w:ascii="Arial" w:hAnsi="Arial"/>
          <w:sz w:val="24"/>
        </w:rPr>
      </w:pPr>
      <w:r w:rsidRPr="005234B4">
        <w:rPr>
          <w:rFonts w:ascii="Arial" w:hAnsi="Arial"/>
          <w:sz w:val="24"/>
        </w:rPr>
        <w:t>Abandonar temporalmente el grupo</w:t>
      </w:r>
    </w:p>
    <w:p w14:paraId="2FA69029" w14:textId="5CE7447B" w:rsidR="003D35D3" w:rsidRPr="005234B4" w:rsidRDefault="003D35D3" w:rsidP="005234B4">
      <w:pPr>
        <w:pStyle w:val="Prrafodelista"/>
        <w:spacing w:line="360" w:lineRule="auto"/>
        <w:ind w:left="1440"/>
        <w:jc w:val="both"/>
        <w:rPr>
          <w:rFonts w:ascii="Arial" w:hAnsi="Arial"/>
          <w:sz w:val="24"/>
        </w:rPr>
      </w:pPr>
      <w:r w:rsidRPr="005234B4">
        <w:rPr>
          <w:rFonts w:ascii="Arial" w:hAnsi="Arial"/>
          <w:sz w:val="24"/>
        </w:rPr>
        <w:t>Encontrar otra modalidad de tratamiento</w:t>
      </w:r>
    </w:p>
    <w:p w14:paraId="2F3B0BA9" w14:textId="790667CD" w:rsidR="003D35D3" w:rsidRPr="005234B4" w:rsidRDefault="003D35D3" w:rsidP="005234B4">
      <w:pPr>
        <w:pStyle w:val="Prrafodelista"/>
        <w:numPr>
          <w:ilvl w:val="0"/>
          <w:numId w:val="16"/>
        </w:numPr>
        <w:spacing w:line="360" w:lineRule="auto"/>
        <w:jc w:val="both"/>
        <w:rPr>
          <w:rFonts w:ascii="Arial" w:hAnsi="Arial"/>
          <w:sz w:val="24"/>
        </w:rPr>
      </w:pPr>
      <w:r w:rsidRPr="005234B4">
        <w:rPr>
          <w:rFonts w:ascii="Arial" w:hAnsi="Arial"/>
          <w:sz w:val="24"/>
        </w:rPr>
        <w:t>El terapeuta debe presentar los potenciales beneficios del grupo y contrastarlos con las potencialidades de dañar.</w:t>
      </w:r>
    </w:p>
    <w:p w14:paraId="05C90B67" w14:textId="4E156029" w:rsidR="003D35D3" w:rsidRPr="005234B4" w:rsidRDefault="003D35D3" w:rsidP="005234B4">
      <w:pPr>
        <w:pStyle w:val="Prrafodelista"/>
        <w:numPr>
          <w:ilvl w:val="0"/>
          <w:numId w:val="14"/>
        </w:numPr>
        <w:spacing w:line="360" w:lineRule="auto"/>
        <w:jc w:val="both"/>
        <w:rPr>
          <w:rFonts w:ascii="Arial" w:hAnsi="Arial"/>
          <w:sz w:val="24"/>
        </w:rPr>
      </w:pPr>
      <w:r w:rsidRPr="005234B4">
        <w:rPr>
          <w:rFonts w:ascii="Arial" w:hAnsi="Arial"/>
          <w:sz w:val="24"/>
        </w:rPr>
        <w:t>Mejorar el tratamiento con encuentros de evaluación pregrupo</w:t>
      </w:r>
    </w:p>
    <w:p w14:paraId="2516EF5F" w14:textId="645914F6" w:rsidR="003D35D3" w:rsidRPr="005234B4" w:rsidRDefault="003D35D3" w:rsidP="005234B4">
      <w:pPr>
        <w:pStyle w:val="Prrafodelista"/>
        <w:numPr>
          <w:ilvl w:val="0"/>
          <w:numId w:val="14"/>
        </w:numPr>
        <w:spacing w:line="360" w:lineRule="auto"/>
        <w:jc w:val="both"/>
        <w:rPr>
          <w:rFonts w:ascii="Arial" w:hAnsi="Arial"/>
          <w:sz w:val="24"/>
        </w:rPr>
      </w:pPr>
      <w:r w:rsidRPr="005234B4">
        <w:rPr>
          <w:rFonts w:ascii="Arial" w:hAnsi="Arial"/>
          <w:sz w:val="24"/>
        </w:rPr>
        <w:t>Fijar guías para el grupo de Telesalud:</w:t>
      </w:r>
    </w:p>
    <w:p w14:paraId="48861641" w14:textId="4F505B2A" w:rsidR="003D35D3" w:rsidRPr="005234B4" w:rsidRDefault="003D35D3" w:rsidP="005234B4">
      <w:pPr>
        <w:pStyle w:val="Prrafodelista"/>
        <w:numPr>
          <w:ilvl w:val="0"/>
          <w:numId w:val="16"/>
        </w:numPr>
        <w:spacing w:line="360" w:lineRule="auto"/>
        <w:jc w:val="both"/>
        <w:rPr>
          <w:rFonts w:ascii="Arial" w:hAnsi="Arial"/>
          <w:sz w:val="24"/>
        </w:rPr>
      </w:pPr>
      <w:r w:rsidRPr="005234B4">
        <w:rPr>
          <w:rFonts w:ascii="Arial" w:hAnsi="Arial"/>
          <w:sz w:val="24"/>
        </w:rPr>
        <w:t>Estar en un espacio libre de distracciones</w:t>
      </w:r>
    </w:p>
    <w:p w14:paraId="58C649C0" w14:textId="0AD86FEC" w:rsidR="003D35D3" w:rsidRPr="005234B4" w:rsidRDefault="003D35D3" w:rsidP="005234B4">
      <w:pPr>
        <w:pStyle w:val="Prrafodelista"/>
        <w:numPr>
          <w:ilvl w:val="0"/>
          <w:numId w:val="16"/>
        </w:numPr>
        <w:spacing w:line="360" w:lineRule="auto"/>
        <w:jc w:val="both"/>
        <w:rPr>
          <w:rFonts w:ascii="Arial" w:hAnsi="Arial"/>
          <w:sz w:val="24"/>
        </w:rPr>
      </w:pPr>
      <w:r w:rsidRPr="005234B4">
        <w:rPr>
          <w:rFonts w:ascii="Arial" w:hAnsi="Arial"/>
          <w:sz w:val="24"/>
        </w:rPr>
        <w:t>Vestir ropas apropiadas como si estuviera en el grupo presencial</w:t>
      </w:r>
    </w:p>
    <w:p w14:paraId="2C4A6436" w14:textId="563C2218" w:rsidR="003D35D3" w:rsidRPr="005234B4" w:rsidRDefault="003D35D3" w:rsidP="005234B4">
      <w:pPr>
        <w:pStyle w:val="Prrafodelista"/>
        <w:numPr>
          <w:ilvl w:val="0"/>
          <w:numId w:val="16"/>
        </w:numPr>
        <w:spacing w:line="360" w:lineRule="auto"/>
        <w:jc w:val="both"/>
        <w:rPr>
          <w:rFonts w:ascii="Arial" w:hAnsi="Arial"/>
          <w:sz w:val="24"/>
        </w:rPr>
      </w:pPr>
      <w:r w:rsidRPr="005234B4">
        <w:rPr>
          <w:rFonts w:ascii="Arial" w:hAnsi="Arial"/>
          <w:sz w:val="24"/>
        </w:rPr>
        <w:t>Tener los elementos tecnológicos para asistir al grupo</w:t>
      </w:r>
    </w:p>
    <w:p w14:paraId="5BF4C8F6" w14:textId="7C90F83A" w:rsidR="003D35D3" w:rsidRPr="005234B4" w:rsidRDefault="005234B4" w:rsidP="005234B4">
      <w:pPr>
        <w:pStyle w:val="Prrafodelista"/>
        <w:numPr>
          <w:ilvl w:val="0"/>
          <w:numId w:val="16"/>
        </w:numPr>
        <w:spacing w:line="360" w:lineRule="auto"/>
        <w:jc w:val="both"/>
        <w:rPr>
          <w:rFonts w:ascii="Arial" w:hAnsi="Arial"/>
          <w:sz w:val="24"/>
        </w:rPr>
      </w:pPr>
      <w:r w:rsidRPr="005234B4">
        <w:rPr>
          <w:rFonts w:ascii="Arial" w:hAnsi="Arial"/>
          <w:sz w:val="24"/>
        </w:rPr>
        <w:t>Seguir las reglas que establezca el grupo.</w:t>
      </w:r>
    </w:p>
    <w:p w14:paraId="073DAE6C" w14:textId="77777777" w:rsidR="003D35D3" w:rsidRPr="005234B4" w:rsidRDefault="003D35D3" w:rsidP="005234B4">
      <w:pPr>
        <w:pStyle w:val="Prrafodelista"/>
        <w:spacing w:line="360" w:lineRule="auto"/>
        <w:jc w:val="both"/>
        <w:rPr>
          <w:rFonts w:ascii="Arial" w:hAnsi="Arial"/>
          <w:sz w:val="24"/>
        </w:rPr>
      </w:pPr>
    </w:p>
    <w:p w14:paraId="593B9257" w14:textId="77777777" w:rsidR="003D35D3" w:rsidRPr="005234B4" w:rsidRDefault="003D35D3" w:rsidP="005234B4">
      <w:pPr>
        <w:spacing w:line="360" w:lineRule="auto"/>
        <w:jc w:val="both"/>
        <w:rPr>
          <w:rFonts w:ascii="Arial" w:hAnsi="Arial"/>
          <w:sz w:val="24"/>
        </w:rPr>
      </w:pPr>
    </w:p>
    <w:sectPr w:rsidR="003D35D3" w:rsidRPr="005234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572B8"/>
    <w:multiLevelType w:val="hybridMultilevel"/>
    <w:tmpl w:val="49EEBFE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1F083DCE"/>
    <w:multiLevelType w:val="hybridMultilevel"/>
    <w:tmpl w:val="2966B106"/>
    <w:lvl w:ilvl="0" w:tplc="3B3E2DAA">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CE5CEE"/>
    <w:multiLevelType w:val="hybridMultilevel"/>
    <w:tmpl w:val="032E3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3F3F40"/>
    <w:multiLevelType w:val="hybridMultilevel"/>
    <w:tmpl w:val="63A8B3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601385"/>
    <w:multiLevelType w:val="hybridMultilevel"/>
    <w:tmpl w:val="0E648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523C37"/>
    <w:multiLevelType w:val="hybridMultilevel"/>
    <w:tmpl w:val="B41E7D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66E22F0"/>
    <w:multiLevelType w:val="hybridMultilevel"/>
    <w:tmpl w:val="35E63E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FF75BA"/>
    <w:multiLevelType w:val="hybridMultilevel"/>
    <w:tmpl w:val="5578374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50AE714D"/>
    <w:multiLevelType w:val="hybridMultilevel"/>
    <w:tmpl w:val="BB6822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9" w15:restartNumberingAfterBreak="0">
    <w:nsid w:val="57243D6D"/>
    <w:multiLevelType w:val="hybridMultilevel"/>
    <w:tmpl w:val="88A250C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C5F7721"/>
    <w:multiLevelType w:val="hybridMultilevel"/>
    <w:tmpl w:val="0190366E"/>
    <w:lvl w:ilvl="0" w:tplc="A3E28D80">
      <w:start w:val="1"/>
      <w:numFmt w:val="bullet"/>
      <w:lvlText w:val=""/>
      <w:lvlJc w:val="left"/>
      <w:pPr>
        <w:tabs>
          <w:tab w:val="num" w:pos="720"/>
        </w:tabs>
        <w:ind w:left="720" w:hanging="360"/>
      </w:pPr>
      <w:rPr>
        <w:rFonts w:ascii="Wingdings 2" w:hAnsi="Wingdings 2" w:hint="default"/>
      </w:rPr>
    </w:lvl>
    <w:lvl w:ilvl="1" w:tplc="F1086944">
      <w:start w:val="1"/>
      <w:numFmt w:val="decimal"/>
      <w:lvlText w:val="%2."/>
      <w:lvlJc w:val="left"/>
      <w:pPr>
        <w:tabs>
          <w:tab w:val="num" w:pos="1440"/>
        </w:tabs>
        <w:ind w:left="1440" w:hanging="360"/>
      </w:pPr>
    </w:lvl>
    <w:lvl w:ilvl="2" w:tplc="B178FDCC">
      <w:start w:val="1"/>
      <w:numFmt w:val="decimal"/>
      <w:lvlText w:val="%3."/>
      <w:lvlJc w:val="left"/>
      <w:pPr>
        <w:tabs>
          <w:tab w:val="num" w:pos="2160"/>
        </w:tabs>
        <w:ind w:left="2160" w:hanging="360"/>
      </w:pPr>
    </w:lvl>
    <w:lvl w:ilvl="3" w:tplc="35F0BDA0">
      <w:start w:val="1"/>
      <w:numFmt w:val="decimal"/>
      <w:lvlText w:val="%4."/>
      <w:lvlJc w:val="left"/>
      <w:pPr>
        <w:tabs>
          <w:tab w:val="num" w:pos="2880"/>
        </w:tabs>
        <w:ind w:left="2880" w:hanging="360"/>
      </w:pPr>
    </w:lvl>
    <w:lvl w:ilvl="4" w:tplc="57582AC0">
      <w:start w:val="1"/>
      <w:numFmt w:val="decimal"/>
      <w:lvlText w:val="%5."/>
      <w:lvlJc w:val="left"/>
      <w:pPr>
        <w:tabs>
          <w:tab w:val="num" w:pos="3600"/>
        </w:tabs>
        <w:ind w:left="3600" w:hanging="360"/>
      </w:pPr>
    </w:lvl>
    <w:lvl w:ilvl="5" w:tplc="7BD2ACB2">
      <w:start w:val="1"/>
      <w:numFmt w:val="decimal"/>
      <w:lvlText w:val="%6."/>
      <w:lvlJc w:val="left"/>
      <w:pPr>
        <w:tabs>
          <w:tab w:val="num" w:pos="4320"/>
        </w:tabs>
        <w:ind w:left="4320" w:hanging="360"/>
      </w:pPr>
    </w:lvl>
    <w:lvl w:ilvl="6" w:tplc="A0A8E704">
      <w:start w:val="1"/>
      <w:numFmt w:val="decimal"/>
      <w:lvlText w:val="%7."/>
      <w:lvlJc w:val="left"/>
      <w:pPr>
        <w:tabs>
          <w:tab w:val="num" w:pos="5040"/>
        </w:tabs>
        <w:ind w:left="5040" w:hanging="360"/>
      </w:pPr>
    </w:lvl>
    <w:lvl w:ilvl="7" w:tplc="3CB2C878">
      <w:start w:val="1"/>
      <w:numFmt w:val="decimal"/>
      <w:lvlText w:val="%8."/>
      <w:lvlJc w:val="left"/>
      <w:pPr>
        <w:tabs>
          <w:tab w:val="num" w:pos="5760"/>
        </w:tabs>
        <w:ind w:left="5760" w:hanging="360"/>
      </w:pPr>
    </w:lvl>
    <w:lvl w:ilvl="8" w:tplc="4F16576C">
      <w:start w:val="1"/>
      <w:numFmt w:val="decimal"/>
      <w:lvlText w:val="%9."/>
      <w:lvlJc w:val="left"/>
      <w:pPr>
        <w:tabs>
          <w:tab w:val="num" w:pos="6480"/>
        </w:tabs>
        <w:ind w:left="6480" w:hanging="360"/>
      </w:pPr>
    </w:lvl>
  </w:abstractNum>
  <w:abstractNum w:abstractNumId="11" w15:restartNumberingAfterBreak="0">
    <w:nsid w:val="63B31002"/>
    <w:multiLevelType w:val="hybridMultilevel"/>
    <w:tmpl w:val="A3F09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075DAE"/>
    <w:multiLevelType w:val="hybridMultilevel"/>
    <w:tmpl w:val="2C505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23500C"/>
    <w:multiLevelType w:val="hybridMultilevel"/>
    <w:tmpl w:val="B456FF6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41105AD"/>
    <w:multiLevelType w:val="hybridMultilevel"/>
    <w:tmpl w:val="E1C002FE"/>
    <w:lvl w:ilvl="0" w:tplc="0C0A0001">
      <w:start w:val="1"/>
      <w:numFmt w:val="bullet"/>
      <w:lvlText w:val=""/>
      <w:lvlJc w:val="left"/>
      <w:pPr>
        <w:ind w:left="1605"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75505614"/>
    <w:multiLevelType w:val="hybridMultilevel"/>
    <w:tmpl w:val="08FAB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AA0387"/>
    <w:multiLevelType w:val="hybridMultilevel"/>
    <w:tmpl w:val="B61E50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5"/>
  </w:num>
  <w:num w:numId="4">
    <w:abstractNumId w:val="11"/>
  </w:num>
  <w:num w:numId="5">
    <w:abstractNumId w:val="4"/>
  </w:num>
  <w:num w:numId="6">
    <w:abstractNumId w:val="9"/>
  </w:num>
  <w:num w:numId="7">
    <w:abstractNumId w:val="12"/>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B7"/>
    <w:rsid w:val="00374110"/>
    <w:rsid w:val="003D35D3"/>
    <w:rsid w:val="005234B4"/>
    <w:rsid w:val="007E3B95"/>
    <w:rsid w:val="00856808"/>
    <w:rsid w:val="009779B7"/>
    <w:rsid w:val="00A70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15E1"/>
  <w15:chartTrackingRefBased/>
  <w15:docId w15:val="{B0E30108-A460-451E-BEFB-D4F0A9B9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9B7"/>
    <w:pPr>
      <w:ind w:left="720"/>
      <w:contextualSpacing/>
    </w:pPr>
  </w:style>
  <w:style w:type="paragraph" w:styleId="Textodeglobo">
    <w:name w:val="Balloon Text"/>
    <w:basedOn w:val="Normal"/>
    <w:link w:val="TextodegloboCar"/>
    <w:uiPriority w:val="99"/>
    <w:semiHidden/>
    <w:unhideWhenUsed/>
    <w:rsid w:val="009779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2020-04-25T22:24:00Z</dcterms:created>
  <dcterms:modified xsi:type="dcterms:W3CDTF">2020-04-25T22:24:00Z</dcterms:modified>
</cp:coreProperties>
</file>