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A00B6" w14:textId="2EB6F0B5" w:rsidR="0016193B" w:rsidRPr="000B25ED" w:rsidRDefault="0016193B" w:rsidP="00DC25B4">
      <w:pPr>
        <w:spacing w:line="360" w:lineRule="auto"/>
        <w:jc w:val="both"/>
        <w:rPr>
          <w:rFonts w:ascii="Arial" w:hAnsi="Arial"/>
          <w:b/>
          <w:bCs/>
          <w:sz w:val="24"/>
        </w:rPr>
      </w:pPr>
      <w:r w:rsidRPr="000B25ED">
        <w:rPr>
          <w:rFonts w:ascii="Arial" w:hAnsi="Arial"/>
          <w:b/>
          <w:bCs/>
          <w:sz w:val="24"/>
        </w:rPr>
        <w:t xml:space="preserve">¿Cómo manejar los problemas de </w:t>
      </w:r>
      <w:r w:rsidR="000B25ED" w:rsidRPr="000B25ED">
        <w:rPr>
          <w:rFonts w:ascii="Arial" w:hAnsi="Arial"/>
          <w:b/>
          <w:bCs/>
          <w:sz w:val="24"/>
        </w:rPr>
        <w:t>Familia en</w:t>
      </w:r>
      <w:r w:rsidRPr="000B25ED">
        <w:rPr>
          <w:rFonts w:ascii="Arial" w:hAnsi="Arial"/>
          <w:b/>
          <w:bCs/>
          <w:sz w:val="24"/>
        </w:rPr>
        <w:t xml:space="preserve"> el contexto de Covid-19?</w:t>
      </w:r>
    </w:p>
    <w:p w14:paraId="4D29F732" w14:textId="77777777" w:rsidR="0016193B" w:rsidRPr="000B25ED" w:rsidRDefault="0016193B" w:rsidP="00DC25B4">
      <w:pPr>
        <w:spacing w:line="360" w:lineRule="auto"/>
        <w:jc w:val="both"/>
        <w:rPr>
          <w:rFonts w:ascii="Arial" w:hAnsi="Arial"/>
          <w:b/>
          <w:bCs/>
          <w:sz w:val="24"/>
        </w:rPr>
      </w:pPr>
      <w:r w:rsidRPr="000B25ED">
        <w:rPr>
          <w:rFonts w:ascii="Arial" w:hAnsi="Arial"/>
          <w:b/>
          <w:bCs/>
          <w:sz w:val="24"/>
        </w:rPr>
        <w:t xml:space="preserve">Autor: </w:t>
      </w:r>
    </w:p>
    <w:p w14:paraId="5DFD1207" w14:textId="77777777" w:rsidR="0016193B" w:rsidRPr="000B25ED" w:rsidRDefault="0016193B" w:rsidP="00DC25B4">
      <w:pPr>
        <w:spacing w:line="360" w:lineRule="auto"/>
        <w:jc w:val="both"/>
        <w:rPr>
          <w:rFonts w:ascii="Arial" w:hAnsi="Arial"/>
          <w:b/>
          <w:bCs/>
          <w:sz w:val="24"/>
        </w:rPr>
      </w:pPr>
      <w:r w:rsidRPr="000B25ED">
        <w:rPr>
          <w:rFonts w:ascii="Arial" w:hAnsi="Arial"/>
          <w:b/>
          <w:bCs/>
          <w:sz w:val="24"/>
        </w:rPr>
        <w:t>Dr. C Antonio J. Caballero Moreno</w:t>
      </w:r>
    </w:p>
    <w:p w14:paraId="50A980B7" w14:textId="77777777" w:rsidR="0016193B" w:rsidRPr="000B25ED" w:rsidRDefault="0016193B" w:rsidP="00DC25B4">
      <w:pPr>
        <w:spacing w:line="360" w:lineRule="auto"/>
        <w:jc w:val="both"/>
        <w:rPr>
          <w:rFonts w:ascii="Arial" w:hAnsi="Arial"/>
          <w:b/>
          <w:bCs/>
          <w:sz w:val="24"/>
        </w:rPr>
      </w:pPr>
      <w:r w:rsidRPr="000B25ED">
        <w:rPr>
          <w:rFonts w:ascii="Arial" w:hAnsi="Arial"/>
          <w:b/>
          <w:bCs/>
          <w:sz w:val="24"/>
        </w:rPr>
        <w:t>Profesor e Investigador Titular</w:t>
      </w:r>
    </w:p>
    <w:p w14:paraId="11BBD515" w14:textId="77777777" w:rsidR="0016193B" w:rsidRPr="000B25ED" w:rsidRDefault="0016193B" w:rsidP="00DC25B4">
      <w:pPr>
        <w:spacing w:line="360" w:lineRule="auto"/>
        <w:jc w:val="both"/>
        <w:rPr>
          <w:rFonts w:ascii="Arial" w:hAnsi="Arial"/>
          <w:b/>
          <w:bCs/>
          <w:sz w:val="24"/>
        </w:rPr>
      </w:pPr>
      <w:r w:rsidRPr="000B25ED">
        <w:rPr>
          <w:rFonts w:ascii="Arial" w:hAnsi="Arial"/>
          <w:b/>
          <w:bCs/>
          <w:sz w:val="24"/>
        </w:rPr>
        <w:t>Grupo Nacional de Psiquiatría</w:t>
      </w:r>
    </w:p>
    <w:p w14:paraId="6DEA4FFB" w14:textId="77777777" w:rsidR="0016193B" w:rsidRPr="000B25ED" w:rsidRDefault="0016193B" w:rsidP="00DC25B4">
      <w:pPr>
        <w:spacing w:line="360" w:lineRule="auto"/>
        <w:jc w:val="both"/>
        <w:rPr>
          <w:rFonts w:ascii="Arial" w:hAnsi="Arial"/>
          <w:b/>
          <w:bCs/>
          <w:sz w:val="24"/>
        </w:rPr>
      </w:pPr>
      <w:r w:rsidRPr="000B25ED">
        <w:rPr>
          <w:rFonts w:ascii="Arial" w:hAnsi="Arial"/>
          <w:b/>
          <w:bCs/>
          <w:sz w:val="24"/>
        </w:rPr>
        <w:t>Sección de Neurociencias SCP</w:t>
      </w:r>
    </w:p>
    <w:p w14:paraId="510B49B7" w14:textId="11CC3BBA" w:rsidR="0016193B" w:rsidRPr="000B25ED" w:rsidRDefault="0016193B" w:rsidP="00DC25B4">
      <w:pPr>
        <w:spacing w:line="360" w:lineRule="auto"/>
        <w:jc w:val="both"/>
        <w:rPr>
          <w:rFonts w:ascii="Arial" w:hAnsi="Arial"/>
          <w:b/>
          <w:bCs/>
          <w:sz w:val="24"/>
        </w:rPr>
      </w:pPr>
      <w:r w:rsidRPr="000B25ED">
        <w:rPr>
          <w:rFonts w:ascii="Arial" w:hAnsi="Arial"/>
          <w:b/>
          <w:bCs/>
          <w:sz w:val="24"/>
        </w:rPr>
        <w:t>Introducción</w:t>
      </w:r>
    </w:p>
    <w:p w14:paraId="631C0E08" w14:textId="1DFF6807" w:rsidR="0016193B" w:rsidRPr="00DC25B4" w:rsidRDefault="0016193B" w:rsidP="00DC25B4">
      <w:pPr>
        <w:spacing w:line="360" w:lineRule="auto"/>
        <w:jc w:val="both"/>
        <w:rPr>
          <w:rFonts w:ascii="Arial" w:hAnsi="Arial"/>
          <w:bCs/>
          <w:sz w:val="24"/>
        </w:rPr>
      </w:pPr>
      <w:r w:rsidRPr="00DC25B4">
        <w:rPr>
          <w:rFonts w:ascii="Arial" w:hAnsi="Arial"/>
          <w:bCs/>
          <w:sz w:val="24"/>
        </w:rPr>
        <w:t>La familia es una institución sociocultural importante (la base de la sociedad) y todos los grupos humanos han diseñado prescripciones y prohibiciones tradicionales para asegurar que la familia pueda llevar a cabo sus tareas biológicas y culturales. En este camino, la familia es, por un lado, un lazo entre las generaciones, que permite la estabilidad de la cultura y, por otro, también es un elemento crucial en los cambios culturales.</w:t>
      </w:r>
    </w:p>
    <w:p w14:paraId="0815EC77" w14:textId="14098130" w:rsidR="0016193B" w:rsidRPr="000B25ED" w:rsidRDefault="0016193B" w:rsidP="00DC25B4">
      <w:pPr>
        <w:kinsoku w:val="0"/>
        <w:overflowPunct w:val="0"/>
        <w:spacing w:line="360" w:lineRule="auto"/>
        <w:jc w:val="both"/>
        <w:textAlignment w:val="baseline"/>
        <w:rPr>
          <w:rFonts w:ascii="Arial" w:eastAsiaTheme="minorEastAsia" w:hAnsi="Arial"/>
          <w:b/>
          <w:color w:val="000000" w:themeColor="text1"/>
          <w:kern w:val="24"/>
          <w:sz w:val="24"/>
          <w:lang w:val="es-ES_tradnl"/>
        </w:rPr>
      </w:pPr>
      <w:r w:rsidRPr="000B25ED">
        <w:rPr>
          <w:rFonts w:ascii="Arial" w:eastAsiaTheme="minorEastAsia" w:hAnsi="Arial"/>
          <w:b/>
          <w:color w:val="000000" w:themeColor="text1"/>
          <w:kern w:val="24"/>
          <w:sz w:val="24"/>
          <w:lang w:val="es-ES_tradnl"/>
        </w:rPr>
        <w:t>Contexto del COVID-19</w:t>
      </w:r>
    </w:p>
    <w:p w14:paraId="336F461A" w14:textId="77777777" w:rsidR="00E2694A" w:rsidRPr="00E2694A" w:rsidRDefault="00E2694A" w:rsidP="00DC25B4">
      <w:pPr>
        <w:autoSpaceDE w:val="0"/>
        <w:autoSpaceDN w:val="0"/>
        <w:adjustRightInd w:val="0"/>
        <w:spacing w:after="0" w:line="360" w:lineRule="auto"/>
        <w:jc w:val="both"/>
        <w:rPr>
          <w:rFonts w:ascii="Arial" w:hAnsi="Arial" w:cs="Minion Pro"/>
          <w:color w:val="000000"/>
          <w:sz w:val="24"/>
          <w:szCs w:val="24"/>
        </w:rPr>
      </w:pPr>
    </w:p>
    <w:p w14:paraId="4BADB925" w14:textId="002CFE00" w:rsidR="00E2694A" w:rsidRPr="00DC25B4" w:rsidRDefault="00E2694A" w:rsidP="00DC25B4">
      <w:pPr>
        <w:kinsoku w:val="0"/>
        <w:overflowPunct w:val="0"/>
        <w:spacing w:line="360" w:lineRule="auto"/>
        <w:jc w:val="both"/>
        <w:textAlignment w:val="baseline"/>
        <w:rPr>
          <w:rFonts w:ascii="Arial" w:hAnsi="Arial" w:cs="Minion Pro"/>
          <w:sz w:val="24"/>
        </w:rPr>
      </w:pPr>
      <w:r w:rsidRPr="00DC25B4">
        <w:rPr>
          <w:rFonts w:ascii="Arial" w:hAnsi="Arial"/>
          <w:sz w:val="24"/>
          <w:szCs w:val="24"/>
        </w:rPr>
        <w:t xml:space="preserve"> </w:t>
      </w:r>
      <w:r w:rsidRPr="00DC25B4">
        <w:rPr>
          <w:rFonts w:ascii="Arial" w:hAnsi="Arial" w:cs="Minion Pro"/>
          <w:sz w:val="24"/>
        </w:rPr>
        <w:t>Los brotes de enfermedades infecciosas, incluyendo la del Coronavirus (COVID-19) identificado por primera vez en China en diciembre de 2019, son un llamado a los individuos y las familias a que se hagan responsables de su salud. Aunque los líderes de la ciencia, de la medicina y de los gobiernos vigilan de cerca y buscan soluciones para los brotes de enfermedad, la mejor manera de proteger a la familia es a través de mantenerse informados, practicar buena higiene básica y medidas preventivas, participar en estrategias de manejo del estrés y aprender cómo involucrar a los niños en el cuidado de la salud de la familia.</w:t>
      </w:r>
    </w:p>
    <w:p w14:paraId="36F58EE4" w14:textId="77777777" w:rsidR="00DC25B4" w:rsidRPr="00DC25B4" w:rsidRDefault="00DC25B4" w:rsidP="00DC25B4">
      <w:pPr>
        <w:kinsoku w:val="0"/>
        <w:overflowPunct w:val="0"/>
        <w:spacing w:line="360" w:lineRule="auto"/>
        <w:jc w:val="both"/>
        <w:textAlignment w:val="baseline"/>
        <w:rPr>
          <w:rFonts w:ascii="Arial" w:hAnsi="Arial"/>
          <w:bCs/>
          <w:sz w:val="24"/>
        </w:rPr>
      </w:pPr>
    </w:p>
    <w:p w14:paraId="312A23A8" w14:textId="77777777" w:rsidR="000B25ED" w:rsidRDefault="000B25ED" w:rsidP="00DC25B4">
      <w:pPr>
        <w:kinsoku w:val="0"/>
        <w:overflowPunct w:val="0"/>
        <w:spacing w:line="360" w:lineRule="auto"/>
        <w:jc w:val="both"/>
        <w:textAlignment w:val="baseline"/>
        <w:rPr>
          <w:rFonts w:ascii="Arial" w:hAnsi="Arial"/>
          <w:b/>
          <w:sz w:val="24"/>
        </w:rPr>
      </w:pPr>
    </w:p>
    <w:p w14:paraId="6C1A505C" w14:textId="77777777" w:rsidR="000B25ED" w:rsidRDefault="000B25ED" w:rsidP="00DC25B4">
      <w:pPr>
        <w:kinsoku w:val="0"/>
        <w:overflowPunct w:val="0"/>
        <w:spacing w:line="360" w:lineRule="auto"/>
        <w:jc w:val="both"/>
        <w:textAlignment w:val="baseline"/>
        <w:rPr>
          <w:rFonts w:ascii="Arial" w:hAnsi="Arial"/>
          <w:b/>
          <w:sz w:val="24"/>
        </w:rPr>
      </w:pPr>
    </w:p>
    <w:p w14:paraId="6832C61E" w14:textId="77777777" w:rsidR="000B25ED" w:rsidRDefault="000B25ED" w:rsidP="00DC25B4">
      <w:pPr>
        <w:kinsoku w:val="0"/>
        <w:overflowPunct w:val="0"/>
        <w:spacing w:line="360" w:lineRule="auto"/>
        <w:jc w:val="both"/>
        <w:textAlignment w:val="baseline"/>
        <w:rPr>
          <w:rFonts w:ascii="Arial" w:hAnsi="Arial"/>
          <w:b/>
          <w:sz w:val="24"/>
        </w:rPr>
      </w:pPr>
    </w:p>
    <w:p w14:paraId="0A2FAB39" w14:textId="77777777" w:rsidR="000B25ED" w:rsidRDefault="000B25ED" w:rsidP="00DC25B4">
      <w:pPr>
        <w:kinsoku w:val="0"/>
        <w:overflowPunct w:val="0"/>
        <w:spacing w:line="360" w:lineRule="auto"/>
        <w:jc w:val="both"/>
        <w:textAlignment w:val="baseline"/>
        <w:rPr>
          <w:rFonts w:ascii="Arial" w:hAnsi="Arial"/>
          <w:b/>
          <w:sz w:val="24"/>
        </w:rPr>
      </w:pPr>
    </w:p>
    <w:p w14:paraId="2D167B48" w14:textId="7EE74ADB" w:rsidR="00DC25B4" w:rsidRPr="000B25ED" w:rsidRDefault="00DC25B4" w:rsidP="00DC25B4">
      <w:pPr>
        <w:kinsoku w:val="0"/>
        <w:overflowPunct w:val="0"/>
        <w:spacing w:line="360" w:lineRule="auto"/>
        <w:jc w:val="both"/>
        <w:textAlignment w:val="baseline"/>
        <w:rPr>
          <w:rFonts w:ascii="Arial" w:hAnsi="Arial"/>
          <w:b/>
          <w:sz w:val="24"/>
        </w:rPr>
      </w:pPr>
      <w:r w:rsidRPr="000B25ED">
        <w:rPr>
          <w:rFonts w:ascii="Arial" w:hAnsi="Arial"/>
          <w:b/>
          <w:sz w:val="24"/>
        </w:rPr>
        <w:lastRenderedPageBreak/>
        <w:t>Estrategias de Enfrentamiento:</w:t>
      </w:r>
    </w:p>
    <w:p w14:paraId="5918F25B" w14:textId="77777777" w:rsidR="00DC25B4" w:rsidRPr="00DC25B4" w:rsidRDefault="00DC25B4" w:rsidP="00DC25B4">
      <w:pPr>
        <w:kinsoku w:val="0"/>
        <w:overflowPunct w:val="0"/>
        <w:spacing w:line="360" w:lineRule="auto"/>
        <w:jc w:val="both"/>
        <w:textAlignment w:val="baseline"/>
        <w:rPr>
          <w:rFonts w:ascii="Arial" w:hAnsi="Arial" w:cs="Minion Pro"/>
          <w:sz w:val="24"/>
        </w:rPr>
      </w:pPr>
    </w:p>
    <w:p w14:paraId="0FAB5209" w14:textId="4D20E195" w:rsidR="00DC25B4" w:rsidRPr="00DC25B4" w:rsidRDefault="00DC25B4" w:rsidP="00DC25B4">
      <w:pPr>
        <w:autoSpaceDE w:val="0"/>
        <w:autoSpaceDN w:val="0"/>
        <w:adjustRightInd w:val="0"/>
        <w:spacing w:line="360" w:lineRule="auto"/>
        <w:jc w:val="both"/>
        <w:rPr>
          <w:rFonts w:ascii="Arial" w:hAnsi="Arial" w:cs="Minion Pro"/>
          <w:color w:val="000000"/>
          <w:sz w:val="24"/>
        </w:rPr>
      </w:pPr>
      <w:r w:rsidRPr="00DC25B4">
        <w:rPr>
          <w:rFonts w:ascii="Arial" w:hAnsi="Arial" w:cs="Minion Pro"/>
          <w:color w:val="000000"/>
          <w:sz w:val="24"/>
        </w:rPr>
        <w:t xml:space="preserve"> Mantenerse informado:</w:t>
      </w:r>
    </w:p>
    <w:p w14:paraId="3A76ED7C" w14:textId="66883B4C" w:rsidR="00DC25B4" w:rsidRPr="00DC25B4" w:rsidRDefault="00DC25B4" w:rsidP="00DC25B4">
      <w:pPr>
        <w:autoSpaceDE w:val="0"/>
        <w:autoSpaceDN w:val="0"/>
        <w:adjustRightInd w:val="0"/>
        <w:spacing w:line="360" w:lineRule="auto"/>
        <w:jc w:val="both"/>
        <w:rPr>
          <w:rFonts w:ascii="Arial" w:hAnsi="Arial" w:cs="Minion Pro"/>
          <w:color w:val="000000"/>
          <w:sz w:val="24"/>
        </w:rPr>
      </w:pPr>
      <w:r w:rsidRPr="00DC25B4">
        <w:rPr>
          <w:rFonts w:ascii="Arial" w:hAnsi="Arial" w:cs="Minion Pro"/>
          <w:color w:val="000000"/>
          <w:sz w:val="24"/>
        </w:rPr>
        <w:t xml:space="preserve">Las fuentes confiables de información durante un brote de enfermedad infecciosa aseguran que los miembros de la familia están dando los pasos apropiados para mantenerse sanos y solucionar las dudas acerca de dónde encontrar la información correcta. </w:t>
      </w:r>
    </w:p>
    <w:p w14:paraId="2C9A5B86" w14:textId="35DA8ADF" w:rsidR="00DC25B4" w:rsidRPr="00DC25B4" w:rsidRDefault="00DC25B4" w:rsidP="00DC25B4">
      <w:pPr>
        <w:autoSpaceDE w:val="0"/>
        <w:autoSpaceDN w:val="0"/>
        <w:adjustRightInd w:val="0"/>
        <w:spacing w:after="0" w:line="360" w:lineRule="auto"/>
        <w:jc w:val="both"/>
        <w:rPr>
          <w:rFonts w:ascii="Arial" w:hAnsi="Arial" w:cs="Minion Pro"/>
          <w:color w:val="000000"/>
          <w:sz w:val="24"/>
          <w:szCs w:val="24"/>
        </w:rPr>
      </w:pPr>
      <w:r w:rsidRPr="00DC25B4">
        <w:rPr>
          <w:rFonts w:ascii="Arial" w:hAnsi="Arial" w:cs="Minion Pro"/>
          <w:color w:val="000000"/>
          <w:sz w:val="24"/>
        </w:rPr>
        <w:t xml:space="preserve">Las escuelas son una fuente confiable de información actualizada de salud acerca de recomendaciones escolares específicas y planes de emergencia. El plan para el cuidado de los niños en caso de cierre de las escuelas, consisten en tomar, dejar o encontrar alternativas de cuidado. </w:t>
      </w:r>
    </w:p>
    <w:p w14:paraId="1357C388" w14:textId="017AE5A7" w:rsidR="00DC25B4" w:rsidRPr="00DC25B4" w:rsidRDefault="00DC25B4" w:rsidP="00DC25B4">
      <w:pPr>
        <w:autoSpaceDE w:val="0"/>
        <w:autoSpaceDN w:val="0"/>
        <w:adjustRightInd w:val="0"/>
        <w:spacing w:line="360" w:lineRule="auto"/>
        <w:jc w:val="both"/>
        <w:rPr>
          <w:rFonts w:ascii="Arial" w:hAnsi="Arial" w:cs="Minion Pro"/>
          <w:color w:val="000000"/>
          <w:sz w:val="24"/>
        </w:rPr>
      </w:pPr>
    </w:p>
    <w:p w14:paraId="62C8E6F2" w14:textId="090D9485" w:rsidR="00DC25B4" w:rsidRPr="00DC25B4" w:rsidRDefault="00DC25B4" w:rsidP="00DC25B4">
      <w:pPr>
        <w:autoSpaceDE w:val="0"/>
        <w:autoSpaceDN w:val="0"/>
        <w:adjustRightInd w:val="0"/>
        <w:spacing w:line="360" w:lineRule="auto"/>
        <w:jc w:val="both"/>
        <w:rPr>
          <w:rFonts w:ascii="Arial" w:hAnsi="Arial" w:cs="Minion Pro"/>
          <w:color w:val="000000"/>
          <w:sz w:val="24"/>
        </w:rPr>
      </w:pPr>
      <w:r w:rsidRPr="00DC25B4">
        <w:rPr>
          <w:rFonts w:ascii="Arial" w:hAnsi="Arial" w:cs="Minion Pro"/>
          <w:color w:val="000000"/>
          <w:sz w:val="24"/>
        </w:rPr>
        <w:t>Buena higiene básica y medidas preventivas</w:t>
      </w:r>
    </w:p>
    <w:p w14:paraId="1908DECE" w14:textId="77777777" w:rsidR="00DC25B4" w:rsidRPr="00DC25B4" w:rsidRDefault="00DC25B4" w:rsidP="00DC25B4">
      <w:pPr>
        <w:autoSpaceDE w:val="0"/>
        <w:autoSpaceDN w:val="0"/>
        <w:adjustRightInd w:val="0"/>
        <w:spacing w:after="0" w:line="360" w:lineRule="auto"/>
        <w:jc w:val="both"/>
        <w:rPr>
          <w:rFonts w:ascii="Arial" w:hAnsi="Arial" w:cs="Minion Pro"/>
          <w:color w:val="000000"/>
          <w:sz w:val="24"/>
          <w:szCs w:val="24"/>
        </w:rPr>
      </w:pPr>
    </w:p>
    <w:p w14:paraId="4B0CFD5A" w14:textId="61C86054" w:rsidR="00DC25B4" w:rsidRPr="000B25ED" w:rsidRDefault="00DC25B4" w:rsidP="00DC25B4">
      <w:pPr>
        <w:autoSpaceDE w:val="0"/>
        <w:autoSpaceDN w:val="0"/>
        <w:adjustRightInd w:val="0"/>
        <w:spacing w:after="0" w:line="360" w:lineRule="auto"/>
        <w:jc w:val="both"/>
        <w:rPr>
          <w:rFonts w:ascii="Arial" w:hAnsi="Arial" w:cs="Minion Pro"/>
          <w:color w:val="000000"/>
          <w:sz w:val="24"/>
          <w:szCs w:val="24"/>
        </w:rPr>
      </w:pPr>
      <w:r w:rsidRPr="00DC25B4">
        <w:rPr>
          <w:rFonts w:ascii="Arial" w:hAnsi="Arial" w:cs="Minion Pro"/>
          <w:color w:val="000000"/>
          <w:sz w:val="24"/>
          <w:szCs w:val="24"/>
        </w:rPr>
        <w:t xml:space="preserve"> </w:t>
      </w:r>
      <w:r w:rsidRPr="00DC25B4">
        <w:rPr>
          <w:rFonts w:ascii="Arial" w:hAnsi="Arial" w:cs="Minion Pro"/>
          <w:color w:val="000000"/>
          <w:sz w:val="24"/>
        </w:rPr>
        <w:t xml:space="preserve">Tener presente que la propagación de los virus se da principalmente persona a persona, a través de la tos o los estornudos de las personas infectadas. </w:t>
      </w:r>
    </w:p>
    <w:p w14:paraId="4C6030B3" w14:textId="77777777" w:rsidR="00DC25B4" w:rsidRPr="00DC25B4" w:rsidRDefault="00DC25B4" w:rsidP="00DC25B4">
      <w:pPr>
        <w:autoSpaceDE w:val="0"/>
        <w:autoSpaceDN w:val="0"/>
        <w:adjustRightInd w:val="0"/>
        <w:spacing w:after="0" w:line="360" w:lineRule="auto"/>
        <w:jc w:val="both"/>
        <w:rPr>
          <w:rFonts w:ascii="Arial" w:hAnsi="Arial" w:cs="Minion Pro"/>
          <w:color w:val="000000"/>
          <w:sz w:val="24"/>
        </w:rPr>
      </w:pPr>
      <w:r w:rsidRPr="00DC25B4">
        <w:rPr>
          <w:rFonts w:ascii="Arial" w:hAnsi="Arial" w:cs="Times New Roman"/>
          <w:color w:val="000000"/>
          <w:sz w:val="24"/>
          <w:szCs w:val="19"/>
        </w:rPr>
        <w:t>■</w:t>
      </w:r>
      <w:r w:rsidRPr="00DC25B4">
        <w:rPr>
          <w:rFonts w:ascii="Arial" w:hAnsi="Arial" w:cs="Minion Pro"/>
          <w:color w:val="000000"/>
          <w:sz w:val="24"/>
          <w:szCs w:val="19"/>
        </w:rPr>
        <w:t xml:space="preserve"> </w:t>
      </w:r>
      <w:r w:rsidRPr="00DC25B4">
        <w:rPr>
          <w:rFonts w:ascii="Arial" w:hAnsi="Arial" w:cs="Minion Pro"/>
          <w:color w:val="000000"/>
          <w:sz w:val="24"/>
        </w:rPr>
        <w:t xml:space="preserve">Evitar el contacto con personas que podrían estar enfermas. </w:t>
      </w:r>
    </w:p>
    <w:p w14:paraId="2139160D" w14:textId="77777777" w:rsidR="00DC25B4" w:rsidRPr="00DC25B4" w:rsidRDefault="00DC25B4" w:rsidP="00DC25B4">
      <w:pPr>
        <w:autoSpaceDE w:val="0"/>
        <w:autoSpaceDN w:val="0"/>
        <w:adjustRightInd w:val="0"/>
        <w:spacing w:after="0" w:line="360" w:lineRule="auto"/>
        <w:jc w:val="both"/>
        <w:rPr>
          <w:rFonts w:ascii="Arial" w:hAnsi="Arial" w:cs="Minion Pro"/>
          <w:color w:val="000000"/>
          <w:sz w:val="24"/>
        </w:rPr>
      </w:pPr>
      <w:r w:rsidRPr="00DC25B4">
        <w:rPr>
          <w:rFonts w:ascii="Arial" w:hAnsi="Arial" w:cs="Times New Roman"/>
          <w:color w:val="000000"/>
          <w:sz w:val="24"/>
          <w:szCs w:val="19"/>
        </w:rPr>
        <w:t>■</w:t>
      </w:r>
      <w:r w:rsidRPr="00DC25B4">
        <w:rPr>
          <w:rFonts w:ascii="Arial" w:hAnsi="Arial" w:cs="Minion Pro"/>
          <w:color w:val="000000"/>
          <w:sz w:val="24"/>
          <w:szCs w:val="19"/>
        </w:rPr>
        <w:t xml:space="preserve"> </w:t>
      </w:r>
      <w:r w:rsidRPr="00DC25B4">
        <w:rPr>
          <w:rFonts w:ascii="Arial" w:hAnsi="Arial" w:cs="Minion Pro"/>
          <w:color w:val="000000"/>
          <w:sz w:val="24"/>
        </w:rPr>
        <w:t xml:space="preserve">Cubrirse la nariz y la boca con un pañuelo de papel desechable al toser o estornudar. Desechar el pañuelo desechable después de usarlo. Si un pañuelo no está disponible, se debe toser o estornudar en el ángulo interno del codo (estornudo de etiqueta) y no en las manos. </w:t>
      </w:r>
    </w:p>
    <w:p w14:paraId="260FAE17" w14:textId="77777777" w:rsidR="00DC25B4" w:rsidRPr="00DC25B4" w:rsidRDefault="00DC25B4" w:rsidP="00DC25B4">
      <w:pPr>
        <w:autoSpaceDE w:val="0"/>
        <w:autoSpaceDN w:val="0"/>
        <w:adjustRightInd w:val="0"/>
        <w:spacing w:after="0" w:line="360" w:lineRule="auto"/>
        <w:jc w:val="both"/>
        <w:rPr>
          <w:rFonts w:ascii="Arial" w:hAnsi="Arial" w:cs="Minion Pro"/>
          <w:color w:val="000000"/>
          <w:sz w:val="24"/>
        </w:rPr>
      </w:pPr>
      <w:r w:rsidRPr="00DC25B4">
        <w:rPr>
          <w:rFonts w:ascii="Arial" w:hAnsi="Arial" w:cs="Times New Roman"/>
          <w:color w:val="000000"/>
          <w:sz w:val="24"/>
          <w:szCs w:val="19"/>
        </w:rPr>
        <w:t>■</w:t>
      </w:r>
      <w:r w:rsidRPr="00DC25B4">
        <w:rPr>
          <w:rFonts w:ascii="Arial" w:hAnsi="Arial" w:cs="Minion Pro"/>
          <w:color w:val="000000"/>
          <w:sz w:val="24"/>
          <w:szCs w:val="19"/>
        </w:rPr>
        <w:t xml:space="preserve"> </w:t>
      </w:r>
      <w:r w:rsidRPr="00DC25B4">
        <w:rPr>
          <w:rFonts w:ascii="Arial" w:hAnsi="Arial" w:cs="Minion Pro"/>
          <w:color w:val="000000"/>
          <w:sz w:val="24"/>
        </w:rPr>
        <w:t xml:space="preserve">Evitar tocarse los ojos, la nariz y la boca. Los gérmenes se propagan de esa forma. </w:t>
      </w:r>
    </w:p>
    <w:p w14:paraId="42967921" w14:textId="77777777" w:rsidR="00DC25B4" w:rsidRPr="00DC25B4" w:rsidRDefault="00DC25B4" w:rsidP="00DC25B4">
      <w:pPr>
        <w:autoSpaceDE w:val="0"/>
        <w:autoSpaceDN w:val="0"/>
        <w:adjustRightInd w:val="0"/>
        <w:spacing w:after="0" w:line="360" w:lineRule="auto"/>
        <w:jc w:val="both"/>
        <w:rPr>
          <w:rFonts w:ascii="Arial" w:hAnsi="Arial" w:cs="Minion Pro"/>
          <w:color w:val="000000"/>
          <w:sz w:val="24"/>
        </w:rPr>
      </w:pPr>
      <w:r w:rsidRPr="00DC25B4">
        <w:rPr>
          <w:rFonts w:ascii="Arial" w:hAnsi="Arial" w:cs="Times New Roman"/>
          <w:color w:val="000000"/>
          <w:sz w:val="24"/>
          <w:szCs w:val="19"/>
        </w:rPr>
        <w:t>■</w:t>
      </w:r>
      <w:r w:rsidRPr="00DC25B4">
        <w:rPr>
          <w:rFonts w:ascii="Arial" w:hAnsi="Arial" w:cs="Minion Pro"/>
          <w:color w:val="000000"/>
          <w:sz w:val="24"/>
          <w:szCs w:val="19"/>
        </w:rPr>
        <w:t xml:space="preserve"> </w:t>
      </w:r>
      <w:r w:rsidRPr="00DC25B4">
        <w:rPr>
          <w:rFonts w:ascii="Arial" w:hAnsi="Arial" w:cs="Minion Pro"/>
          <w:color w:val="000000"/>
          <w:sz w:val="24"/>
        </w:rPr>
        <w:t>Lavarse las manos frecuentemente con jabón y agua tibia al menos por 20 segundos. Si el jabón y el agua no están disponibles, usar gel alcoholado para manos.</w:t>
      </w:r>
    </w:p>
    <w:p w14:paraId="47C55571" w14:textId="2D65FD57" w:rsidR="00DC25B4" w:rsidRPr="00DC25B4" w:rsidRDefault="00DC25B4" w:rsidP="00DC25B4">
      <w:pPr>
        <w:autoSpaceDE w:val="0"/>
        <w:autoSpaceDN w:val="0"/>
        <w:adjustRightInd w:val="0"/>
        <w:spacing w:after="58" w:line="360" w:lineRule="auto"/>
        <w:jc w:val="both"/>
        <w:rPr>
          <w:rFonts w:ascii="Arial" w:hAnsi="Arial" w:cs="Minion Pro"/>
          <w:color w:val="000000"/>
          <w:sz w:val="24"/>
        </w:rPr>
      </w:pPr>
      <w:r w:rsidRPr="00DC25B4">
        <w:rPr>
          <w:rFonts w:ascii="Arial" w:hAnsi="Arial" w:cs="Minion Pro"/>
          <w:color w:val="000000"/>
          <w:sz w:val="24"/>
        </w:rPr>
        <w:t>Lavarse las manos al llegar a casa de sitios públicos, como la escuela o el parque.</w:t>
      </w:r>
    </w:p>
    <w:p w14:paraId="786BB833" w14:textId="5621F692" w:rsidR="00DC25B4" w:rsidRPr="00DC25B4" w:rsidRDefault="00DC25B4" w:rsidP="00DC25B4">
      <w:pPr>
        <w:autoSpaceDE w:val="0"/>
        <w:autoSpaceDN w:val="0"/>
        <w:adjustRightInd w:val="0"/>
        <w:spacing w:after="58" w:line="360" w:lineRule="auto"/>
        <w:jc w:val="both"/>
        <w:rPr>
          <w:rFonts w:ascii="Arial" w:hAnsi="Arial" w:cs="Minion Pro"/>
          <w:color w:val="000000"/>
          <w:sz w:val="24"/>
        </w:rPr>
      </w:pPr>
      <w:r w:rsidRPr="00DC25B4">
        <w:rPr>
          <w:rFonts w:ascii="Arial" w:hAnsi="Arial" w:cs="Times New Roman"/>
          <w:color w:val="000000"/>
          <w:sz w:val="24"/>
          <w:szCs w:val="19"/>
        </w:rPr>
        <w:t>■</w:t>
      </w:r>
      <w:r w:rsidRPr="00DC25B4">
        <w:rPr>
          <w:rFonts w:ascii="Arial" w:hAnsi="Arial" w:cs="Minion Pro"/>
          <w:color w:val="000000"/>
          <w:sz w:val="24"/>
        </w:rPr>
        <w:t xml:space="preserve">Limpiar las superficies que son tocadas frecuentemente en el hogar con un aerosol o toallas </w:t>
      </w:r>
      <w:r w:rsidR="00AD7637" w:rsidRPr="00DC25B4">
        <w:rPr>
          <w:rFonts w:ascii="Arial" w:hAnsi="Arial" w:cs="Minion Pro"/>
          <w:color w:val="000000"/>
          <w:sz w:val="24"/>
        </w:rPr>
        <w:t>desinfectantes. Si</w:t>
      </w:r>
      <w:r w:rsidRPr="00DC25B4">
        <w:rPr>
          <w:rFonts w:ascii="Arial" w:hAnsi="Arial" w:cs="Minion Pro"/>
          <w:color w:val="000000"/>
          <w:sz w:val="24"/>
        </w:rPr>
        <w:t xml:space="preserve"> está enfermo, quedarse en casa, no ir al trabajo o a la escuela y limitar el contacto con los otros para evitar contagiarlos.</w:t>
      </w:r>
    </w:p>
    <w:p w14:paraId="578668CC" w14:textId="4B8CD700" w:rsidR="00DC25B4" w:rsidRPr="00DC25B4" w:rsidRDefault="00DC25B4" w:rsidP="00DC25B4">
      <w:pPr>
        <w:autoSpaceDE w:val="0"/>
        <w:autoSpaceDN w:val="0"/>
        <w:adjustRightInd w:val="0"/>
        <w:spacing w:after="58" w:line="360" w:lineRule="auto"/>
        <w:jc w:val="both"/>
        <w:rPr>
          <w:rFonts w:ascii="Arial" w:hAnsi="Arial" w:cs="Minion Pro"/>
          <w:color w:val="000000"/>
          <w:sz w:val="24"/>
        </w:rPr>
      </w:pPr>
      <w:r w:rsidRPr="00DC25B4">
        <w:rPr>
          <w:rFonts w:ascii="Arial" w:hAnsi="Arial" w:cs="Times New Roman"/>
          <w:color w:val="000000"/>
          <w:sz w:val="24"/>
          <w:szCs w:val="19"/>
        </w:rPr>
        <w:lastRenderedPageBreak/>
        <w:t>■</w:t>
      </w:r>
      <w:r w:rsidRPr="00DC25B4">
        <w:rPr>
          <w:rFonts w:ascii="Arial" w:hAnsi="Arial" w:cs="Minion Pro"/>
          <w:color w:val="000000"/>
          <w:sz w:val="24"/>
        </w:rPr>
        <w:t xml:space="preserve">Alimentarse con una dieta nutritiva y balanceada </w:t>
      </w:r>
      <w:r w:rsidR="00AD7637">
        <w:rPr>
          <w:rFonts w:ascii="Arial" w:hAnsi="Arial" w:cs="Minion Pro"/>
          <w:color w:val="000000"/>
          <w:sz w:val="24"/>
        </w:rPr>
        <w:t xml:space="preserve">y </w:t>
      </w:r>
      <w:r w:rsidRPr="00DC25B4">
        <w:rPr>
          <w:rFonts w:ascii="Arial" w:hAnsi="Arial" w:cs="Minion Pro"/>
          <w:color w:val="000000"/>
          <w:sz w:val="24"/>
        </w:rPr>
        <w:t>dormir el tiempo suficiente todas las noches.</w:t>
      </w:r>
    </w:p>
    <w:p w14:paraId="5A6F4614" w14:textId="0B43FA74" w:rsidR="00DC25B4" w:rsidRPr="00DC25B4" w:rsidRDefault="00DC25B4" w:rsidP="00DC25B4">
      <w:pPr>
        <w:autoSpaceDE w:val="0"/>
        <w:autoSpaceDN w:val="0"/>
        <w:adjustRightInd w:val="0"/>
        <w:spacing w:after="58" w:line="360" w:lineRule="auto"/>
        <w:jc w:val="both"/>
        <w:rPr>
          <w:rFonts w:ascii="Arial" w:hAnsi="Arial" w:cs="Minion Pro"/>
          <w:color w:val="000000"/>
          <w:sz w:val="24"/>
        </w:rPr>
      </w:pPr>
      <w:r w:rsidRPr="00DC25B4">
        <w:rPr>
          <w:rFonts w:ascii="Arial" w:hAnsi="Arial" w:cs="Times New Roman"/>
          <w:color w:val="000000"/>
          <w:sz w:val="24"/>
          <w:szCs w:val="19"/>
        </w:rPr>
        <w:t>■</w:t>
      </w:r>
      <w:r w:rsidRPr="00DC25B4">
        <w:rPr>
          <w:rFonts w:ascii="Arial" w:hAnsi="Arial" w:cs="Minion Pro"/>
          <w:color w:val="000000"/>
          <w:sz w:val="24"/>
        </w:rPr>
        <w:t xml:space="preserve">Hacer ejercicio para mantener una buena salud </w:t>
      </w:r>
      <w:r w:rsidR="00AD7637">
        <w:rPr>
          <w:rFonts w:ascii="Arial" w:hAnsi="Arial" w:cs="Minion Pro"/>
          <w:color w:val="000000"/>
          <w:sz w:val="24"/>
        </w:rPr>
        <w:t xml:space="preserve">y </w:t>
      </w:r>
      <w:r w:rsidRPr="00DC25B4">
        <w:rPr>
          <w:rFonts w:ascii="Arial" w:hAnsi="Arial" w:cs="Minion Pro"/>
          <w:color w:val="000000"/>
          <w:sz w:val="24"/>
        </w:rPr>
        <w:t>disminuir el estrés.</w:t>
      </w:r>
    </w:p>
    <w:p w14:paraId="79E063A6" w14:textId="278C4111" w:rsidR="00DC25B4" w:rsidRPr="00DC25B4" w:rsidRDefault="00DC25B4" w:rsidP="00DC25B4">
      <w:pPr>
        <w:autoSpaceDE w:val="0"/>
        <w:autoSpaceDN w:val="0"/>
        <w:adjustRightInd w:val="0"/>
        <w:spacing w:after="58" w:line="360" w:lineRule="auto"/>
        <w:jc w:val="both"/>
        <w:rPr>
          <w:rFonts w:ascii="Arial" w:hAnsi="Arial" w:cs="Minion Pro"/>
          <w:color w:val="000000"/>
          <w:sz w:val="24"/>
        </w:rPr>
      </w:pPr>
      <w:r w:rsidRPr="00DC25B4">
        <w:rPr>
          <w:rFonts w:ascii="Arial" w:hAnsi="Arial" w:cs="Times New Roman"/>
          <w:color w:val="000000"/>
          <w:sz w:val="24"/>
          <w:szCs w:val="19"/>
        </w:rPr>
        <w:t>■</w:t>
      </w:r>
      <w:r w:rsidRPr="00DC25B4">
        <w:rPr>
          <w:rFonts w:ascii="Arial" w:hAnsi="Arial" w:cs="Minion Pro"/>
          <w:color w:val="000000"/>
          <w:sz w:val="24"/>
        </w:rPr>
        <w:t>Asegurarse de que todos en casa estén vacunados</w:t>
      </w:r>
      <w:r w:rsidR="00AD7637">
        <w:rPr>
          <w:rFonts w:ascii="Arial" w:hAnsi="Arial" w:cs="Minion Pro"/>
          <w:color w:val="000000"/>
          <w:sz w:val="24"/>
        </w:rPr>
        <w:t xml:space="preserve"> </w:t>
      </w:r>
      <w:r w:rsidRPr="00DC25B4">
        <w:rPr>
          <w:rFonts w:ascii="Arial" w:hAnsi="Arial" w:cs="Minion Pro"/>
          <w:color w:val="000000"/>
          <w:sz w:val="24"/>
        </w:rPr>
        <w:t>contra la influenza. Por estar familiarizados con la</w:t>
      </w:r>
      <w:r w:rsidR="00AD7637">
        <w:rPr>
          <w:rFonts w:ascii="Arial" w:hAnsi="Arial" w:cs="Minion Pro"/>
          <w:color w:val="000000"/>
          <w:sz w:val="24"/>
        </w:rPr>
        <w:t xml:space="preserve"> </w:t>
      </w:r>
      <w:r w:rsidRPr="00DC25B4">
        <w:rPr>
          <w:rFonts w:ascii="Arial" w:hAnsi="Arial" w:cs="Minion Pro"/>
          <w:color w:val="000000"/>
          <w:sz w:val="24"/>
        </w:rPr>
        <w:t>influenza, no nos preocupamos mucho por ella; sin</w:t>
      </w:r>
      <w:r w:rsidR="00AD7637">
        <w:rPr>
          <w:rFonts w:ascii="Arial" w:hAnsi="Arial" w:cs="Minion Pro"/>
          <w:color w:val="000000"/>
          <w:sz w:val="24"/>
        </w:rPr>
        <w:t xml:space="preserve"> </w:t>
      </w:r>
      <w:r w:rsidRPr="00DC25B4">
        <w:rPr>
          <w:rFonts w:ascii="Arial" w:hAnsi="Arial" w:cs="Minion Pro"/>
          <w:color w:val="000000"/>
          <w:sz w:val="24"/>
        </w:rPr>
        <w:t>embargo, es una conducta preventiva importante.</w:t>
      </w:r>
    </w:p>
    <w:p w14:paraId="305BD735" w14:textId="4AA8E74A" w:rsidR="00DC25B4" w:rsidRPr="00DC25B4" w:rsidRDefault="00DC25B4" w:rsidP="00DC25B4">
      <w:pPr>
        <w:autoSpaceDE w:val="0"/>
        <w:autoSpaceDN w:val="0"/>
        <w:adjustRightInd w:val="0"/>
        <w:spacing w:after="58" w:line="360" w:lineRule="auto"/>
        <w:jc w:val="both"/>
        <w:rPr>
          <w:rFonts w:ascii="Arial" w:hAnsi="Arial" w:cs="Minion Pro"/>
          <w:color w:val="000000"/>
          <w:sz w:val="24"/>
        </w:rPr>
      </w:pPr>
      <w:r w:rsidRPr="00DC25B4">
        <w:rPr>
          <w:rFonts w:ascii="Arial" w:hAnsi="Arial" w:cs="Times New Roman"/>
          <w:color w:val="000000"/>
          <w:sz w:val="24"/>
          <w:szCs w:val="19"/>
        </w:rPr>
        <w:t>■</w:t>
      </w:r>
      <w:r w:rsidRPr="00DC25B4">
        <w:rPr>
          <w:rFonts w:ascii="Arial" w:hAnsi="Arial" w:cs="Minion Pro"/>
          <w:color w:val="000000"/>
          <w:sz w:val="24"/>
        </w:rPr>
        <w:t>Proporcionar apoyo adicional a los niños con</w:t>
      </w:r>
      <w:r w:rsidR="00AD7637">
        <w:rPr>
          <w:rFonts w:ascii="Arial" w:hAnsi="Arial" w:cs="Minion Pro"/>
          <w:color w:val="000000"/>
          <w:sz w:val="24"/>
        </w:rPr>
        <w:t xml:space="preserve"> </w:t>
      </w:r>
      <w:r w:rsidRPr="00DC25B4">
        <w:rPr>
          <w:rFonts w:ascii="Arial" w:hAnsi="Arial" w:cs="Minion Pro"/>
          <w:color w:val="000000"/>
          <w:sz w:val="24"/>
        </w:rPr>
        <w:t>necesidades especiales.</w:t>
      </w:r>
    </w:p>
    <w:p w14:paraId="4E5BE87D" w14:textId="4E29A091" w:rsidR="00DC25B4" w:rsidRPr="00DC25B4" w:rsidRDefault="00DC25B4" w:rsidP="00DC25B4">
      <w:pPr>
        <w:autoSpaceDE w:val="0"/>
        <w:autoSpaceDN w:val="0"/>
        <w:adjustRightInd w:val="0"/>
        <w:spacing w:after="0" w:line="360" w:lineRule="auto"/>
        <w:jc w:val="both"/>
        <w:rPr>
          <w:rFonts w:ascii="Arial" w:hAnsi="Arial" w:cs="Minion Pro"/>
          <w:color w:val="000000"/>
          <w:sz w:val="24"/>
        </w:rPr>
      </w:pPr>
      <w:r w:rsidRPr="00DC25B4">
        <w:rPr>
          <w:rFonts w:ascii="Arial" w:hAnsi="Arial" w:cs="Times New Roman"/>
          <w:color w:val="000000"/>
          <w:sz w:val="24"/>
          <w:szCs w:val="19"/>
        </w:rPr>
        <w:t>■</w:t>
      </w:r>
      <w:r w:rsidRPr="00DC25B4">
        <w:rPr>
          <w:rFonts w:ascii="Arial" w:hAnsi="Arial" w:cs="Minion Pro"/>
          <w:color w:val="000000"/>
          <w:sz w:val="24"/>
        </w:rPr>
        <w:t>Tomar precauciones para mantener la salud es</w:t>
      </w:r>
      <w:r w:rsidR="000B25ED">
        <w:rPr>
          <w:rFonts w:ascii="Arial" w:hAnsi="Arial" w:cs="Minion Pro"/>
          <w:color w:val="000000"/>
          <w:sz w:val="24"/>
        </w:rPr>
        <w:t xml:space="preserve"> </w:t>
      </w:r>
      <w:r w:rsidRPr="00DC25B4">
        <w:rPr>
          <w:rFonts w:ascii="Arial" w:hAnsi="Arial" w:cs="Minion Pro"/>
          <w:color w:val="000000"/>
          <w:sz w:val="24"/>
        </w:rPr>
        <w:t>particularmente importante para los grupos de riesgo,</w:t>
      </w:r>
      <w:r w:rsidR="000B25ED">
        <w:rPr>
          <w:rFonts w:ascii="Arial" w:hAnsi="Arial" w:cs="Minion Pro"/>
          <w:color w:val="000000"/>
          <w:sz w:val="24"/>
        </w:rPr>
        <w:t xml:space="preserve"> </w:t>
      </w:r>
      <w:r w:rsidRPr="00DC25B4">
        <w:rPr>
          <w:rFonts w:ascii="Arial" w:hAnsi="Arial" w:cs="Minion Pro"/>
          <w:color w:val="000000"/>
          <w:sz w:val="24"/>
        </w:rPr>
        <w:t>como los niños muy pequeños, los adultos mayores, las</w:t>
      </w:r>
      <w:r w:rsidR="000B25ED">
        <w:rPr>
          <w:rFonts w:ascii="Arial" w:hAnsi="Arial" w:cs="Minion Pro"/>
          <w:color w:val="000000"/>
          <w:sz w:val="24"/>
        </w:rPr>
        <w:t xml:space="preserve"> </w:t>
      </w:r>
      <w:r w:rsidRPr="00DC25B4">
        <w:rPr>
          <w:rFonts w:ascii="Arial" w:hAnsi="Arial" w:cs="Minion Pro"/>
          <w:color w:val="000000"/>
          <w:sz w:val="24"/>
        </w:rPr>
        <w:t>personas con alteraciones del sistema inmunológico o</w:t>
      </w:r>
      <w:r w:rsidR="000B25ED">
        <w:rPr>
          <w:rFonts w:ascii="Arial" w:hAnsi="Arial" w:cs="Minion Pro"/>
          <w:color w:val="000000"/>
          <w:sz w:val="24"/>
        </w:rPr>
        <w:t xml:space="preserve"> </w:t>
      </w:r>
      <w:r w:rsidRPr="00DC25B4">
        <w:rPr>
          <w:rFonts w:ascii="Arial" w:hAnsi="Arial" w:cs="Minion Pro"/>
          <w:color w:val="000000"/>
          <w:sz w:val="24"/>
        </w:rPr>
        <w:t>con otras alteraciones de la salud.</w:t>
      </w:r>
    </w:p>
    <w:p w14:paraId="780C9CF8" w14:textId="1473D322" w:rsidR="00DC25B4" w:rsidRPr="00DC25B4" w:rsidRDefault="00DC25B4" w:rsidP="00DC25B4">
      <w:pPr>
        <w:kinsoku w:val="0"/>
        <w:overflowPunct w:val="0"/>
        <w:spacing w:line="360" w:lineRule="auto"/>
        <w:jc w:val="both"/>
        <w:textAlignment w:val="baseline"/>
        <w:rPr>
          <w:rFonts w:ascii="Arial" w:hAnsi="Arial" w:cs="Minion Pro"/>
          <w:color w:val="000000"/>
          <w:sz w:val="24"/>
        </w:rPr>
      </w:pPr>
    </w:p>
    <w:p w14:paraId="3A7785A3" w14:textId="6FA677D1" w:rsidR="00DC25B4" w:rsidRPr="00DC25B4" w:rsidRDefault="00DC25B4" w:rsidP="00DC25B4">
      <w:pPr>
        <w:kinsoku w:val="0"/>
        <w:overflowPunct w:val="0"/>
        <w:spacing w:line="360" w:lineRule="auto"/>
        <w:jc w:val="both"/>
        <w:textAlignment w:val="baseline"/>
        <w:rPr>
          <w:rFonts w:ascii="Arial" w:hAnsi="Arial" w:cs="Minion Pro"/>
          <w:color w:val="000000"/>
          <w:sz w:val="24"/>
        </w:rPr>
      </w:pPr>
      <w:r w:rsidRPr="00DC25B4">
        <w:rPr>
          <w:rFonts w:ascii="Arial" w:hAnsi="Arial" w:cs="Minion Pro"/>
          <w:color w:val="000000"/>
          <w:sz w:val="24"/>
        </w:rPr>
        <w:t>Estrategias para mantener la calma</w:t>
      </w:r>
    </w:p>
    <w:p w14:paraId="7978135F" w14:textId="77777777" w:rsidR="00DC25B4" w:rsidRPr="00DC25B4" w:rsidRDefault="00DC25B4" w:rsidP="00DC25B4">
      <w:pPr>
        <w:autoSpaceDE w:val="0"/>
        <w:autoSpaceDN w:val="0"/>
        <w:adjustRightInd w:val="0"/>
        <w:spacing w:after="0" w:line="360" w:lineRule="auto"/>
        <w:ind w:firstLine="300"/>
        <w:jc w:val="both"/>
        <w:rPr>
          <w:rFonts w:ascii="Arial" w:hAnsi="Arial" w:cs="Minion Pro"/>
          <w:color w:val="000000"/>
          <w:sz w:val="24"/>
        </w:rPr>
      </w:pPr>
      <w:r w:rsidRPr="00DC25B4">
        <w:rPr>
          <w:rFonts w:ascii="Arial" w:hAnsi="Arial" w:cs="Minion Pro"/>
          <w:color w:val="000000"/>
          <w:sz w:val="24"/>
        </w:rPr>
        <w:t>La incertidumbre y la preocupación acerca de contraer la enfermedad infecciosa y cómo protegerse a sí mismo y a la familia, pueden aumentar el estrés. Las formas efectivas para que los individuos y familias manejen el estrés y la preocupación son:</w:t>
      </w:r>
    </w:p>
    <w:p w14:paraId="0E8C2CEF" w14:textId="05B154EF" w:rsidR="00DC25B4" w:rsidRPr="00DC25B4" w:rsidRDefault="00DC25B4" w:rsidP="00DC25B4">
      <w:pPr>
        <w:numPr>
          <w:ilvl w:val="0"/>
          <w:numId w:val="9"/>
        </w:numPr>
        <w:autoSpaceDE w:val="0"/>
        <w:autoSpaceDN w:val="0"/>
        <w:adjustRightInd w:val="0"/>
        <w:spacing w:after="0" w:line="360" w:lineRule="auto"/>
        <w:jc w:val="both"/>
        <w:rPr>
          <w:rFonts w:ascii="Arial" w:hAnsi="Arial" w:cs="Minion Pro"/>
          <w:color w:val="000000"/>
          <w:sz w:val="24"/>
        </w:rPr>
      </w:pPr>
      <w:r w:rsidRPr="00DC25B4">
        <w:rPr>
          <w:rFonts w:ascii="Arial" w:hAnsi="Arial" w:cs="Minion Pro"/>
          <w:color w:val="000000"/>
          <w:sz w:val="24"/>
        </w:rPr>
        <w:t>Estar actualizado del desarrollo del brote de la</w:t>
      </w:r>
      <w:r w:rsidR="000B25ED">
        <w:rPr>
          <w:rFonts w:ascii="Arial" w:hAnsi="Arial" w:cs="Minion Pro"/>
          <w:color w:val="000000"/>
          <w:sz w:val="24"/>
        </w:rPr>
        <w:t xml:space="preserve"> </w:t>
      </w:r>
      <w:r w:rsidRPr="00DC25B4">
        <w:rPr>
          <w:rFonts w:ascii="Arial" w:hAnsi="Arial" w:cs="Minion Pro"/>
          <w:color w:val="000000"/>
          <w:sz w:val="24"/>
        </w:rPr>
        <w:t xml:space="preserve">enfermedad infecciosa, utilizando fuentes de información de salud precisas y confiables, como </w:t>
      </w:r>
      <w:r w:rsidR="00AB3562">
        <w:rPr>
          <w:rFonts w:ascii="Arial" w:hAnsi="Arial" w:cs="Minion Pro"/>
          <w:color w:val="000000"/>
          <w:sz w:val="24"/>
        </w:rPr>
        <w:t>Infomed</w:t>
      </w:r>
      <w:bookmarkStart w:id="0" w:name="_GoBack"/>
      <w:bookmarkEnd w:id="0"/>
      <w:r w:rsidR="00AB3562">
        <w:rPr>
          <w:rFonts w:ascii="Arial" w:hAnsi="Arial" w:cs="Minion Pro"/>
          <w:color w:val="000000"/>
          <w:sz w:val="24"/>
        </w:rPr>
        <w:t xml:space="preserve"> o la Entrevista de Prensa del MINSAP todos los días a las 9.00 am</w:t>
      </w:r>
      <w:r w:rsidRPr="00DC25B4">
        <w:rPr>
          <w:rFonts w:ascii="Arial" w:hAnsi="Arial" w:cs="Minion Pro"/>
          <w:color w:val="000000"/>
          <w:sz w:val="24"/>
        </w:rPr>
        <w:t>.</w:t>
      </w:r>
    </w:p>
    <w:p w14:paraId="32A48565" w14:textId="77777777" w:rsidR="00DC25B4" w:rsidRPr="00DC25B4" w:rsidRDefault="00DC25B4" w:rsidP="00DC25B4">
      <w:pPr>
        <w:numPr>
          <w:ilvl w:val="0"/>
          <w:numId w:val="9"/>
        </w:numPr>
        <w:autoSpaceDE w:val="0"/>
        <w:autoSpaceDN w:val="0"/>
        <w:adjustRightInd w:val="0"/>
        <w:spacing w:after="0" w:line="360" w:lineRule="auto"/>
        <w:jc w:val="both"/>
        <w:rPr>
          <w:rFonts w:ascii="Arial" w:hAnsi="Arial" w:cs="Minion Pro"/>
          <w:color w:val="000000"/>
          <w:sz w:val="24"/>
        </w:rPr>
      </w:pPr>
      <w:r w:rsidRPr="00DC25B4">
        <w:rPr>
          <w:rFonts w:ascii="Arial" w:hAnsi="Arial" w:cs="Minion Pro"/>
          <w:color w:val="000000"/>
          <w:sz w:val="24"/>
        </w:rPr>
        <w:t>Mantener la rutina diaria habitual.</w:t>
      </w:r>
    </w:p>
    <w:p w14:paraId="6C9E52D9" w14:textId="12ECD853" w:rsidR="00DC25B4" w:rsidRPr="00DC25B4" w:rsidRDefault="00DC25B4" w:rsidP="00DC25B4">
      <w:pPr>
        <w:numPr>
          <w:ilvl w:val="0"/>
          <w:numId w:val="9"/>
        </w:numPr>
        <w:autoSpaceDE w:val="0"/>
        <w:autoSpaceDN w:val="0"/>
        <w:adjustRightInd w:val="0"/>
        <w:spacing w:after="0" w:line="360" w:lineRule="auto"/>
        <w:jc w:val="both"/>
        <w:rPr>
          <w:rFonts w:ascii="Arial" w:hAnsi="Arial" w:cs="Minion Pro"/>
          <w:color w:val="000000"/>
          <w:sz w:val="24"/>
        </w:rPr>
      </w:pPr>
      <w:r w:rsidRPr="00DC25B4">
        <w:rPr>
          <w:rFonts w:ascii="Arial" w:hAnsi="Arial" w:cs="Minion Pro"/>
          <w:color w:val="000000"/>
          <w:sz w:val="24"/>
        </w:rPr>
        <w:t>Enfocarse en los aspectos positivos de la vida y en las</w:t>
      </w:r>
      <w:r w:rsidR="000B25ED">
        <w:rPr>
          <w:rFonts w:ascii="Arial" w:hAnsi="Arial" w:cs="Minion Pro"/>
          <w:color w:val="000000"/>
          <w:sz w:val="24"/>
        </w:rPr>
        <w:t xml:space="preserve"> </w:t>
      </w:r>
      <w:r w:rsidRPr="00DC25B4">
        <w:rPr>
          <w:rFonts w:ascii="Arial" w:hAnsi="Arial" w:cs="Minion Pro"/>
          <w:color w:val="000000"/>
          <w:sz w:val="24"/>
        </w:rPr>
        <w:t>cosas que uno puede controlar.</w:t>
      </w:r>
    </w:p>
    <w:p w14:paraId="10DD42E6" w14:textId="2333B209" w:rsidR="00DC25B4" w:rsidRPr="00DC25B4" w:rsidRDefault="00DC25B4" w:rsidP="00DC25B4">
      <w:pPr>
        <w:numPr>
          <w:ilvl w:val="0"/>
          <w:numId w:val="9"/>
        </w:numPr>
        <w:autoSpaceDE w:val="0"/>
        <w:autoSpaceDN w:val="0"/>
        <w:adjustRightInd w:val="0"/>
        <w:spacing w:after="0" w:line="360" w:lineRule="auto"/>
        <w:jc w:val="both"/>
        <w:rPr>
          <w:rFonts w:ascii="Arial" w:hAnsi="Arial" w:cs="Minion Pro"/>
          <w:color w:val="000000"/>
          <w:sz w:val="24"/>
        </w:rPr>
      </w:pPr>
      <w:r w:rsidRPr="00DC25B4">
        <w:rPr>
          <w:rFonts w:ascii="Arial" w:hAnsi="Arial" w:cs="Minion Pro"/>
          <w:color w:val="000000"/>
          <w:sz w:val="24"/>
        </w:rPr>
        <w:t>Buscar apoyo social de los miembros de la familia y/o</w:t>
      </w:r>
      <w:r w:rsidR="000B25ED">
        <w:rPr>
          <w:rFonts w:ascii="Arial" w:hAnsi="Arial" w:cs="Minion Pro"/>
          <w:color w:val="000000"/>
          <w:sz w:val="24"/>
        </w:rPr>
        <w:t xml:space="preserve"> </w:t>
      </w:r>
      <w:r w:rsidRPr="00DC25B4">
        <w:rPr>
          <w:rFonts w:ascii="Arial" w:hAnsi="Arial" w:cs="Minion Pro"/>
          <w:color w:val="000000"/>
          <w:sz w:val="24"/>
        </w:rPr>
        <w:t>amigos y mantenerse conectado socialmente.</w:t>
      </w:r>
    </w:p>
    <w:p w14:paraId="135C32F8" w14:textId="77777777" w:rsidR="00DC25B4" w:rsidRPr="00DC25B4" w:rsidRDefault="00DC25B4" w:rsidP="00DC25B4">
      <w:pPr>
        <w:numPr>
          <w:ilvl w:val="0"/>
          <w:numId w:val="9"/>
        </w:numPr>
        <w:autoSpaceDE w:val="0"/>
        <w:autoSpaceDN w:val="0"/>
        <w:adjustRightInd w:val="0"/>
        <w:spacing w:after="0" w:line="360" w:lineRule="auto"/>
        <w:jc w:val="both"/>
        <w:rPr>
          <w:rFonts w:ascii="Arial" w:hAnsi="Arial" w:cs="Minion Pro"/>
          <w:color w:val="000000"/>
          <w:sz w:val="24"/>
        </w:rPr>
      </w:pPr>
      <w:r w:rsidRPr="00DC25B4">
        <w:rPr>
          <w:rFonts w:ascii="Arial" w:hAnsi="Arial" w:cs="Minion Pro"/>
          <w:color w:val="000000"/>
          <w:sz w:val="24"/>
        </w:rPr>
        <w:t>Practicar técnicas de relajación para reducir el estrés.</w:t>
      </w:r>
    </w:p>
    <w:p w14:paraId="531C1D86" w14:textId="1141BA7F" w:rsidR="00DC25B4" w:rsidRPr="00DC25B4" w:rsidRDefault="00DC25B4" w:rsidP="00DC25B4">
      <w:pPr>
        <w:numPr>
          <w:ilvl w:val="0"/>
          <w:numId w:val="9"/>
        </w:numPr>
        <w:autoSpaceDE w:val="0"/>
        <w:autoSpaceDN w:val="0"/>
        <w:adjustRightInd w:val="0"/>
        <w:spacing w:after="0" w:line="360" w:lineRule="auto"/>
        <w:jc w:val="both"/>
        <w:rPr>
          <w:rFonts w:ascii="Arial" w:hAnsi="Arial" w:cs="Minion Pro"/>
          <w:color w:val="000000"/>
          <w:sz w:val="24"/>
        </w:rPr>
      </w:pPr>
      <w:r w:rsidRPr="00DC25B4">
        <w:rPr>
          <w:rFonts w:ascii="Arial" w:hAnsi="Arial" w:cs="Minion Pro"/>
          <w:color w:val="000000"/>
          <w:sz w:val="24"/>
        </w:rPr>
        <w:t>Realizar actividad física e involucrarse en actividades</w:t>
      </w:r>
      <w:r w:rsidR="000B25ED">
        <w:rPr>
          <w:rFonts w:ascii="Arial" w:hAnsi="Arial" w:cs="Minion Pro"/>
          <w:color w:val="000000"/>
          <w:sz w:val="24"/>
        </w:rPr>
        <w:t xml:space="preserve"> </w:t>
      </w:r>
      <w:r w:rsidRPr="00DC25B4">
        <w:rPr>
          <w:rFonts w:ascii="Arial" w:hAnsi="Arial" w:cs="Minion Pro"/>
          <w:color w:val="000000"/>
          <w:sz w:val="24"/>
        </w:rPr>
        <w:t>placenteras.</w:t>
      </w:r>
    </w:p>
    <w:p w14:paraId="78A577D1" w14:textId="219C4898" w:rsidR="00DC25B4" w:rsidRPr="00DC25B4" w:rsidRDefault="00DC25B4" w:rsidP="00DC25B4">
      <w:pPr>
        <w:numPr>
          <w:ilvl w:val="0"/>
          <w:numId w:val="9"/>
        </w:numPr>
        <w:autoSpaceDE w:val="0"/>
        <w:autoSpaceDN w:val="0"/>
        <w:adjustRightInd w:val="0"/>
        <w:spacing w:after="0" w:line="360" w:lineRule="auto"/>
        <w:jc w:val="both"/>
        <w:rPr>
          <w:rFonts w:ascii="Arial" w:hAnsi="Arial" w:cs="Minion Pro"/>
          <w:color w:val="000000"/>
          <w:sz w:val="24"/>
        </w:rPr>
      </w:pPr>
      <w:r w:rsidRPr="00DC25B4">
        <w:rPr>
          <w:rFonts w:ascii="Arial" w:hAnsi="Arial" w:cs="Minion Pro"/>
          <w:color w:val="000000"/>
          <w:sz w:val="24"/>
        </w:rPr>
        <w:t>Buscar apoyo de su médico o de un líder religioso, si</w:t>
      </w:r>
      <w:r w:rsidR="000B25ED">
        <w:rPr>
          <w:rFonts w:ascii="Arial" w:hAnsi="Arial" w:cs="Minion Pro"/>
          <w:color w:val="000000"/>
          <w:sz w:val="24"/>
        </w:rPr>
        <w:t xml:space="preserve"> </w:t>
      </w:r>
      <w:r w:rsidRPr="00DC25B4">
        <w:rPr>
          <w:rFonts w:ascii="Arial" w:hAnsi="Arial" w:cs="Minion Pro"/>
          <w:color w:val="000000"/>
          <w:sz w:val="24"/>
        </w:rPr>
        <w:t>usted o un miembro de la familia se sienten agobiados.</w:t>
      </w:r>
    </w:p>
    <w:p w14:paraId="604F78E5" w14:textId="7EF27A78" w:rsidR="00DC25B4" w:rsidRPr="00DC25B4" w:rsidRDefault="00DC25B4" w:rsidP="00DC25B4">
      <w:pPr>
        <w:kinsoku w:val="0"/>
        <w:overflowPunct w:val="0"/>
        <w:spacing w:line="360" w:lineRule="auto"/>
        <w:jc w:val="both"/>
        <w:textAlignment w:val="baseline"/>
        <w:rPr>
          <w:rFonts w:ascii="Arial" w:eastAsiaTheme="minorEastAsia" w:hAnsi="Arial"/>
          <w:bCs/>
          <w:kern w:val="24"/>
          <w:sz w:val="24"/>
          <w:lang w:val="es-ES_tradnl"/>
        </w:rPr>
      </w:pPr>
    </w:p>
    <w:p w14:paraId="37513D03" w14:textId="14CB109E" w:rsidR="00DC25B4" w:rsidRPr="00DC25B4" w:rsidRDefault="00DC25B4" w:rsidP="00DC25B4">
      <w:pPr>
        <w:kinsoku w:val="0"/>
        <w:overflowPunct w:val="0"/>
        <w:spacing w:line="360" w:lineRule="auto"/>
        <w:jc w:val="both"/>
        <w:textAlignment w:val="baseline"/>
        <w:rPr>
          <w:rFonts w:ascii="Arial" w:eastAsiaTheme="minorEastAsia" w:hAnsi="Arial"/>
          <w:bCs/>
          <w:kern w:val="24"/>
          <w:sz w:val="24"/>
          <w:lang w:val="es-ES_tradnl"/>
        </w:rPr>
      </w:pPr>
      <w:r w:rsidRPr="00DC25B4">
        <w:rPr>
          <w:rFonts w:ascii="Arial" w:eastAsiaTheme="minorEastAsia" w:hAnsi="Arial"/>
          <w:bCs/>
          <w:kern w:val="24"/>
          <w:sz w:val="24"/>
          <w:lang w:val="es-ES_tradnl"/>
        </w:rPr>
        <w:t>Formas de involucrar a los niños en los cuidados de salud de la familia</w:t>
      </w:r>
    </w:p>
    <w:p w14:paraId="4937CB00" w14:textId="77777777" w:rsidR="00DC25B4" w:rsidRPr="00DC25B4" w:rsidRDefault="00DC25B4" w:rsidP="00DC25B4">
      <w:pPr>
        <w:autoSpaceDE w:val="0"/>
        <w:autoSpaceDN w:val="0"/>
        <w:adjustRightInd w:val="0"/>
        <w:spacing w:after="0" w:line="360" w:lineRule="auto"/>
        <w:jc w:val="both"/>
        <w:rPr>
          <w:rFonts w:ascii="Arial" w:hAnsi="Arial" w:cs="Minion Pro"/>
          <w:color w:val="000000"/>
          <w:sz w:val="24"/>
        </w:rPr>
      </w:pPr>
      <w:r w:rsidRPr="00DC25B4">
        <w:rPr>
          <w:rFonts w:ascii="Arial" w:hAnsi="Arial" w:cs="Minion Pro"/>
          <w:color w:val="000000"/>
          <w:sz w:val="24"/>
        </w:rPr>
        <w:lastRenderedPageBreak/>
        <w:t xml:space="preserve">Incluir a los niños en los planes de cuidado de la salud de la familia los llevará a un mejor entendimiento, a contrarrestar el miedo a lo desconocido y ayuda a los niños y a los adolescentes a tener sensación de control. </w:t>
      </w:r>
    </w:p>
    <w:p w14:paraId="7C73A8B8" w14:textId="0399BA60" w:rsidR="00DC25B4" w:rsidRPr="00DC25B4" w:rsidRDefault="00DC25B4" w:rsidP="00DC25B4">
      <w:pPr>
        <w:numPr>
          <w:ilvl w:val="0"/>
          <w:numId w:val="10"/>
        </w:numPr>
        <w:autoSpaceDE w:val="0"/>
        <w:autoSpaceDN w:val="0"/>
        <w:adjustRightInd w:val="0"/>
        <w:spacing w:after="0" w:line="360" w:lineRule="auto"/>
        <w:jc w:val="both"/>
        <w:rPr>
          <w:rFonts w:ascii="Arial" w:hAnsi="Arial" w:cs="Minion Pro"/>
          <w:color w:val="000000"/>
          <w:sz w:val="24"/>
        </w:rPr>
      </w:pPr>
      <w:r w:rsidRPr="00DC25B4">
        <w:rPr>
          <w:rFonts w:ascii="Arial" w:hAnsi="Arial" w:cs="Minion Pro"/>
          <w:color w:val="000000"/>
          <w:sz w:val="24"/>
        </w:rPr>
        <w:t>Preguntar a los niños lo que han escuchado acerca de la</w:t>
      </w:r>
      <w:r w:rsidR="000B25ED">
        <w:rPr>
          <w:rFonts w:ascii="Arial" w:hAnsi="Arial" w:cs="Minion Pro"/>
          <w:color w:val="000000"/>
          <w:sz w:val="24"/>
        </w:rPr>
        <w:t xml:space="preserve"> </w:t>
      </w:r>
      <w:r w:rsidRPr="00DC25B4">
        <w:rPr>
          <w:rFonts w:ascii="Arial" w:hAnsi="Arial" w:cs="Minion Pro"/>
          <w:color w:val="000000"/>
          <w:sz w:val="24"/>
        </w:rPr>
        <w:t>enfermedad infecciosa.</w:t>
      </w:r>
    </w:p>
    <w:p w14:paraId="7C1CA65B" w14:textId="124B6A16" w:rsidR="00DC25B4" w:rsidRPr="00DC25B4" w:rsidRDefault="00DC25B4" w:rsidP="00DC25B4">
      <w:pPr>
        <w:numPr>
          <w:ilvl w:val="0"/>
          <w:numId w:val="10"/>
        </w:numPr>
        <w:autoSpaceDE w:val="0"/>
        <w:autoSpaceDN w:val="0"/>
        <w:adjustRightInd w:val="0"/>
        <w:spacing w:after="0" w:line="360" w:lineRule="auto"/>
        <w:jc w:val="both"/>
        <w:rPr>
          <w:rFonts w:ascii="Arial" w:hAnsi="Arial" w:cs="Minion Pro"/>
          <w:color w:val="000000"/>
          <w:sz w:val="24"/>
        </w:rPr>
      </w:pPr>
      <w:r w:rsidRPr="00DC25B4">
        <w:rPr>
          <w:rFonts w:ascii="Arial" w:hAnsi="Arial" w:cs="Minion Pro"/>
          <w:color w:val="000000"/>
          <w:sz w:val="24"/>
        </w:rPr>
        <w:t>Proporcionar información precisa y apropiada a la</w:t>
      </w:r>
      <w:r w:rsidR="000B25ED">
        <w:rPr>
          <w:rFonts w:ascii="Arial" w:hAnsi="Arial" w:cs="Minion Pro"/>
          <w:color w:val="000000"/>
          <w:sz w:val="24"/>
        </w:rPr>
        <w:t xml:space="preserve"> </w:t>
      </w:r>
      <w:r w:rsidRPr="00DC25B4">
        <w:rPr>
          <w:rFonts w:ascii="Arial" w:hAnsi="Arial" w:cs="Minion Pro"/>
          <w:color w:val="000000"/>
          <w:sz w:val="24"/>
        </w:rPr>
        <w:t>edad y aclarar cualquier información incorrecta o</w:t>
      </w:r>
      <w:r w:rsidR="000B25ED">
        <w:rPr>
          <w:rFonts w:ascii="Arial" w:hAnsi="Arial" w:cs="Minion Pro"/>
          <w:color w:val="000000"/>
          <w:sz w:val="24"/>
        </w:rPr>
        <w:t xml:space="preserve"> </w:t>
      </w:r>
      <w:r w:rsidRPr="00DC25B4">
        <w:rPr>
          <w:rFonts w:ascii="Arial" w:hAnsi="Arial" w:cs="Minion Pro"/>
          <w:color w:val="000000"/>
          <w:sz w:val="24"/>
        </w:rPr>
        <w:t>malentendidos que puedan tener.</w:t>
      </w:r>
    </w:p>
    <w:p w14:paraId="7226F9A6" w14:textId="2B48E24E" w:rsidR="00DC25B4" w:rsidRPr="00DC25B4" w:rsidRDefault="00DC25B4" w:rsidP="00DC25B4">
      <w:pPr>
        <w:numPr>
          <w:ilvl w:val="0"/>
          <w:numId w:val="10"/>
        </w:numPr>
        <w:autoSpaceDE w:val="0"/>
        <w:autoSpaceDN w:val="0"/>
        <w:adjustRightInd w:val="0"/>
        <w:spacing w:after="0" w:line="360" w:lineRule="auto"/>
        <w:jc w:val="both"/>
        <w:rPr>
          <w:rFonts w:ascii="Arial" w:hAnsi="Arial" w:cs="Minion Pro"/>
          <w:color w:val="000000"/>
          <w:sz w:val="24"/>
        </w:rPr>
      </w:pPr>
      <w:r w:rsidRPr="00DC25B4">
        <w:rPr>
          <w:rFonts w:ascii="Arial" w:hAnsi="Arial" w:cs="Minion Pro"/>
          <w:color w:val="000000"/>
          <w:sz w:val="24"/>
        </w:rPr>
        <w:t>Además de alentar a los niños a compartir sus</w:t>
      </w:r>
      <w:r w:rsidR="000B25ED">
        <w:rPr>
          <w:rFonts w:ascii="Arial" w:hAnsi="Arial" w:cs="Minion Pro"/>
          <w:color w:val="000000"/>
          <w:sz w:val="24"/>
        </w:rPr>
        <w:t xml:space="preserve"> </w:t>
      </w:r>
      <w:r w:rsidRPr="00DC25B4">
        <w:rPr>
          <w:rFonts w:ascii="Arial" w:hAnsi="Arial" w:cs="Minion Pro"/>
          <w:color w:val="000000"/>
          <w:sz w:val="24"/>
        </w:rPr>
        <w:t>preocupaciones, hacerles saber que padres y maestros</w:t>
      </w:r>
      <w:r w:rsidR="000B25ED">
        <w:rPr>
          <w:rFonts w:ascii="Arial" w:hAnsi="Arial" w:cs="Minion Pro"/>
          <w:color w:val="000000"/>
          <w:sz w:val="24"/>
        </w:rPr>
        <w:t xml:space="preserve"> </w:t>
      </w:r>
      <w:r w:rsidRPr="00DC25B4">
        <w:rPr>
          <w:rFonts w:ascii="Arial" w:hAnsi="Arial" w:cs="Minion Pro"/>
          <w:color w:val="000000"/>
          <w:sz w:val="24"/>
        </w:rPr>
        <w:t>están dispuestos a hablar acerca de lo que piensan y</w:t>
      </w:r>
      <w:r w:rsidR="000B25ED">
        <w:rPr>
          <w:rFonts w:ascii="Arial" w:hAnsi="Arial" w:cs="Minion Pro"/>
          <w:color w:val="000000"/>
          <w:sz w:val="24"/>
        </w:rPr>
        <w:t xml:space="preserve"> </w:t>
      </w:r>
      <w:r w:rsidRPr="00DC25B4">
        <w:rPr>
          <w:rFonts w:ascii="Arial" w:hAnsi="Arial" w:cs="Minion Pro"/>
          <w:color w:val="000000"/>
          <w:sz w:val="24"/>
        </w:rPr>
        <w:t>sienten.</w:t>
      </w:r>
    </w:p>
    <w:p w14:paraId="5C445A9A" w14:textId="3DD9D3EE" w:rsidR="00DC25B4" w:rsidRPr="00DC25B4" w:rsidRDefault="00DC25B4" w:rsidP="00DC25B4">
      <w:pPr>
        <w:numPr>
          <w:ilvl w:val="0"/>
          <w:numId w:val="10"/>
        </w:numPr>
        <w:autoSpaceDE w:val="0"/>
        <w:autoSpaceDN w:val="0"/>
        <w:adjustRightInd w:val="0"/>
        <w:spacing w:after="0" w:line="360" w:lineRule="auto"/>
        <w:jc w:val="both"/>
        <w:rPr>
          <w:rFonts w:ascii="Arial" w:hAnsi="Arial" w:cs="Minion Pro"/>
          <w:color w:val="000000"/>
          <w:sz w:val="24"/>
        </w:rPr>
      </w:pPr>
      <w:r w:rsidRPr="00DC25B4">
        <w:rPr>
          <w:rFonts w:ascii="Arial" w:hAnsi="Arial" w:cs="Minion Pro"/>
          <w:color w:val="000000"/>
          <w:sz w:val="24"/>
        </w:rPr>
        <w:t>Dado que la conducta de los padres tiene un efecto</w:t>
      </w:r>
      <w:r w:rsidR="000B25ED">
        <w:rPr>
          <w:rFonts w:ascii="Arial" w:hAnsi="Arial" w:cs="Minion Pro"/>
          <w:color w:val="000000"/>
          <w:sz w:val="24"/>
        </w:rPr>
        <w:t xml:space="preserve"> </w:t>
      </w:r>
      <w:r w:rsidRPr="00DC25B4">
        <w:rPr>
          <w:rFonts w:ascii="Arial" w:hAnsi="Arial" w:cs="Minion Pro"/>
          <w:color w:val="000000"/>
          <w:sz w:val="24"/>
        </w:rPr>
        <w:t>significativo en los niños, hay que mantener la</w:t>
      </w:r>
      <w:r w:rsidR="000B25ED">
        <w:rPr>
          <w:rFonts w:ascii="Arial" w:hAnsi="Arial" w:cs="Minion Pro"/>
          <w:color w:val="000000"/>
          <w:sz w:val="24"/>
        </w:rPr>
        <w:t xml:space="preserve"> </w:t>
      </w:r>
      <w:r w:rsidRPr="00DC25B4">
        <w:rPr>
          <w:rFonts w:ascii="Arial" w:hAnsi="Arial" w:cs="Minion Pro"/>
          <w:color w:val="000000"/>
          <w:sz w:val="24"/>
        </w:rPr>
        <w:t>conversación tranquila y enfocada en los hechos.</w:t>
      </w:r>
      <w:r w:rsidR="000B25ED">
        <w:rPr>
          <w:rFonts w:ascii="Arial" w:hAnsi="Arial" w:cs="Minion Pro"/>
          <w:color w:val="000000"/>
          <w:sz w:val="24"/>
        </w:rPr>
        <w:t xml:space="preserve"> </w:t>
      </w:r>
      <w:r w:rsidRPr="00DC25B4">
        <w:rPr>
          <w:rFonts w:ascii="Arial" w:hAnsi="Arial" w:cs="Minion Pro"/>
          <w:color w:val="000000"/>
          <w:sz w:val="24"/>
        </w:rPr>
        <w:t>Enfatiza los esfuerzos que se están haciendo para</w:t>
      </w:r>
      <w:r w:rsidR="000B25ED">
        <w:rPr>
          <w:rFonts w:ascii="Arial" w:hAnsi="Arial" w:cs="Minion Pro"/>
          <w:color w:val="000000"/>
          <w:sz w:val="24"/>
        </w:rPr>
        <w:t xml:space="preserve"> </w:t>
      </w:r>
      <w:r w:rsidRPr="00DC25B4">
        <w:rPr>
          <w:rFonts w:ascii="Arial" w:hAnsi="Arial" w:cs="Minion Pro"/>
          <w:color w:val="000000"/>
          <w:sz w:val="24"/>
        </w:rPr>
        <w:t>controlar la enfermedad infecciosa.</w:t>
      </w:r>
    </w:p>
    <w:p w14:paraId="4554A52E" w14:textId="68A428E6" w:rsidR="00DC25B4" w:rsidRPr="00DC25B4" w:rsidRDefault="00DC25B4" w:rsidP="00DC25B4">
      <w:pPr>
        <w:numPr>
          <w:ilvl w:val="0"/>
          <w:numId w:val="10"/>
        </w:numPr>
        <w:autoSpaceDE w:val="0"/>
        <w:autoSpaceDN w:val="0"/>
        <w:adjustRightInd w:val="0"/>
        <w:spacing w:after="0" w:line="360" w:lineRule="auto"/>
        <w:jc w:val="both"/>
        <w:rPr>
          <w:rFonts w:ascii="Arial" w:hAnsi="Arial" w:cs="Minion Pro"/>
          <w:color w:val="000000"/>
          <w:sz w:val="24"/>
        </w:rPr>
      </w:pPr>
      <w:r w:rsidRPr="00DC25B4">
        <w:rPr>
          <w:rFonts w:ascii="Arial" w:hAnsi="Arial" w:cs="Minion Pro"/>
          <w:color w:val="000000"/>
          <w:sz w:val="24"/>
        </w:rPr>
        <w:t>Dar ejemplo de conductas que promueven la salud de</w:t>
      </w:r>
      <w:r w:rsidR="000B25ED">
        <w:rPr>
          <w:rFonts w:ascii="Arial" w:hAnsi="Arial" w:cs="Minion Pro"/>
          <w:color w:val="000000"/>
          <w:sz w:val="24"/>
        </w:rPr>
        <w:t xml:space="preserve"> </w:t>
      </w:r>
      <w:r w:rsidRPr="00DC25B4">
        <w:rPr>
          <w:rFonts w:ascii="Arial" w:hAnsi="Arial" w:cs="Minion Pro"/>
          <w:color w:val="000000"/>
          <w:sz w:val="24"/>
        </w:rPr>
        <w:t>los niños. Por ejemplo, enseñarlos a lavarse las manos con agua y jabón mientras cantando una canción infantil para ayudarlos a saber cuánto tiempo deben lavarlas.</w:t>
      </w:r>
    </w:p>
    <w:p w14:paraId="5B51AA61" w14:textId="062335B2" w:rsidR="00DC25B4" w:rsidRPr="00DC25B4" w:rsidRDefault="00DC25B4" w:rsidP="00DC25B4">
      <w:pPr>
        <w:numPr>
          <w:ilvl w:val="0"/>
          <w:numId w:val="10"/>
        </w:numPr>
        <w:autoSpaceDE w:val="0"/>
        <w:autoSpaceDN w:val="0"/>
        <w:adjustRightInd w:val="0"/>
        <w:spacing w:after="0" w:line="360" w:lineRule="auto"/>
        <w:jc w:val="both"/>
        <w:rPr>
          <w:rFonts w:ascii="Arial" w:hAnsi="Arial" w:cs="Minion Pro"/>
          <w:color w:val="000000"/>
          <w:sz w:val="24"/>
        </w:rPr>
      </w:pPr>
      <w:r w:rsidRPr="00DC25B4">
        <w:rPr>
          <w:rFonts w:ascii="Arial" w:hAnsi="Arial" w:cs="Minion Pro"/>
          <w:color w:val="000000"/>
          <w:sz w:val="24"/>
        </w:rPr>
        <w:t>Educar a toda la familia acerca de los buenos hábitos</w:t>
      </w:r>
      <w:r w:rsidR="000B25ED">
        <w:rPr>
          <w:rFonts w:ascii="Arial" w:hAnsi="Arial" w:cs="Minion Pro"/>
          <w:color w:val="000000"/>
          <w:sz w:val="24"/>
        </w:rPr>
        <w:t xml:space="preserve"> </w:t>
      </w:r>
      <w:r w:rsidRPr="00DC25B4">
        <w:rPr>
          <w:rFonts w:ascii="Arial" w:hAnsi="Arial" w:cs="Minion Pro"/>
          <w:color w:val="000000"/>
          <w:sz w:val="24"/>
        </w:rPr>
        <w:t>de salud. Hablar acerca de lo que cada miembro de la</w:t>
      </w:r>
      <w:r w:rsidR="000B25ED">
        <w:rPr>
          <w:rFonts w:ascii="Arial" w:hAnsi="Arial" w:cs="Minion Pro"/>
          <w:color w:val="000000"/>
          <w:sz w:val="24"/>
        </w:rPr>
        <w:t xml:space="preserve"> </w:t>
      </w:r>
      <w:r w:rsidRPr="00DC25B4">
        <w:rPr>
          <w:rFonts w:ascii="Arial" w:hAnsi="Arial" w:cs="Minion Pro"/>
          <w:color w:val="000000"/>
          <w:sz w:val="24"/>
        </w:rPr>
        <w:t>familia puede hacer para ayudar a otros, más allá de la</w:t>
      </w:r>
      <w:r w:rsidR="000B25ED">
        <w:rPr>
          <w:rFonts w:ascii="Arial" w:hAnsi="Arial" w:cs="Minion Pro"/>
          <w:color w:val="000000"/>
          <w:sz w:val="24"/>
        </w:rPr>
        <w:t xml:space="preserve"> </w:t>
      </w:r>
      <w:r w:rsidRPr="00DC25B4">
        <w:rPr>
          <w:rFonts w:ascii="Arial" w:hAnsi="Arial" w:cs="Minion Pro"/>
          <w:color w:val="000000"/>
          <w:sz w:val="24"/>
        </w:rPr>
        <w:t>familia inmediata.</w:t>
      </w:r>
    </w:p>
    <w:p w14:paraId="67022ED1" w14:textId="0FCF97A1" w:rsidR="00DC25B4" w:rsidRPr="00DC25B4" w:rsidRDefault="00DC25B4" w:rsidP="00DC25B4">
      <w:pPr>
        <w:numPr>
          <w:ilvl w:val="0"/>
          <w:numId w:val="10"/>
        </w:numPr>
        <w:autoSpaceDE w:val="0"/>
        <w:autoSpaceDN w:val="0"/>
        <w:adjustRightInd w:val="0"/>
        <w:spacing w:after="0" w:line="360" w:lineRule="auto"/>
        <w:jc w:val="both"/>
        <w:rPr>
          <w:rFonts w:ascii="Arial" w:hAnsi="Arial" w:cs="Minion Pro"/>
          <w:color w:val="000000"/>
          <w:sz w:val="24"/>
        </w:rPr>
      </w:pPr>
      <w:r w:rsidRPr="00DC25B4">
        <w:rPr>
          <w:rFonts w:ascii="Arial" w:hAnsi="Arial" w:cs="Minion Pro"/>
          <w:color w:val="000000"/>
          <w:sz w:val="24"/>
        </w:rPr>
        <w:t>Cuando sea apropiado, incluir a los niños en los planes</w:t>
      </w:r>
      <w:r w:rsidR="000B25ED">
        <w:rPr>
          <w:rFonts w:ascii="Arial" w:hAnsi="Arial" w:cs="Minion Pro"/>
          <w:color w:val="000000"/>
          <w:sz w:val="24"/>
        </w:rPr>
        <w:t xml:space="preserve"> </w:t>
      </w:r>
      <w:r w:rsidRPr="00DC25B4">
        <w:rPr>
          <w:rFonts w:ascii="Arial" w:hAnsi="Arial" w:cs="Minion Pro"/>
          <w:color w:val="000000"/>
          <w:sz w:val="24"/>
        </w:rPr>
        <w:t>familiares y en las conductas preventivas.</w:t>
      </w:r>
    </w:p>
    <w:p w14:paraId="59CAF120" w14:textId="42BF1E07" w:rsidR="00DC25B4" w:rsidRPr="00DC25B4" w:rsidRDefault="00DC25B4" w:rsidP="00DC25B4">
      <w:pPr>
        <w:numPr>
          <w:ilvl w:val="0"/>
          <w:numId w:val="10"/>
        </w:numPr>
        <w:autoSpaceDE w:val="0"/>
        <w:autoSpaceDN w:val="0"/>
        <w:adjustRightInd w:val="0"/>
        <w:spacing w:after="0" w:line="360" w:lineRule="auto"/>
        <w:jc w:val="both"/>
        <w:rPr>
          <w:rFonts w:ascii="Arial" w:hAnsi="Arial" w:cs="Minion Pro"/>
          <w:color w:val="000000"/>
          <w:sz w:val="24"/>
        </w:rPr>
      </w:pPr>
      <w:r w:rsidRPr="00DC25B4">
        <w:rPr>
          <w:rFonts w:ascii="Arial" w:hAnsi="Arial" w:cs="Minion Pro"/>
          <w:color w:val="000000"/>
          <w:sz w:val="24"/>
        </w:rPr>
        <w:t>Abordar las ideas equivocadas de los niños que puedan</w:t>
      </w:r>
      <w:r w:rsidR="000B25ED">
        <w:rPr>
          <w:rFonts w:ascii="Arial" w:hAnsi="Arial" w:cs="Minion Pro"/>
          <w:color w:val="000000"/>
          <w:sz w:val="24"/>
        </w:rPr>
        <w:t xml:space="preserve"> </w:t>
      </w:r>
      <w:r w:rsidRPr="00DC25B4">
        <w:rPr>
          <w:rFonts w:ascii="Arial" w:hAnsi="Arial" w:cs="Minion Pro"/>
          <w:color w:val="000000"/>
          <w:sz w:val="24"/>
        </w:rPr>
        <w:t>dar como resultado la estigmatización de las personas</w:t>
      </w:r>
      <w:r w:rsidR="000B25ED">
        <w:rPr>
          <w:rFonts w:ascii="Arial" w:hAnsi="Arial" w:cs="Minion Pro"/>
          <w:color w:val="000000"/>
          <w:sz w:val="24"/>
        </w:rPr>
        <w:t xml:space="preserve"> </w:t>
      </w:r>
      <w:r w:rsidRPr="00DC25B4">
        <w:rPr>
          <w:rFonts w:ascii="Arial" w:hAnsi="Arial" w:cs="Minion Pro"/>
          <w:color w:val="000000"/>
          <w:sz w:val="24"/>
        </w:rPr>
        <w:t>por sus conexiones con el país donde se originó el brote</w:t>
      </w:r>
    </w:p>
    <w:p w14:paraId="3FF7F57C" w14:textId="77777777" w:rsidR="006C5B9D" w:rsidRDefault="006C5B9D" w:rsidP="00DC25B4">
      <w:pPr>
        <w:kinsoku w:val="0"/>
        <w:overflowPunct w:val="0"/>
        <w:spacing w:line="360" w:lineRule="auto"/>
        <w:jc w:val="both"/>
        <w:textAlignment w:val="baseline"/>
        <w:rPr>
          <w:rFonts w:ascii="Arial" w:hAnsi="Arial"/>
        </w:rPr>
      </w:pPr>
    </w:p>
    <w:p w14:paraId="37E5DBBF" w14:textId="26916852" w:rsidR="0016193B" w:rsidRPr="000B25ED" w:rsidRDefault="006C5B9D" w:rsidP="00DC25B4">
      <w:pPr>
        <w:kinsoku w:val="0"/>
        <w:overflowPunct w:val="0"/>
        <w:spacing w:line="360" w:lineRule="auto"/>
        <w:jc w:val="both"/>
        <w:textAlignment w:val="baseline"/>
        <w:rPr>
          <w:rFonts w:ascii="Arial" w:hAnsi="Arial"/>
          <w:b/>
          <w:bCs/>
          <w:sz w:val="24"/>
        </w:rPr>
      </w:pPr>
      <w:r w:rsidRPr="000B25ED">
        <w:rPr>
          <w:rFonts w:ascii="Arial" w:hAnsi="Arial"/>
          <w:b/>
          <w:bCs/>
          <w:sz w:val="24"/>
        </w:rPr>
        <w:t>Papel de la Familia en el cuidado de un miembro que esté en aislamiento en la casa</w:t>
      </w:r>
    </w:p>
    <w:p w14:paraId="335BD633" w14:textId="21C403AF" w:rsidR="006C5B9D" w:rsidRPr="000B25ED" w:rsidRDefault="006C5B9D" w:rsidP="00DC25B4">
      <w:pPr>
        <w:kinsoku w:val="0"/>
        <w:overflowPunct w:val="0"/>
        <w:spacing w:line="360" w:lineRule="auto"/>
        <w:jc w:val="both"/>
        <w:textAlignment w:val="baseline"/>
        <w:rPr>
          <w:rFonts w:ascii="Arial" w:hAnsi="Arial"/>
          <w:sz w:val="24"/>
        </w:rPr>
      </w:pPr>
      <w:r w:rsidRPr="000B25ED">
        <w:rPr>
          <w:rFonts w:ascii="Arial" w:hAnsi="Arial"/>
          <w:sz w:val="24"/>
        </w:rPr>
        <w:t>Aliviar el distrés familiar</w:t>
      </w:r>
    </w:p>
    <w:p w14:paraId="1F8F557C" w14:textId="77777777" w:rsidR="006C5B9D" w:rsidRPr="000B25ED" w:rsidRDefault="006C5B9D" w:rsidP="00DC25B4">
      <w:pPr>
        <w:kinsoku w:val="0"/>
        <w:overflowPunct w:val="0"/>
        <w:spacing w:line="360" w:lineRule="auto"/>
        <w:jc w:val="both"/>
        <w:textAlignment w:val="baseline"/>
        <w:rPr>
          <w:rFonts w:ascii="Arial" w:hAnsi="Arial"/>
          <w:sz w:val="24"/>
        </w:rPr>
      </w:pPr>
      <w:r w:rsidRPr="000B25ED">
        <w:rPr>
          <w:rFonts w:ascii="Arial" w:hAnsi="Arial"/>
          <w:sz w:val="24"/>
        </w:rPr>
        <w:t>Manéjese lo mejor que pueda dadas las circunstancias, y la información disponible. No hay una regla fija, Ud. debe hacer lo mejor para su familiar</w:t>
      </w:r>
    </w:p>
    <w:p w14:paraId="6F85BF66" w14:textId="77777777" w:rsidR="006C5B9D" w:rsidRPr="000B25ED" w:rsidRDefault="006C5B9D" w:rsidP="00DC25B4">
      <w:pPr>
        <w:kinsoku w:val="0"/>
        <w:overflowPunct w:val="0"/>
        <w:spacing w:line="360" w:lineRule="auto"/>
        <w:jc w:val="both"/>
        <w:textAlignment w:val="baseline"/>
        <w:rPr>
          <w:rFonts w:ascii="Arial" w:hAnsi="Arial"/>
          <w:sz w:val="24"/>
        </w:rPr>
      </w:pPr>
      <w:r w:rsidRPr="000B25ED">
        <w:rPr>
          <w:rFonts w:ascii="Arial" w:hAnsi="Arial"/>
          <w:sz w:val="24"/>
        </w:rPr>
        <w:t>Ayudar a que la familia se sienta segura</w:t>
      </w:r>
    </w:p>
    <w:p w14:paraId="35AD7345" w14:textId="77777777" w:rsidR="006C5B9D" w:rsidRPr="000B25ED" w:rsidRDefault="006C5B9D" w:rsidP="00DC25B4">
      <w:pPr>
        <w:kinsoku w:val="0"/>
        <w:overflowPunct w:val="0"/>
        <w:spacing w:line="360" w:lineRule="auto"/>
        <w:jc w:val="both"/>
        <w:textAlignment w:val="baseline"/>
        <w:rPr>
          <w:rFonts w:ascii="Arial" w:hAnsi="Arial"/>
          <w:sz w:val="24"/>
        </w:rPr>
      </w:pPr>
      <w:r w:rsidRPr="000B25ED">
        <w:rPr>
          <w:rFonts w:ascii="Arial" w:hAnsi="Arial"/>
          <w:sz w:val="24"/>
        </w:rPr>
        <w:t>Organice la vida de manera tal que proteja al resto de la familia y que ofrezca apoyo y suministros al miembro aislado.</w:t>
      </w:r>
    </w:p>
    <w:p w14:paraId="4218994A" w14:textId="77777777" w:rsidR="006C5B9D" w:rsidRPr="000B25ED" w:rsidRDefault="006C5B9D" w:rsidP="00DC25B4">
      <w:pPr>
        <w:kinsoku w:val="0"/>
        <w:overflowPunct w:val="0"/>
        <w:spacing w:line="360" w:lineRule="auto"/>
        <w:jc w:val="both"/>
        <w:textAlignment w:val="baseline"/>
        <w:rPr>
          <w:rFonts w:ascii="Arial" w:hAnsi="Arial"/>
          <w:sz w:val="24"/>
        </w:rPr>
      </w:pPr>
      <w:r w:rsidRPr="000B25ED">
        <w:rPr>
          <w:rFonts w:ascii="Arial" w:hAnsi="Arial"/>
          <w:sz w:val="24"/>
        </w:rPr>
        <w:lastRenderedPageBreak/>
        <w:t>Reducir la estigmatización</w:t>
      </w:r>
    </w:p>
    <w:p w14:paraId="77CE07A5" w14:textId="35857DCF" w:rsidR="006C5B9D" w:rsidRPr="000B25ED" w:rsidRDefault="006C5B9D" w:rsidP="00DC25B4">
      <w:pPr>
        <w:kinsoku w:val="0"/>
        <w:overflowPunct w:val="0"/>
        <w:spacing w:line="360" w:lineRule="auto"/>
        <w:jc w:val="both"/>
        <w:textAlignment w:val="baseline"/>
        <w:rPr>
          <w:rFonts w:ascii="Arial" w:hAnsi="Arial"/>
          <w:sz w:val="24"/>
        </w:rPr>
      </w:pPr>
      <w:r w:rsidRPr="000B25ED">
        <w:rPr>
          <w:rFonts w:ascii="Arial" w:hAnsi="Arial"/>
          <w:sz w:val="24"/>
        </w:rPr>
        <w:t>Dar a conocer el fin del aislamiento del familiar nada mas que esto ocurra y difundirlo en el vecindario.</w:t>
      </w:r>
    </w:p>
    <w:p w14:paraId="5D3845A4" w14:textId="78DB9A8F" w:rsidR="006C5B9D" w:rsidRPr="000B25ED" w:rsidRDefault="006C5B9D" w:rsidP="00DC25B4">
      <w:pPr>
        <w:kinsoku w:val="0"/>
        <w:overflowPunct w:val="0"/>
        <w:spacing w:line="360" w:lineRule="auto"/>
        <w:jc w:val="both"/>
        <w:textAlignment w:val="baseline"/>
        <w:rPr>
          <w:rFonts w:ascii="Arial" w:hAnsi="Arial"/>
          <w:sz w:val="24"/>
        </w:rPr>
      </w:pPr>
      <w:r w:rsidRPr="000B25ED">
        <w:rPr>
          <w:rFonts w:ascii="Arial" w:hAnsi="Arial"/>
          <w:sz w:val="24"/>
        </w:rPr>
        <w:t>Ayude a los niños</w:t>
      </w:r>
    </w:p>
    <w:p w14:paraId="1BC54A46" w14:textId="21EE4A62" w:rsidR="006C5B9D" w:rsidRPr="000B25ED" w:rsidRDefault="006C5B9D" w:rsidP="00DC25B4">
      <w:pPr>
        <w:kinsoku w:val="0"/>
        <w:overflowPunct w:val="0"/>
        <w:spacing w:line="360" w:lineRule="auto"/>
        <w:jc w:val="both"/>
        <w:textAlignment w:val="baseline"/>
        <w:rPr>
          <w:rFonts w:ascii="Arial" w:hAnsi="Arial"/>
          <w:sz w:val="24"/>
        </w:rPr>
      </w:pPr>
      <w:r w:rsidRPr="000B25ED">
        <w:rPr>
          <w:rFonts w:ascii="Arial" w:hAnsi="Arial"/>
          <w:sz w:val="24"/>
        </w:rPr>
        <w:t>Informe a los niños que está pasando dentro de la familia, teniendo en cuenta como dar la información según la edad de desarrollo.</w:t>
      </w:r>
    </w:p>
    <w:p w14:paraId="4DA85A95" w14:textId="4EA7DCD2" w:rsidR="006C5B9D" w:rsidRPr="000B25ED" w:rsidRDefault="006C5B9D" w:rsidP="00DC25B4">
      <w:pPr>
        <w:kinsoku w:val="0"/>
        <w:overflowPunct w:val="0"/>
        <w:spacing w:line="360" w:lineRule="auto"/>
        <w:jc w:val="both"/>
        <w:textAlignment w:val="baseline"/>
        <w:rPr>
          <w:rFonts w:ascii="Arial" w:hAnsi="Arial"/>
          <w:sz w:val="24"/>
        </w:rPr>
      </w:pPr>
    </w:p>
    <w:p w14:paraId="18CF4433" w14:textId="358D9B30" w:rsidR="006C5B9D" w:rsidRPr="000B25ED" w:rsidRDefault="002845CC" w:rsidP="00DC25B4">
      <w:pPr>
        <w:kinsoku w:val="0"/>
        <w:overflowPunct w:val="0"/>
        <w:spacing w:line="360" w:lineRule="auto"/>
        <w:jc w:val="both"/>
        <w:textAlignment w:val="baseline"/>
        <w:rPr>
          <w:rFonts w:ascii="Arial" w:hAnsi="Arial"/>
          <w:sz w:val="24"/>
        </w:rPr>
      </w:pPr>
      <w:r w:rsidRPr="000B25ED">
        <w:rPr>
          <w:rFonts w:ascii="Arial" w:hAnsi="Arial"/>
          <w:sz w:val="24"/>
        </w:rPr>
        <w:t>¿Qué</w:t>
      </w:r>
      <w:r w:rsidR="006C5B9D" w:rsidRPr="000B25ED">
        <w:rPr>
          <w:rFonts w:ascii="Arial" w:hAnsi="Arial"/>
          <w:sz w:val="24"/>
        </w:rPr>
        <w:t xml:space="preserve"> hacer cuando surgen conflictos familiares?</w:t>
      </w:r>
    </w:p>
    <w:p w14:paraId="14874E97" w14:textId="1D54B254" w:rsidR="002845CC" w:rsidRPr="000B25ED" w:rsidRDefault="002845CC" w:rsidP="00DC25B4">
      <w:pPr>
        <w:kinsoku w:val="0"/>
        <w:overflowPunct w:val="0"/>
        <w:spacing w:line="360" w:lineRule="auto"/>
        <w:jc w:val="both"/>
        <w:textAlignment w:val="baseline"/>
        <w:rPr>
          <w:rFonts w:ascii="Arial" w:hAnsi="Arial"/>
          <w:sz w:val="24"/>
        </w:rPr>
      </w:pPr>
      <w:r w:rsidRPr="000B25ED">
        <w:rPr>
          <w:rFonts w:ascii="Arial" w:hAnsi="Arial"/>
          <w:sz w:val="24"/>
        </w:rPr>
        <w:t>Use una escucha activa:</w:t>
      </w:r>
    </w:p>
    <w:p w14:paraId="5549FE08" w14:textId="6470E998" w:rsidR="002845CC" w:rsidRPr="000B25ED" w:rsidRDefault="002845CC" w:rsidP="00DC25B4">
      <w:pPr>
        <w:kinsoku w:val="0"/>
        <w:overflowPunct w:val="0"/>
        <w:spacing w:line="360" w:lineRule="auto"/>
        <w:jc w:val="both"/>
        <w:textAlignment w:val="baseline"/>
        <w:rPr>
          <w:rFonts w:ascii="Arial" w:hAnsi="Arial"/>
          <w:sz w:val="24"/>
        </w:rPr>
      </w:pPr>
      <w:r w:rsidRPr="000B25ED">
        <w:rPr>
          <w:rFonts w:ascii="Arial" w:hAnsi="Arial"/>
          <w:sz w:val="24"/>
        </w:rPr>
        <w:t>Los conflictos familiares se pueden reducir cuando los miembros de la familia se escuchan unos a otros.</w:t>
      </w:r>
    </w:p>
    <w:p w14:paraId="5ABE4FE0" w14:textId="7782C997" w:rsidR="002845CC" w:rsidRPr="000B25ED" w:rsidRDefault="002845CC" w:rsidP="00DC25B4">
      <w:pPr>
        <w:kinsoku w:val="0"/>
        <w:overflowPunct w:val="0"/>
        <w:spacing w:line="360" w:lineRule="auto"/>
        <w:jc w:val="both"/>
        <w:textAlignment w:val="baseline"/>
        <w:rPr>
          <w:rFonts w:ascii="Arial" w:hAnsi="Arial"/>
          <w:sz w:val="24"/>
        </w:rPr>
      </w:pPr>
      <w:r w:rsidRPr="000B25ED">
        <w:rPr>
          <w:rFonts w:ascii="Arial" w:hAnsi="Arial"/>
          <w:sz w:val="24"/>
        </w:rPr>
        <w:t>Resolver problemas</w:t>
      </w:r>
    </w:p>
    <w:p w14:paraId="6F7C9C17" w14:textId="3495C632" w:rsidR="002845CC" w:rsidRPr="000B25ED" w:rsidRDefault="002845CC" w:rsidP="00DC25B4">
      <w:pPr>
        <w:kinsoku w:val="0"/>
        <w:overflowPunct w:val="0"/>
        <w:spacing w:line="360" w:lineRule="auto"/>
        <w:jc w:val="both"/>
        <w:textAlignment w:val="baseline"/>
        <w:rPr>
          <w:rFonts w:ascii="Arial" w:hAnsi="Arial"/>
          <w:sz w:val="24"/>
        </w:rPr>
      </w:pPr>
      <w:r w:rsidRPr="000B25ED">
        <w:rPr>
          <w:rFonts w:ascii="Arial" w:hAnsi="Arial"/>
          <w:sz w:val="24"/>
        </w:rPr>
        <w:t>Crear una agenda</w:t>
      </w:r>
    </w:p>
    <w:p w14:paraId="70E13956" w14:textId="2A9D61F8" w:rsidR="002845CC" w:rsidRPr="000B25ED" w:rsidRDefault="002845CC" w:rsidP="00DC25B4">
      <w:pPr>
        <w:kinsoku w:val="0"/>
        <w:overflowPunct w:val="0"/>
        <w:spacing w:line="360" w:lineRule="auto"/>
        <w:jc w:val="both"/>
        <w:textAlignment w:val="baseline"/>
        <w:rPr>
          <w:rFonts w:ascii="Arial" w:hAnsi="Arial"/>
          <w:sz w:val="24"/>
        </w:rPr>
      </w:pPr>
      <w:r w:rsidRPr="000B25ED">
        <w:rPr>
          <w:rFonts w:ascii="Arial" w:hAnsi="Arial"/>
          <w:sz w:val="24"/>
        </w:rPr>
        <w:t>Tormenta de ideas</w:t>
      </w:r>
    </w:p>
    <w:p w14:paraId="72C42941" w14:textId="719E4652" w:rsidR="002845CC" w:rsidRPr="000B25ED" w:rsidRDefault="002845CC" w:rsidP="00DC25B4">
      <w:pPr>
        <w:kinsoku w:val="0"/>
        <w:overflowPunct w:val="0"/>
        <w:spacing w:line="360" w:lineRule="auto"/>
        <w:jc w:val="both"/>
        <w:textAlignment w:val="baseline"/>
        <w:rPr>
          <w:rFonts w:ascii="Arial" w:hAnsi="Arial"/>
          <w:sz w:val="24"/>
        </w:rPr>
      </w:pPr>
      <w:r w:rsidRPr="000B25ED">
        <w:rPr>
          <w:rFonts w:ascii="Arial" w:hAnsi="Arial"/>
          <w:sz w:val="24"/>
        </w:rPr>
        <w:t>Acuerdo y Compromiso</w:t>
      </w:r>
    </w:p>
    <w:p w14:paraId="5FFC9A51" w14:textId="6BC12A2D" w:rsidR="002845CC" w:rsidRPr="000B25ED" w:rsidRDefault="002845CC" w:rsidP="00DC25B4">
      <w:pPr>
        <w:kinsoku w:val="0"/>
        <w:overflowPunct w:val="0"/>
        <w:spacing w:line="360" w:lineRule="auto"/>
        <w:jc w:val="both"/>
        <w:textAlignment w:val="baseline"/>
        <w:rPr>
          <w:rFonts w:ascii="Arial" w:hAnsi="Arial"/>
          <w:sz w:val="24"/>
        </w:rPr>
      </w:pPr>
      <w:r w:rsidRPr="000B25ED">
        <w:rPr>
          <w:rFonts w:ascii="Arial" w:hAnsi="Arial"/>
          <w:sz w:val="24"/>
        </w:rPr>
        <w:t>Seguimiento</w:t>
      </w:r>
    </w:p>
    <w:p w14:paraId="6C7BF9CE" w14:textId="6FA0B248" w:rsidR="002845CC" w:rsidRPr="000B25ED" w:rsidRDefault="002845CC" w:rsidP="00DC25B4">
      <w:pPr>
        <w:kinsoku w:val="0"/>
        <w:overflowPunct w:val="0"/>
        <w:spacing w:line="360" w:lineRule="auto"/>
        <w:jc w:val="both"/>
        <w:textAlignment w:val="baseline"/>
        <w:rPr>
          <w:rFonts w:ascii="Arial" w:hAnsi="Arial"/>
          <w:sz w:val="24"/>
        </w:rPr>
      </w:pPr>
      <w:r w:rsidRPr="000B25ED">
        <w:rPr>
          <w:rFonts w:ascii="Arial" w:hAnsi="Arial"/>
          <w:sz w:val="24"/>
        </w:rPr>
        <w:t>Autorregulación</w:t>
      </w:r>
    </w:p>
    <w:p w14:paraId="796CB4DB" w14:textId="2C3D1B28" w:rsidR="002845CC" w:rsidRPr="000B25ED" w:rsidRDefault="002845CC" w:rsidP="00DC25B4">
      <w:pPr>
        <w:kinsoku w:val="0"/>
        <w:overflowPunct w:val="0"/>
        <w:spacing w:line="360" w:lineRule="auto"/>
        <w:jc w:val="both"/>
        <w:textAlignment w:val="baseline"/>
        <w:rPr>
          <w:rFonts w:ascii="Arial" w:hAnsi="Arial"/>
          <w:sz w:val="24"/>
        </w:rPr>
      </w:pPr>
      <w:r w:rsidRPr="000B25ED">
        <w:rPr>
          <w:rFonts w:ascii="Arial" w:hAnsi="Arial"/>
          <w:sz w:val="24"/>
        </w:rPr>
        <w:t>La escucha activa y la resolución de problemas pueden estar comprometidos cuando el nivel de cólera es muy intenso. Los ejercicios de mindfulness pueden promover la autorregulación.</w:t>
      </w:r>
    </w:p>
    <w:p w14:paraId="69084D51" w14:textId="3F47A02D" w:rsidR="002845CC" w:rsidRPr="000B25ED" w:rsidRDefault="002845CC" w:rsidP="00DC25B4">
      <w:pPr>
        <w:kinsoku w:val="0"/>
        <w:overflowPunct w:val="0"/>
        <w:spacing w:line="360" w:lineRule="auto"/>
        <w:jc w:val="both"/>
        <w:textAlignment w:val="baseline"/>
        <w:rPr>
          <w:rFonts w:ascii="Arial" w:hAnsi="Arial"/>
          <w:sz w:val="24"/>
        </w:rPr>
      </w:pPr>
      <w:r w:rsidRPr="000B25ED">
        <w:rPr>
          <w:rFonts w:ascii="Arial" w:hAnsi="Arial"/>
          <w:sz w:val="24"/>
        </w:rPr>
        <w:t xml:space="preserve">Establecer períodos de receso en los cuales no se continua la discusión </w:t>
      </w:r>
    </w:p>
    <w:p w14:paraId="39D8C599" w14:textId="77777777" w:rsidR="002845CC" w:rsidRPr="000B25ED" w:rsidRDefault="002845CC" w:rsidP="00DC25B4">
      <w:pPr>
        <w:kinsoku w:val="0"/>
        <w:overflowPunct w:val="0"/>
        <w:spacing w:line="360" w:lineRule="auto"/>
        <w:jc w:val="both"/>
        <w:textAlignment w:val="baseline"/>
        <w:rPr>
          <w:rFonts w:ascii="Arial" w:hAnsi="Arial"/>
          <w:sz w:val="24"/>
        </w:rPr>
      </w:pPr>
    </w:p>
    <w:p w14:paraId="4C0914AF" w14:textId="77777777" w:rsidR="002845CC" w:rsidRPr="000B25ED" w:rsidRDefault="002845CC" w:rsidP="00DC25B4">
      <w:pPr>
        <w:kinsoku w:val="0"/>
        <w:overflowPunct w:val="0"/>
        <w:spacing w:line="360" w:lineRule="auto"/>
        <w:jc w:val="both"/>
        <w:textAlignment w:val="baseline"/>
        <w:rPr>
          <w:rFonts w:ascii="Arial" w:hAnsi="Arial"/>
          <w:sz w:val="24"/>
        </w:rPr>
      </w:pPr>
    </w:p>
    <w:sectPr w:rsidR="002845CC" w:rsidRPr="000B25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Std">
    <w:altName w:val="Gill Sans Std"/>
    <w:panose1 w:val="00000000000000000000"/>
    <w:charset w:val="00"/>
    <w:family w:val="swiss"/>
    <w:notTrueType/>
    <w:pitch w:val="default"/>
    <w:sig w:usb0="00000003" w:usb1="00000000" w:usb2="00000000" w:usb3="00000000" w:csb0="00000001" w:csb1="00000000"/>
  </w:font>
  <w:font w:name="ZapfDingbats">
    <w:altName w:val="ZapfDingbats"/>
    <w:panose1 w:val="00000000000000000000"/>
    <w:charset w:val="80"/>
    <w:family w:val="auto"/>
    <w:notTrueType/>
    <w:pitch w:val="default"/>
    <w:sig w:usb0="00000001" w:usb1="08070000" w:usb2="00000010" w:usb3="00000000" w:csb0="00020000"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CD71"/>
    <w:multiLevelType w:val="hybridMultilevel"/>
    <w:tmpl w:val="DB4A8C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F134B"/>
    <w:multiLevelType w:val="hybridMultilevel"/>
    <w:tmpl w:val="D5000D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EE64AD"/>
    <w:multiLevelType w:val="hybridMultilevel"/>
    <w:tmpl w:val="10446A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AF7903"/>
    <w:multiLevelType w:val="hybridMultilevel"/>
    <w:tmpl w:val="991C5BC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E4DD691"/>
    <w:multiLevelType w:val="hybridMultilevel"/>
    <w:tmpl w:val="C10B8E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85C4579"/>
    <w:multiLevelType w:val="hybridMultilevel"/>
    <w:tmpl w:val="FC445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AAB368"/>
    <w:multiLevelType w:val="hybridMultilevel"/>
    <w:tmpl w:val="8F0FBC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8B06D4B"/>
    <w:multiLevelType w:val="hybridMultilevel"/>
    <w:tmpl w:val="60D6E1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90C7608"/>
    <w:multiLevelType w:val="hybridMultilevel"/>
    <w:tmpl w:val="DD0215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3ED3682"/>
    <w:multiLevelType w:val="hybridMultilevel"/>
    <w:tmpl w:val="373287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9"/>
  </w:num>
  <w:num w:numId="3">
    <w:abstractNumId w:val="7"/>
  </w:num>
  <w:num w:numId="4">
    <w:abstractNumId w:val="5"/>
  </w:num>
  <w:num w:numId="5">
    <w:abstractNumId w:val="1"/>
  </w:num>
  <w:num w:numId="6">
    <w:abstractNumId w:val="3"/>
  </w:num>
  <w:num w:numId="7">
    <w:abstractNumId w:val="2"/>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3B"/>
    <w:rsid w:val="000B25ED"/>
    <w:rsid w:val="0016193B"/>
    <w:rsid w:val="002845CC"/>
    <w:rsid w:val="00374110"/>
    <w:rsid w:val="006C5B9D"/>
    <w:rsid w:val="00AB3562"/>
    <w:rsid w:val="00AD7637"/>
    <w:rsid w:val="00DC25B4"/>
    <w:rsid w:val="00E269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8CCB"/>
  <w15:chartTrackingRefBased/>
  <w15:docId w15:val="{D12371A9-A2E9-408E-A4EC-F5B7B971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9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193B"/>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Default">
    <w:name w:val="Default"/>
    <w:rsid w:val="0016193B"/>
    <w:pPr>
      <w:autoSpaceDE w:val="0"/>
      <w:autoSpaceDN w:val="0"/>
      <w:adjustRightInd w:val="0"/>
      <w:spacing w:after="0" w:line="240" w:lineRule="auto"/>
    </w:pPr>
    <w:rPr>
      <w:rFonts w:ascii="Gill Sans Std" w:hAnsi="Gill Sans Std" w:cs="Gill Sans Std"/>
      <w:color w:val="000000"/>
      <w:sz w:val="24"/>
      <w:szCs w:val="24"/>
    </w:rPr>
  </w:style>
  <w:style w:type="paragraph" w:customStyle="1" w:styleId="Pa6">
    <w:name w:val="Pa6"/>
    <w:basedOn w:val="Default"/>
    <w:next w:val="Default"/>
    <w:uiPriority w:val="99"/>
    <w:rsid w:val="0016193B"/>
    <w:pPr>
      <w:spacing w:line="201" w:lineRule="atLeast"/>
    </w:pPr>
    <w:rPr>
      <w:rFonts w:cstheme="minorBidi"/>
      <w:color w:val="auto"/>
    </w:rPr>
  </w:style>
  <w:style w:type="paragraph" w:customStyle="1" w:styleId="Pa3">
    <w:name w:val="Pa3"/>
    <w:basedOn w:val="Default"/>
    <w:next w:val="Default"/>
    <w:uiPriority w:val="99"/>
    <w:rsid w:val="0016193B"/>
    <w:pPr>
      <w:spacing w:line="201" w:lineRule="atLeast"/>
    </w:pPr>
    <w:rPr>
      <w:rFonts w:cstheme="minorBidi"/>
      <w:color w:val="auto"/>
    </w:rPr>
  </w:style>
  <w:style w:type="paragraph" w:customStyle="1" w:styleId="Pa0">
    <w:name w:val="Pa0"/>
    <w:basedOn w:val="Default"/>
    <w:next w:val="Default"/>
    <w:uiPriority w:val="99"/>
    <w:rsid w:val="0016193B"/>
    <w:pPr>
      <w:spacing w:line="201" w:lineRule="atLeast"/>
    </w:pPr>
    <w:rPr>
      <w:rFonts w:cstheme="minorBidi"/>
      <w:color w:val="auto"/>
    </w:rPr>
  </w:style>
  <w:style w:type="paragraph" w:customStyle="1" w:styleId="Pa1">
    <w:name w:val="Pa1"/>
    <w:basedOn w:val="Default"/>
    <w:next w:val="Default"/>
    <w:uiPriority w:val="99"/>
    <w:rsid w:val="0016193B"/>
    <w:pPr>
      <w:spacing w:line="201" w:lineRule="atLeast"/>
    </w:pPr>
    <w:rPr>
      <w:rFonts w:cstheme="minorBidi"/>
      <w:color w:val="auto"/>
    </w:rPr>
  </w:style>
  <w:style w:type="character" w:customStyle="1" w:styleId="A6">
    <w:name w:val="A6"/>
    <w:uiPriority w:val="99"/>
    <w:rsid w:val="00DC25B4"/>
    <w:rPr>
      <w:rFonts w:ascii="ZapfDingbats" w:eastAsia="ZapfDingbats" w:cs="ZapfDingbats"/>
      <w:color w:val="000000"/>
      <w:sz w:val="19"/>
      <w:szCs w:val="19"/>
    </w:rPr>
  </w:style>
  <w:style w:type="paragraph" w:customStyle="1" w:styleId="Pa5">
    <w:name w:val="Pa5"/>
    <w:basedOn w:val="Default"/>
    <w:next w:val="Default"/>
    <w:uiPriority w:val="99"/>
    <w:rsid w:val="00DC25B4"/>
    <w:pPr>
      <w:spacing w:line="221" w:lineRule="atLeast"/>
    </w:pPr>
    <w:rPr>
      <w:rFonts w:ascii="Minion Pro" w:hAnsi="Minion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1143</Words>
  <Characters>6292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4</cp:revision>
  <dcterms:created xsi:type="dcterms:W3CDTF">2020-04-30T14:56:00Z</dcterms:created>
  <dcterms:modified xsi:type="dcterms:W3CDTF">2020-05-12T21:13:00Z</dcterms:modified>
</cp:coreProperties>
</file>