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FB" w:rsidRDefault="00832AFB" w:rsidP="00832A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32AFB">
        <w:rPr>
          <w:rFonts w:ascii="Arial" w:hAnsi="Arial" w:cs="Arial"/>
          <w:b/>
          <w:sz w:val="24"/>
          <w:szCs w:val="24"/>
          <w:u w:val="single"/>
        </w:rPr>
        <w:t>Inf</w:t>
      </w:r>
      <w:r>
        <w:rPr>
          <w:rFonts w:ascii="Arial" w:hAnsi="Arial" w:cs="Arial"/>
          <w:b/>
          <w:sz w:val="24"/>
          <w:szCs w:val="24"/>
          <w:u w:val="single"/>
        </w:rPr>
        <w:t xml:space="preserve">ección por el nuevo coronavirus </w:t>
      </w:r>
      <w:r w:rsidRPr="00832AFB">
        <w:rPr>
          <w:rFonts w:ascii="Arial" w:hAnsi="Arial" w:cs="Arial"/>
          <w:b/>
          <w:sz w:val="24"/>
          <w:szCs w:val="24"/>
        </w:rPr>
        <w:t>(2019-nCoV)</w:t>
      </w:r>
      <w:r w:rsidRPr="00832A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2AFB" w:rsidRDefault="00832AFB" w:rsidP="00832A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Fecha: 31 de Enero de 2020</w:t>
      </w:r>
    </w:p>
    <w:p w:rsidR="00832AFB" w:rsidRDefault="00832AFB" w:rsidP="00832A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Instituto de Medicina Tropical Pedro Kouri</w:t>
      </w:r>
    </w:p>
    <w:p w:rsidR="00DA3455" w:rsidRPr="00832AFB" w:rsidRDefault="00DA3455" w:rsidP="00832A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1128">
        <w:rPr>
          <w:rFonts w:ascii="Arial" w:hAnsi="Arial" w:cs="Arial"/>
          <w:b/>
          <w:sz w:val="24"/>
          <w:szCs w:val="24"/>
          <w:lang w:val="es-ES_tradnl"/>
        </w:rPr>
        <w:t>Introducción:</w:t>
      </w:r>
      <w:bookmarkStart w:id="0" w:name="_GoBack"/>
      <w:bookmarkEnd w:id="0"/>
    </w:p>
    <w:p w:rsidR="005922D1" w:rsidRPr="00CB32EA" w:rsidRDefault="005922D1" w:rsidP="00CB32E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B32EA">
        <w:rPr>
          <w:rFonts w:ascii="Arial" w:hAnsi="Arial" w:cs="Arial"/>
          <w:sz w:val="24"/>
          <w:szCs w:val="24"/>
          <w:lang w:val="es-ES_tradnl"/>
        </w:rPr>
        <w:t xml:space="preserve">La epidemia de neumonía por nuevo Coronavirus de 2019-2020, conocida también como neumonía de Wuhan empezó a mediados de diciembre de 2019 en la ciudad de Wuhan en China central, cuando apareció un grupo de personas con neumonía de causa desconocida, vinculada principalmente a trabajadores del Mercado de Mariscos de </w:t>
      </w:r>
      <w:proofErr w:type="spellStart"/>
      <w:r w:rsidRPr="00CB32EA">
        <w:rPr>
          <w:rFonts w:ascii="Arial" w:hAnsi="Arial" w:cs="Arial"/>
          <w:sz w:val="24"/>
          <w:szCs w:val="24"/>
          <w:lang w:val="es-ES_tradnl"/>
        </w:rPr>
        <w:t>Huanan</w:t>
      </w:r>
      <w:proofErr w:type="spellEnd"/>
    </w:p>
    <w:p w:rsidR="005922D1" w:rsidRPr="00CB32EA" w:rsidRDefault="005922D1" w:rsidP="00CB32EA">
      <w:pPr>
        <w:jc w:val="both"/>
        <w:rPr>
          <w:rFonts w:ascii="Arial" w:hAnsi="Arial" w:cs="Arial"/>
          <w:sz w:val="24"/>
          <w:szCs w:val="24"/>
          <w:vertAlign w:val="superscript"/>
          <w:lang w:val="es-ES_tradnl"/>
        </w:rPr>
      </w:pPr>
      <w:r w:rsidRPr="00CB32EA">
        <w:rPr>
          <w:rFonts w:ascii="Arial" w:hAnsi="Arial" w:cs="Arial"/>
          <w:sz w:val="24"/>
          <w:szCs w:val="24"/>
          <w:lang w:val="es-ES_tradnl"/>
        </w:rPr>
        <w:t xml:space="preserve">El nuevo coronavirus (2019-nCoV) denominado así por la Organización Mundial de la Salud (OMS), pertenece al Grupo IV de la clasificación de Baltimore, es un coronavirus ARN </w:t>
      </w:r>
      <w:proofErr w:type="spellStart"/>
      <w:r w:rsidRPr="00CB32EA">
        <w:rPr>
          <w:rFonts w:ascii="Arial" w:hAnsi="Arial" w:cs="Arial"/>
          <w:sz w:val="24"/>
          <w:szCs w:val="24"/>
          <w:lang w:val="es-ES_tradnl"/>
        </w:rPr>
        <w:t>monocatenario</w:t>
      </w:r>
      <w:proofErr w:type="spellEnd"/>
      <w:r w:rsidRPr="00CB32EA">
        <w:rPr>
          <w:rFonts w:ascii="Arial" w:hAnsi="Arial" w:cs="Arial"/>
          <w:sz w:val="24"/>
          <w:szCs w:val="24"/>
          <w:lang w:val="es-ES_tradnl"/>
        </w:rPr>
        <w:t xml:space="preserve"> positivo, de cadena sencilla  y no se replica usando ADN intermedio. Los virus ARN positivos son idénticos al </w:t>
      </w:r>
      <w:proofErr w:type="spellStart"/>
      <w:r w:rsidRPr="00CB32EA">
        <w:rPr>
          <w:rFonts w:ascii="Arial" w:hAnsi="Arial" w:cs="Arial"/>
          <w:sz w:val="24"/>
          <w:szCs w:val="24"/>
          <w:lang w:val="es-ES_tradnl"/>
        </w:rPr>
        <w:t>ARNm</w:t>
      </w:r>
      <w:proofErr w:type="spellEnd"/>
      <w:r w:rsidRPr="00CB32EA">
        <w:rPr>
          <w:rFonts w:ascii="Arial" w:hAnsi="Arial" w:cs="Arial"/>
          <w:sz w:val="24"/>
          <w:szCs w:val="24"/>
          <w:lang w:val="es-ES_tradnl"/>
        </w:rPr>
        <w:t xml:space="preserve"> viral y pueden ser inmediatamente traducidos por la célula huésped, estos pueden causar directamente una infección, siendo menos infeccioso que el virus completo. </w:t>
      </w:r>
    </w:p>
    <w:p w:rsidR="00E9708D" w:rsidRPr="00CB32EA" w:rsidRDefault="00E9708D" w:rsidP="00CB32EA">
      <w:pPr>
        <w:jc w:val="both"/>
        <w:rPr>
          <w:rFonts w:ascii="Arial" w:hAnsi="Arial" w:cs="Arial"/>
          <w:sz w:val="24"/>
          <w:szCs w:val="24"/>
        </w:rPr>
      </w:pPr>
      <w:r w:rsidRPr="00CB32EA">
        <w:rPr>
          <w:rFonts w:ascii="Arial" w:hAnsi="Arial" w:cs="Arial"/>
          <w:sz w:val="24"/>
          <w:szCs w:val="24"/>
        </w:rPr>
        <w:t>Los virus pueden enfermar a las personas, general</w:t>
      </w:r>
      <w:r w:rsidR="005922D1" w:rsidRPr="00CB32EA">
        <w:rPr>
          <w:rFonts w:ascii="Arial" w:hAnsi="Arial" w:cs="Arial"/>
          <w:sz w:val="24"/>
          <w:szCs w:val="24"/>
        </w:rPr>
        <w:t xml:space="preserve">mente con una enfermedad leve o </w:t>
      </w:r>
      <w:r w:rsidRPr="00CB32EA">
        <w:rPr>
          <w:rFonts w:ascii="Arial" w:hAnsi="Arial" w:cs="Arial"/>
          <w:sz w:val="24"/>
          <w:szCs w:val="24"/>
        </w:rPr>
        <w:t>moderada del tracto respiratorio superior, similar a un resfriado común.</w:t>
      </w:r>
    </w:p>
    <w:p w:rsidR="00F31A56" w:rsidRPr="00CB32EA" w:rsidRDefault="00F31A56" w:rsidP="00CB32EA">
      <w:pPr>
        <w:jc w:val="both"/>
        <w:rPr>
          <w:rFonts w:ascii="Arial" w:hAnsi="Arial" w:cs="Arial"/>
          <w:sz w:val="24"/>
          <w:szCs w:val="24"/>
        </w:rPr>
      </w:pPr>
      <w:r w:rsidRPr="00CB32EA">
        <w:rPr>
          <w:rFonts w:ascii="Arial" w:hAnsi="Arial" w:cs="Arial"/>
          <w:sz w:val="24"/>
          <w:szCs w:val="24"/>
        </w:rPr>
        <w:t>A pesar que la letalidad que se está reportando es baja, entre el 2 y 3%, el SARS  (10 y 18%) y el MERS 35%, según OMS,  el nuevo coronavirus no responde adecuadamente a los antibióticos por lo que hay que mantener de cerca esta situación.</w:t>
      </w:r>
    </w:p>
    <w:p w:rsidR="00E540AB" w:rsidRPr="00E31128" w:rsidRDefault="00E540AB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Objetivo:</w:t>
      </w:r>
    </w:p>
    <w:p w:rsidR="00E540AB" w:rsidRPr="00E31128" w:rsidRDefault="00E540AB" w:rsidP="00E311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Contener al mínimo el riesgo de introducción y diseminación del nuevo coronavirus (2019-nCoV) o “Neumonía de Wuhan” en el territorio nacional y minimizar los efectos negativos de una epidemia en la salud de la población y en su impacto en la esfera económica-social del país.</w:t>
      </w:r>
    </w:p>
    <w:p w:rsidR="00E540AB" w:rsidRPr="00BC5BC4" w:rsidRDefault="00E540AB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BC5BC4">
        <w:rPr>
          <w:rFonts w:ascii="Arial" w:hAnsi="Arial" w:cs="Arial"/>
          <w:b/>
          <w:sz w:val="24"/>
          <w:szCs w:val="24"/>
        </w:rPr>
        <w:t>Objetivo específico de la primera etapa</w:t>
      </w:r>
    </w:p>
    <w:p w:rsidR="00E540AB" w:rsidRPr="00E31128" w:rsidRDefault="00E540AB" w:rsidP="00E311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Brindar una información sobre los aspectos generales que caracterizan esta enfermedad, a fin de que puedan identificar de inmediato sus síntomas y signos y actuar en correspondencia.</w:t>
      </w:r>
    </w:p>
    <w:p w:rsidR="00E540AB" w:rsidRPr="00BC5BC4" w:rsidRDefault="00E540AB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BC5BC4">
        <w:rPr>
          <w:rFonts w:ascii="Arial" w:hAnsi="Arial" w:cs="Arial"/>
          <w:b/>
          <w:sz w:val="24"/>
          <w:szCs w:val="24"/>
        </w:rPr>
        <w:t>ETAPAS DE ALERTA EPIDEMIOLÓGICA</w:t>
      </w:r>
    </w:p>
    <w:p w:rsidR="00E540AB" w:rsidRPr="00E540AB" w:rsidRDefault="00E540AB" w:rsidP="00E540AB">
      <w:p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 xml:space="preserve">Etapa pre-epidémica (Fase I): No se reportan casos confirmados o los que se notifican son viajeros procedentes de países afectados o vinculados a los primeros. </w:t>
      </w:r>
    </w:p>
    <w:p w:rsidR="00E540AB" w:rsidRPr="00E540AB" w:rsidRDefault="00E540AB" w:rsidP="00E540AB">
      <w:p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lastRenderedPageBreak/>
        <w:t>Etapa de transmisión autóctona limitada (Fase II): Se confirman casos del Nuevo Coronavirus (2019-nCoV) o “Neumonía de Wuhan” en los que no se ha podido establecer nexo con viajeros procedentes de zonas afectadas, conglomerados pequeños</w:t>
      </w:r>
      <w:r w:rsidR="006F04BC">
        <w:rPr>
          <w:rFonts w:ascii="Arial" w:hAnsi="Arial" w:cs="Arial"/>
          <w:sz w:val="24"/>
          <w:szCs w:val="24"/>
        </w:rPr>
        <w:t>,</w:t>
      </w:r>
      <w:r w:rsidRPr="00E540AB">
        <w:rPr>
          <w:rFonts w:ascii="Arial" w:hAnsi="Arial" w:cs="Arial"/>
          <w:sz w:val="24"/>
          <w:szCs w:val="24"/>
        </w:rPr>
        <w:t xml:space="preserve"> en una localidad del país o institución.</w:t>
      </w:r>
    </w:p>
    <w:p w:rsidR="00E540AB" w:rsidRDefault="00E540AB" w:rsidP="00E540AB">
      <w:p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Etapa epidémica (Fase III): Se detectan y confirman casos del Nuevo Coronavirus (2019-nCoV) o “Neumonía de Wuhan”, aparecen en diferentes localidades del territorio nacional y ocurren de manera sostenida.</w:t>
      </w:r>
    </w:p>
    <w:p w:rsidR="00E540AB" w:rsidRPr="00E31128" w:rsidRDefault="00E540AB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Etapa pre epidémica</w:t>
      </w:r>
    </w:p>
    <w:p w:rsidR="00E540AB" w:rsidRPr="00E540AB" w:rsidRDefault="00E540AB" w:rsidP="00E540AB">
      <w:p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Acciones: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Reforzamiento de las medidas integrales de Control Sanitario Internacional.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Estricto control de viajeros que arriban desde el exterior, especialmente desde las zonas afectadas, en todos los puntos de entrada.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Vigilancia epidemiológica reforzada en la red nacional de salud, sobre viajeros nacionales y extranjeros durante los 14 días posteriores al arribo.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Ingreso, estudio y confirmación diagnóstica del 100 % de los casos sospechosos en condiciones de aislamiento respiratorio.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Realización del control de foco, que incluye estudio y seguimiento de contactos estrechos.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Preparación de la población en temas de higiene personal y comunitaria sobre las medidas de prevención de la enfermedad.</w:t>
      </w:r>
    </w:p>
    <w:p w:rsidR="00E540AB" w:rsidRDefault="00E540AB" w:rsidP="00E540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0AB">
        <w:rPr>
          <w:rFonts w:ascii="Arial" w:hAnsi="Arial" w:cs="Arial"/>
          <w:sz w:val="24"/>
          <w:szCs w:val="24"/>
        </w:rPr>
        <w:t>Vigilancia epidemiológica reforzada en la red nacional de salud sobre el comportamiento de la Influenza estacional y los eventos relacionados.</w:t>
      </w:r>
    </w:p>
    <w:p w:rsidR="00E540AB" w:rsidRPr="00E31128" w:rsidRDefault="003F7C17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 xml:space="preserve">Antecedentes de la infección por  coronavirus 2019 - </w:t>
      </w:r>
      <w:proofErr w:type="spellStart"/>
      <w:r w:rsidRPr="00E31128">
        <w:rPr>
          <w:rFonts w:ascii="Arial" w:hAnsi="Arial" w:cs="Arial"/>
          <w:b/>
          <w:sz w:val="24"/>
          <w:szCs w:val="24"/>
        </w:rPr>
        <w:t>nCoV</w:t>
      </w:r>
      <w:proofErr w:type="spellEnd"/>
      <w:r w:rsidRPr="00E31128">
        <w:rPr>
          <w:rFonts w:ascii="Arial" w:hAnsi="Arial" w:cs="Arial"/>
          <w:b/>
          <w:sz w:val="24"/>
          <w:szCs w:val="24"/>
        </w:rPr>
        <w:t>.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8/12/2019, se detecta 1er caso con cuadro respiratorio en Wuhan.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31/12/2019, se comunicaron a la OMS  27 casos de neumonía de origen desconocido y 7 graves en dicha ciudad situada en la provincia china de Hubei, aparente vinculación con un mercado de la ciudad de Wuhan. 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El cuadro respiratorio causado por  un virus distinto a los conocidos, resulta preocupante debido a que se desconoce su virulencia y </w:t>
      </w:r>
      <w:proofErr w:type="spellStart"/>
      <w:r w:rsidRPr="00E31128">
        <w:rPr>
          <w:rFonts w:ascii="Arial" w:hAnsi="Arial" w:cs="Arial"/>
          <w:sz w:val="24"/>
          <w:szCs w:val="24"/>
        </w:rPr>
        <w:t>patogenicidad</w:t>
      </w:r>
      <w:proofErr w:type="spellEnd"/>
      <w:r w:rsidRPr="00E31128">
        <w:rPr>
          <w:rFonts w:ascii="Arial" w:hAnsi="Arial" w:cs="Arial"/>
          <w:sz w:val="24"/>
          <w:szCs w:val="24"/>
        </w:rPr>
        <w:t>.</w:t>
      </w:r>
    </w:p>
    <w:p w:rsidR="00E31128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30 </w:t>
      </w:r>
      <w:r w:rsidR="00E31128">
        <w:rPr>
          <w:rFonts w:ascii="Arial" w:hAnsi="Arial" w:cs="Arial"/>
          <w:sz w:val="24"/>
          <w:szCs w:val="24"/>
        </w:rPr>
        <w:t xml:space="preserve">de enero 2020- 7818 confirmados, </w:t>
      </w:r>
      <w:r w:rsidRPr="00E31128">
        <w:rPr>
          <w:rFonts w:ascii="Arial" w:hAnsi="Arial" w:cs="Arial"/>
          <w:sz w:val="24"/>
          <w:szCs w:val="24"/>
        </w:rPr>
        <w:t>China: 7736 confirmados (99%) 12 167 sospechosos, 1373 casos graves y 170 fallecidos</w:t>
      </w:r>
      <w:r w:rsidR="00E31128">
        <w:rPr>
          <w:rFonts w:ascii="Arial" w:hAnsi="Arial" w:cs="Arial"/>
          <w:sz w:val="24"/>
          <w:szCs w:val="24"/>
        </w:rPr>
        <w:t xml:space="preserve">, </w:t>
      </w:r>
      <w:r w:rsidRPr="00E31128">
        <w:rPr>
          <w:rFonts w:ascii="Arial" w:hAnsi="Arial" w:cs="Arial"/>
          <w:sz w:val="24"/>
          <w:szCs w:val="24"/>
        </w:rPr>
        <w:t>Fuera de China: 82 casos confirmados en 18 países (datos OMS)</w:t>
      </w:r>
    </w:p>
    <w:p w:rsidR="003F7C17" w:rsidRPr="00E31128" w:rsidRDefault="00E31128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30 de enero 2020-</w:t>
      </w:r>
      <w:r w:rsidR="003F7C17" w:rsidRPr="00E31128">
        <w:rPr>
          <w:rFonts w:ascii="Arial" w:hAnsi="Arial" w:cs="Arial"/>
          <w:sz w:val="24"/>
          <w:szCs w:val="24"/>
        </w:rPr>
        <w:t xml:space="preserve">Declarada </w:t>
      </w:r>
      <w:r w:rsidR="003F7C17" w:rsidRPr="00E31128">
        <w:rPr>
          <w:rFonts w:ascii="Arial" w:hAnsi="Arial" w:cs="Arial"/>
          <w:sz w:val="24"/>
          <w:szCs w:val="24"/>
        </w:rPr>
        <w:t xml:space="preserve">por la OMS como una Emergencia </w:t>
      </w:r>
      <w:r w:rsidRPr="00E31128">
        <w:rPr>
          <w:rFonts w:ascii="Arial" w:hAnsi="Arial" w:cs="Arial"/>
          <w:sz w:val="24"/>
          <w:szCs w:val="24"/>
        </w:rPr>
        <w:t xml:space="preserve">de </w:t>
      </w:r>
      <w:r w:rsidR="003F7C17" w:rsidRPr="00E31128">
        <w:rPr>
          <w:rFonts w:ascii="Arial" w:hAnsi="Arial" w:cs="Arial"/>
          <w:sz w:val="24"/>
          <w:szCs w:val="24"/>
        </w:rPr>
        <w:t>Salud Pública</w:t>
      </w:r>
      <w:r w:rsidR="003F7C17" w:rsidRPr="00E31128">
        <w:rPr>
          <w:rFonts w:ascii="Arial" w:hAnsi="Arial" w:cs="Arial"/>
          <w:sz w:val="24"/>
          <w:szCs w:val="24"/>
        </w:rPr>
        <w:t xml:space="preserve"> de Importancia Internacional. </w:t>
      </w:r>
      <w:r w:rsidR="003F7C17" w:rsidRPr="00E31128">
        <w:rPr>
          <w:rFonts w:ascii="Arial" w:hAnsi="Arial" w:cs="Arial"/>
          <w:sz w:val="24"/>
          <w:szCs w:val="24"/>
        </w:rPr>
        <w:t>(ESPII)</w:t>
      </w:r>
    </w:p>
    <w:p w:rsidR="00F84B72" w:rsidRDefault="00F84B72" w:rsidP="003F7C17">
      <w:pPr>
        <w:jc w:val="both"/>
        <w:rPr>
          <w:rFonts w:ascii="Arial" w:hAnsi="Arial" w:cs="Arial"/>
          <w:b/>
          <w:sz w:val="24"/>
          <w:szCs w:val="24"/>
        </w:rPr>
      </w:pPr>
    </w:p>
    <w:p w:rsidR="00F84B72" w:rsidRDefault="00F84B72" w:rsidP="003F7C17">
      <w:pPr>
        <w:jc w:val="both"/>
        <w:rPr>
          <w:rFonts w:ascii="Arial" w:hAnsi="Arial" w:cs="Arial"/>
          <w:b/>
          <w:sz w:val="24"/>
          <w:szCs w:val="24"/>
        </w:rPr>
      </w:pPr>
    </w:p>
    <w:p w:rsidR="00F84B72" w:rsidRDefault="00F84B72" w:rsidP="003F7C17">
      <w:pPr>
        <w:jc w:val="both"/>
        <w:rPr>
          <w:rFonts w:ascii="Arial" w:hAnsi="Arial" w:cs="Arial"/>
          <w:b/>
          <w:sz w:val="24"/>
          <w:szCs w:val="24"/>
        </w:rPr>
      </w:pPr>
    </w:p>
    <w:p w:rsidR="003F7C17" w:rsidRPr="00E31128" w:rsidRDefault="00E31128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 xml:space="preserve">CRITERIOS PARA DETECCIÓN Y </w:t>
      </w:r>
      <w:r w:rsidR="003F7C17" w:rsidRPr="00E31128">
        <w:rPr>
          <w:rFonts w:ascii="Arial" w:hAnsi="Arial" w:cs="Arial"/>
          <w:b/>
          <w:sz w:val="24"/>
          <w:szCs w:val="24"/>
        </w:rPr>
        <w:t>MANEJO DE CASOS</w:t>
      </w:r>
    </w:p>
    <w:p w:rsidR="003F7C17" w:rsidRPr="00E31128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Caso sospechoso  de infección por el virus Nuevo Coronavirus (2019-nCoV):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Persona de cualquier edad que presente fiebre, enfermedad respiratoria aguda y que cuente con antecedentes de viaje o estancia en la ciudad de Wuhan o haber estado en contacto con un caso confirmado o un caso bajo investigación hasta 14 antes del inicio de los síntomas.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Fallecido por una IRA grave sin causa aparente y que cumpla además al menos una de las siguientes condiciones:</w:t>
      </w:r>
    </w:p>
    <w:p w:rsidR="00F84B72" w:rsidRDefault="003F7C17" w:rsidP="00F84B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84B72">
        <w:rPr>
          <w:rFonts w:ascii="Arial" w:hAnsi="Arial" w:cs="Arial"/>
          <w:sz w:val="24"/>
          <w:szCs w:val="24"/>
        </w:rPr>
        <w:t>Contacto con personas que hayan padecido la enfermedad.</w:t>
      </w:r>
    </w:p>
    <w:p w:rsidR="003F7C17" w:rsidRPr="00F84B72" w:rsidRDefault="003F7C17" w:rsidP="00F84B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84B72">
        <w:rPr>
          <w:rFonts w:ascii="Arial" w:hAnsi="Arial" w:cs="Arial"/>
          <w:sz w:val="24"/>
          <w:szCs w:val="24"/>
        </w:rPr>
        <w:t>Antecedentes de haber viajado en los últimos 1</w:t>
      </w:r>
      <w:r w:rsidR="00F84B72">
        <w:rPr>
          <w:rFonts w:ascii="Arial" w:hAnsi="Arial" w:cs="Arial"/>
          <w:sz w:val="24"/>
          <w:szCs w:val="24"/>
        </w:rPr>
        <w:t>4</w:t>
      </w:r>
      <w:r w:rsidRPr="00F84B72">
        <w:rPr>
          <w:rFonts w:ascii="Arial" w:hAnsi="Arial" w:cs="Arial"/>
          <w:sz w:val="24"/>
          <w:szCs w:val="24"/>
        </w:rPr>
        <w:t xml:space="preserve"> días a alguno de los países que han reportado casos confirmados.</w:t>
      </w:r>
    </w:p>
    <w:p w:rsidR="003F7C17" w:rsidRPr="00E31128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 xml:space="preserve">Caso confirmado 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Persona que cumpla con la definición operacional de Caso Sospechoso y que cuente con diagnóstico confirmatorio por el Laboratorio Nacional de Referencia del Instituto de Medicina Tropical “Pedro Kouri” mediante la secuenciación genética del virus.</w:t>
      </w:r>
    </w:p>
    <w:p w:rsidR="00E540AB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Los criterios de casos sospechosos y confirmados son definidos por epidemiología y laboratorio, no interfiere en el algoritmo de la atención médica y pueden estar sujetos a cambios.</w:t>
      </w:r>
    </w:p>
    <w:p w:rsidR="003F7C17" w:rsidRPr="00E31128" w:rsidRDefault="003F7C17" w:rsidP="00E31128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Transmisión</w:t>
      </w:r>
      <w:r w:rsidR="00E31128">
        <w:rPr>
          <w:rFonts w:ascii="Arial" w:hAnsi="Arial" w:cs="Arial"/>
          <w:b/>
          <w:sz w:val="24"/>
          <w:szCs w:val="24"/>
        </w:rPr>
        <w:t xml:space="preserve">: </w:t>
      </w:r>
      <w:r w:rsidR="00E31128">
        <w:rPr>
          <w:rFonts w:ascii="Arial" w:hAnsi="Arial" w:cs="Arial"/>
          <w:sz w:val="24"/>
          <w:szCs w:val="24"/>
        </w:rPr>
        <w:t xml:space="preserve">Los mecanismos de transmisión </w:t>
      </w:r>
      <w:r w:rsidR="00A278A5">
        <w:rPr>
          <w:rFonts w:ascii="Arial" w:hAnsi="Arial" w:cs="Arial"/>
          <w:sz w:val="24"/>
          <w:szCs w:val="24"/>
        </w:rPr>
        <w:t>hasta el momento son</w:t>
      </w:r>
      <w:r w:rsidRPr="00E31128">
        <w:rPr>
          <w:rFonts w:ascii="Arial" w:hAnsi="Arial" w:cs="Arial"/>
          <w:sz w:val="24"/>
          <w:szCs w:val="24"/>
        </w:rPr>
        <w:t>:</w:t>
      </w:r>
    </w:p>
    <w:p w:rsidR="003F7C17" w:rsidRPr="00E31128" w:rsidRDefault="003F7C17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A través del contacto </w:t>
      </w:r>
    </w:p>
    <w:p w:rsidR="00A278A5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A través de pequeñas gotas de saliva que el portador del virus excreta al toser. </w:t>
      </w:r>
    </w:p>
    <w:p w:rsidR="00E540AB" w:rsidRPr="00A278A5" w:rsidRDefault="005D0228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</w:t>
      </w:r>
      <w:r w:rsidR="003F7C17" w:rsidRPr="00A278A5">
        <w:rPr>
          <w:rFonts w:ascii="Arial" w:hAnsi="Arial" w:cs="Arial"/>
          <w:sz w:val="24"/>
          <w:szCs w:val="24"/>
        </w:rPr>
        <w:t xml:space="preserve"> personas</w:t>
      </w:r>
      <w:r>
        <w:rPr>
          <w:rFonts w:ascii="Arial" w:hAnsi="Arial" w:cs="Arial"/>
          <w:sz w:val="24"/>
          <w:szCs w:val="24"/>
        </w:rPr>
        <w:t xml:space="preserve"> enferma</w:t>
      </w:r>
      <w:r w:rsidR="003F7C17" w:rsidRPr="00A278A5">
        <w:rPr>
          <w:rFonts w:ascii="Arial" w:hAnsi="Arial" w:cs="Arial"/>
          <w:sz w:val="24"/>
          <w:szCs w:val="24"/>
        </w:rPr>
        <w:t xml:space="preserve"> que están a una distancia de aproximadamente a un metro como máximo.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>Objetivos de la vigilancia</w:t>
      </w:r>
      <w:r w:rsidRPr="003F7C17">
        <w:rPr>
          <w:rFonts w:ascii="Arial" w:hAnsi="Arial" w:cs="Arial"/>
          <w:sz w:val="24"/>
          <w:szCs w:val="24"/>
        </w:rPr>
        <w:t>:</w:t>
      </w:r>
    </w:p>
    <w:p w:rsidR="003F7C17" w:rsidRPr="00A278A5" w:rsidRDefault="003F7C17" w:rsidP="00A278A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78A5">
        <w:rPr>
          <w:rFonts w:ascii="Arial" w:hAnsi="Arial" w:cs="Arial"/>
          <w:sz w:val="24"/>
          <w:szCs w:val="24"/>
        </w:rPr>
        <w:t>Detectar casos con infección y demostrar cualquier evidencia de transmisión sostenida de humano a humano</w:t>
      </w:r>
    </w:p>
    <w:p w:rsidR="00A278A5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78A5">
        <w:rPr>
          <w:rFonts w:ascii="Arial" w:hAnsi="Arial" w:cs="Arial"/>
          <w:sz w:val="24"/>
          <w:szCs w:val="24"/>
        </w:rPr>
        <w:t>Determinar factores de riesgo y áreas de riesgo para la transmisión</w:t>
      </w:r>
    </w:p>
    <w:p w:rsidR="003F7C17" w:rsidRPr="00624DC4" w:rsidRDefault="003F7C17" w:rsidP="00A278A5">
      <w:pPr>
        <w:jc w:val="both"/>
        <w:rPr>
          <w:rFonts w:ascii="Arial" w:hAnsi="Arial" w:cs="Arial"/>
          <w:b/>
          <w:sz w:val="24"/>
          <w:szCs w:val="24"/>
        </w:rPr>
      </w:pPr>
      <w:r w:rsidRPr="00624DC4">
        <w:rPr>
          <w:rFonts w:ascii="Arial" w:hAnsi="Arial" w:cs="Arial"/>
          <w:b/>
          <w:sz w:val="24"/>
          <w:szCs w:val="24"/>
        </w:rPr>
        <w:t>Objetivos de las investigaciones clínico-epidemiológicas:</w:t>
      </w:r>
    </w:p>
    <w:p w:rsidR="003F7C17" w:rsidRPr="00A278A5" w:rsidRDefault="003F7C17" w:rsidP="00A278A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78A5">
        <w:rPr>
          <w:rFonts w:ascii="Arial" w:hAnsi="Arial" w:cs="Arial"/>
          <w:sz w:val="24"/>
          <w:szCs w:val="24"/>
        </w:rPr>
        <w:t>Determinar las características clínicas principales de la enfermedad, el período de incubación, espectro y curso clínico  de la enfermedad.</w:t>
      </w:r>
    </w:p>
    <w:p w:rsidR="00E540AB" w:rsidRPr="00A278A5" w:rsidRDefault="003F7C17" w:rsidP="00A278A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78A5">
        <w:rPr>
          <w:rFonts w:ascii="Arial" w:hAnsi="Arial" w:cs="Arial"/>
          <w:sz w:val="24"/>
          <w:szCs w:val="24"/>
        </w:rPr>
        <w:t xml:space="preserve">Determinar características epidemiológicas claves de la infección por </w:t>
      </w:r>
      <w:proofErr w:type="spellStart"/>
      <w:r w:rsidRPr="00A278A5">
        <w:rPr>
          <w:rFonts w:ascii="Arial" w:hAnsi="Arial" w:cs="Arial"/>
          <w:sz w:val="24"/>
          <w:szCs w:val="24"/>
        </w:rPr>
        <w:t>nCoV</w:t>
      </w:r>
      <w:proofErr w:type="spellEnd"/>
      <w:r w:rsidRPr="00A278A5">
        <w:rPr>
          <w:rFonts w:ascii="Arial" w:hAnsi="Arial" w:cs="Arial"/>
          <w:sz w:val="24"/>
          <w:szCs w:val="24"/>
        </w:rPr>
        <w:t>, tales como la exposición, factores de riesgo, tasa de ataque secundario y modo de transmisión.</w:t>
      </w:r>
    </w:p>
    <w:p w:rsidR="00F22E0D" w:rsidRDefault="00F22E0D" w:rsidP="003F7C17">
      <w:pPr>
        <w:jc w:val="both"/>
        <w:rPr>
          <w:rFonts w:ascii="Arial" w:hAnsi="Arial" w:cs="Arial"/>
          <w:b/>
          <w:sz w:val="24"/>
          <w:szCs w:val="24"/>
        </w:rPr>
      </w:pPr>
    </w:p>
    <w:p w:rsidR="003F7C17" w:rsidRPr="00A278A5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>Síntomas:</w:t>
      </w:r>
    </w:p>
    <w:p w:rsidR="003F7C17" w:rsidRPr="00CB32EA" w:rsidRDefault="003F7C17" w:rsidP="003F7C17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32EA">
        <w:rPr>
          <w:rFonts w:ascii="Arial" w:hAnsi="Arial" w:cs="Arial"/>
          <w:sz w:val="24"/>
          <w:szCs w:val="24"/>
        </w:rPr>
        <w:t>Secreción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 nasal, </w:t>
      </w:r>
      <w:r w:rsidR="00624DC4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F22E0D">
        <w:rPr>
          <w:rFonts w:ascii="Arial" w:eastAsia="Times New Roman" w:hAnsi="Arial" w:cs="Arial"/>
          <w:sz w:val="24"/>
          <w:szCs w:val="24"/>
          <w:lang w:eastAsia="es-ES"/>
        </w:rPr>
        <w:t>iebre, d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olor de cabeza, </w:t>
      </w:r>
      <w:r w:rsidR="00F22E0D">
        <w:rPr>
          <w:rFonts w:ascii="Arial" w:eastAsia="Times New Roman" w:hAnsi="Arial" w:cs="Arial"/>
          <w:sz w:val="24"/>
          <w:szCs w:val="24"/>
          <w:lang w:eastAsia="es-ES"/>
        </w:rPr>
        <w:t>estornudos, t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os, </w:t>
      </w:r>
      <w:r w:rsidR="00F22E0D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olor de garganta, </w:t>
      </w:r>
      <w:r w:rsidR="00F22E0D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9C5BC6">
        <w:rPr>
          <w:rFonts w:ascii="Arial" w:eastAsia="Times New Roman" w:hAnsi="Arial" w:cs="Arial"/>
          <w:sz w:val="24"/>
          <w:szCs w:val="24"/>
          <w:lang w:eastAsia="es-ES"/>
        </w:rPr>
        <w:t>alestar general, escalofríos y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 dificultad para respirar</w:t>
      </w:r>
      <w:r w:rsidR="009D40DD">
        <w:rPr>
          <w:rFonts w:ascii="Arial" w:eastAsia="Times New Roman" w:hAnsi="Arial" w:cs="Arial"/>
          <w:sz w:val="24"/>
          <w:szCs w:val="24"/>
          <w:lang w:eastAsia="es-ES"/>
        </w:rPr>
        <w:t xml:space="preserve"> fundamentalmente</w:t>
      </w:r>
      <w:r w:rsidRPr="00CB32EA">
        <w:rPr>
          <w:rFonts w:ascii="Arial" w:eastAsia="Times New Roman" w:hAnsi="Arial" w:cs="Arial"/>
          <w:sz w:val="24"/>
          <w:szCs w:val="24"/>
          <w:lang w:eastAsia="es-ES"/>
        </w:rPr>
        <w:t xml:space="preserve">.  </w:t>
      </w:r>
    </w:p>
    <w:p w:rsidR="003F7C17" w:rsidRPr="00A278A5" w:rsidRDefault="003F7C17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>Manejo clínico: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>No existe tratamiento antiviral efectivo hasta el momento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Triaje</w:t>
      </w:r>
      <w:proofErr w:type="spellEnd"/>
      <w:r>
        <w:rPr>
          <w:rFonts w:ascii="Arial" w:hAnsi="Arial" w:cs="Arial"/>
          <w:sz w:val="24"/>
          <w:szCs w:val="24"/>
        </w:rPr>
        <w:t>: Reconocer y aislar pacientes con IRAG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Soporte precoz y monitoreo cercano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 de muestra de Laboratorio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la Insuficiencia Respiratoria Aguda</w:t>
      </w:r>
    </w:p>
    <w:p w:rsid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del Shock </w:t>
      </w:r>
      <w:r w:rsidR="00832AFB">
        <w:rPr>
          <w:rFonts w:ascii="Arial" w:hAnsi="Arial" w:cs="Arial"/>
          <w:sz w:val="24"/>
          <w:szCs w:val="24"/>
        </w:rPr>
        <w:t>Séptico</w:t>
      </w:r>
    </w:p>
    <w:p w:rsidR="003F7C17" w:rsidRPr="003F7C17" w:rsidRDefault="003F7C17" w:rsidP="003F7C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Prevención de complicaciones</w:t>
      </w:r>
    </w:p>
    <w:p w:rsidR="003F7C17" w:rsidRPr="00A278A5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 xml:space="preserve">Precauciones  estándares 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Higiene</w:t>
      </w:r>
      <w:r w:rsidRPr="003F7C17">
        <w:rPr>
          <w:rFonts w:ascii="Arial" w:hAnsi="Arial" w:cs="Arial"/>
          <w:sz w:val="24"/>
          <w:szCs w:val="24"/>
        </w:rPr>
        <w:t xml:space="preserve"> de manos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Uso</w:t>
      </w:r>
      <w:r w:rsidRPr="003F7C17">
        <w:rPr>
          <w:rFonts w:ascii="Arial" w:hAnsi="Arial" w:cs="Arial"/>
          <w:sz w:val="24"/>
          <w:szCs w:val="24"/>
        </w:rPr>
        <w:t xml:space="preserve"> de equipos de protección personal según evaluación  de riesgo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Higiene</w:t>
      </w:r>
      <w:r w:rsidRPr="003F7C17">
        <w:rPr>
          <w:rFonts w:ascii="Arial" w:hAnsi="Arial" w:cs="Arial"/>
          <w:sz w:val="24"/>
          <w:szCs w:val="24"/>
        </w:rPr>
        <w:t xml:space="preserve"> respiratoria y etiqueta de tos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Descarte</w:t>
      </w:r>
      <w:r w:rsidRPr="003F7C17">
        <w:rPr>
          <w:rFonts w:ascii="Arial" w:hAnsi="Arial" w:cs="Arial"/>
          <w:sz w:val="24"/>
          <w:szCs w:val="24"/>
        </w:rPr>
        <w:t xml:space="preserve"> seguro de materiales </w:t>
      </w:r>
      <w:proofErr w:type="spellStart"/>
      <w:r w:rsidRPr="003F7C17">
        <w:rPr>
          <w:rFonts w:ascii="Arial" w:hAnsi="Arial" w:cs="Arial"/>
          <w:sz w:val="24"/>
          <w:szCs w:val="24"/>
        </w:rPr>
        <w:t>cortopunzantes</w:t>
      </w:r>
      <w:proofErr w:type="spellEnd"/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Manejo</w:t>
      </w:r>
      <w:r w:rsidRPr="003F7C17">
        <w:rPr>
          <w:rFonts w:ascii="Arial" w:hAnsi="Arial" w:cs="Arial"/>
          <w:sz w:val="24"/>
          <w:szCs w:val="24"/>
        </w:rPr>
        <w:t xml:space="preserve"> adecu</w:t>
      </w:r>
      <w:r w:rsidR="00E31128">
        <w:rPr>
          <w:rFonts w:ascii="Arial" w:hAnsi="Arial" w:cs="Arial"/>
          <w:sz w:val="24"/>
          <w:szCs w:val="24"/>
        </w:rPr>
        <w:t>ado del ambiente y del desecho</w:t>
      </w:r>
      <w:r w:rsidRPr="003F7C17">
        <w:rPr>
          <w:rFonts w:ascii="Arial" w:hAnsi="Arial" w:cs="Arial"/>
          <w:sz w:val="24"/>
          <w:szCs w:val="24"/>
        </w:rPr>
        <w:t xml:space="preserve"> hospitalario</w:t>
      </w:r>
    </w:p>
    <w:p w:rsid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A278A5" w:rsidRPr="003F7C17">
        <w:rPr>
          <w:rFonts w:ascii="Arial" w:hAnsi="Arial" w:cs="Arial"/>
          <w:sz w:val="24"/>
          <w:szCs w:val="24"/>
        </w:rPr>
        <w:t>Esterilización</w:t>
      </w:r>
      <w:r w:rsidRPr="003F7C17">
        <w:rPr>
          <w:rFonts w:ascii="Arial" w:hAnsi="Arial" w:cs="Arial"/>
          <w:sz w:val="24"/>
          <w:szCs w:val="24"/>
        </w:rPr>
        <w:t xml:space="preserve"> y</w:t>
      </w:r>
      <w:r w:rsidR="00E31128">
        <w:rPr>
          <w:rFonts w:ascii="Arial" w:hAnsi="Arial" w:cs="Arial"/>
          <w:sz w:val="24"/>
          <w:szCs w:val="24"/>
        </w:rPr>
        <w:t xml:space="preserve"> desinfección de dispositivos </w:t>
      </w:r>
      <w:r w:rsidRPr="003F7C17">
        <w:rPr>
          <w:rFonts w:ascii="Arial" w:hAnsi="Arial" w:cs="Arial"/>
          <w:sz w:val="24"/>
          <w:szCs w:val="24"/>
        </w:rPr>
        <w:t>médicos y hospitalarios</w:t>
      </w:r>
    </w:p>
    <w:p w:rsidR="003F7C17" w:rsidRPr="00A278A5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>Implementación empírica de precauciones adicionales según mecanismo de transmisión</w:t>
      </w:r>
    </w:p>
    <w:p w:rsidR="003F7C17" w:rsidRPr="003F7C17" w:rsidRDefault="00F7272B" w:rsidP="003F7C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I</w:t>
      </w:r>
      <w:r w:rsidR="003F7C17" w:rsidRPr="003F7C17">
        <w:rPr>
          <w:rFonts w:ascii="Arial" w:hAnsi="Arial" w:cs="Arial"/>
          <w:sz w:val="24"/>
          <w:szCs w:val="24"/>
        </w:rPr>
        <w:t>nstituir precauciones de gotitas y contacto frente a casos sospechosos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F7272B">
        <w:rPr>
          <w:rFonts w:ascii="Arial" w:hAnsi="Arial" w:cs="Arial"/>
          <w:sz w:val="24"/>
          <w:szCs w:val="24"/>
        </w:rPr>
        <w:t>I</w:t>
      </w:r>
      <w:r w:rsidRPr="003F7C17">
        <w:rPr>
          <w:rFonts w:ascii="Arial" w:hAnsi="Arial" w:cs="Arial"/>
          <w:sz w:val="24"/>
          <w:szCs w:val="24"/>
        </w:rPr>
        <w:t xml:space="preserve">nstituir precauciones de contacto y de núcleo de gotitas/aerosoles </w:t>
      </w:r>
      <w:r w:rsidR="00F7272B">
        <w:rPr>
          <w:rFonts w:ascii="Arial" w:hAnsi="Arial" w:cs="Arial"/>
          <w:sz w:val="24"/>
          <w:szCs w:val="24"/>
        </w:rPr>
        <w:t>cuando</w:t>
      </w:r>
      <w:r w:rsidRPr="003F7C17">
        <w:rPr>
          <w:rFonts w:ascii="Arial" w:hAnsi="Arial" w:cs="Arial"/>
          <w:sz w:val="24"/>
          <w:szCs w:val="24"/>
        </w:rPr>
        <w:t xml:space="preserve"> se realicen procedimi</w:t>
      </w:r>
      <w:r w:rsidR="00F7272B">
        <w:rPr>
          <w:rFonts w:ascii="Arial" w:hAnsi="Arial" w:cs="Arial"/>
          <w:sz w:val="24"/>
          <w:szCs w:val="24"/>
        </w:rPr>
        <w:t xml:space="preserve">entos generadores de aerosoles, </w:t>
      </w:r>
      <w:r w:rsidRPr="003F7C17">
        <w:rPr>
          <w:rFonts w:ascii="Arial" w:hAnsi="Arial" w:cs="Arial"/>
          <w:sz w:val="24"/>
          <w:szCs w:val="24"/>
        </w:rPr>
        <w:t xml:space="preserve">intubación traqueal, ventilación no invasiva, </w:t>
      </w:r>
      <w:proofErr w:type="spellStart"/>
      <w:r w:rsidRPr="003F7C17">
        <w:rPr>
          <w:rFonts w:ascii="Arial" w:hAnsi="Arial" w:cs="Arial"/>
          <w:sz w:val="24"/>
          <w:szCs w:val="24"/>
        </w:rPr>
        <w:t>traqueostomía</w:t>
      </w:r>
      <w:proofErr w:type="spellEnd"/>
      <w:r w:rsidRPr="003F7C17">
        <w:rPr>
          <w:rFonts w:ascii="Arial" w:hAnsi="Arial" w:cs="Arial"/>
          <w:sz w:val="24"/>
          <w:szCs w:val="24"/>
        </w:rPr>
        <w:t>, reanimación cardiopulmonar, ventilación manual ante</w:t>
      </w:r>
      <w:r w:rsidR="00623308">
        <w:rPr>
          <w:rFonts w:ascii="Arial" w:hAnsi="Arial" w:cs="Arial"/>
          <w:sz w:val="24"/>
          <w:szCs w:val="24"/>
        </w:rPr>
        <w:t xml:space="preserve">s de la intubación y la </w:t>
      </w:r>
      <w:proofErr w:type="spellStart"/>
      <w:r w:rsidR="00623308">
        <w:rPr>
          <w:rFonts w:ascii="Arial" w:hAnsi="Arial" w:cs="Arial"/>
          <w:sz w:val="24"/>
          <w:szCs w:val="24"/>
        </w:rPr>
        <w:t>broncos</w:t>
      </w:r>
      <w:r w:rsidRPr="003F7C17">
        <w:rPr>
          <w:rFonts w:ascii="Arial" w:hAnsi="Arial" w:cs="Arial"/>
          <w:sz w:val="24"/>
          <w:szCs w:val="24"/>
        </w:rPr>
        <w:t>copia</w:t>
      </w:r>
      <w:proofErr w:type="spellEnd"/>
      <w:r w:rsidRPr="003F7C17">
        <w:rPr>
          <w:rFonts w:ascii="Arial" w:hAnsi="Arial" w:cs="Arial"/>
          <w:sz w:val="24"/>
          <w:szCs w:val="24"/>
        </w:rPr>
        <w:t xml:space="preserve"> para casos sospechosos</w:t>
      </w:r>
    </w:p>
    <w:p w:rsidR="003F7C17" w:rsidRPr="00A278A5" w:rsidRDefault="003F7C17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A278A5">
        <w:rPr>
          <w:rFonts w:ascii="Arial" w:hAnsi="Arial" w:cs="Arial"/>
          <w:b/>
          <w:sz w:val="24"/>
          <w:szCs w:val="24"/>
        </w:rPr>
        <w:t>Control del ambiente y de ingeniería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E31128" w:rsidRPr="003F7C17">
        <w:rPr>
          <w:rFonts w:ascii="Arial" w:hAnsi="Arial" w:cs="Arial"/>
          <w:sz w:val="24"/>
          <w:szCs w:val="24"/>
        </w:rPr>
        <w:t>Ventilación</w:t>
      </w:r>
      <w:r w:rsidRPr="003F7C17">
        <w:rPr>
          <w:rFonts w:ascii="Arial" w:hAnsi="Arial" w:cs="Arial"/>
          <w:sz w:val="24"/>
          <w:szCs w:val="24"/>
        </w:rPr>
        <w:t xml:space="preserve"> ambiental adecuada en áreas dent</w:t>
      </w:r>
      <w:r w:rsidR="00E31128">
        <w:rPr>
          <w:rFonts w:ascii="Arial" w:hAnsi="Arial" w:cs="Arial"/>
          <w:sz w:val="24"/>
          <w:szCs w:val="24"/>
        </w:rPr>
        <w:t xml:space="preserve">ro de los  establecimientos de </w:t>
      </w:r>
      <w:r w:rsidRPr="003F7C17">
        <w:rPr>
          <w:rFonts w:ascii="Arial" w:hAnsi="Arial" w:cs="Arial"/>
          <w:sz w:val="24"/>
          <w:szCs w:val="24"/>
        </w:rPr>
        <w:t>salud</w:t>
      </w:r>
    </w:p>
    <w:p w:rsidR="003F7C17" w:rsidRPr="003F7C17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E31128" w:rsidRPr="003F7C17">
        <w:rPr>
          <w:rFonts w:ascii="Arial" w:hAnsi="Arial" w:cs="Arial"/>
          <w:sz w:val="24"/>
          <w:szCs w:val="24"/>
        </w:rPr>
        <w:t>Limpieza</w:t>
      </w:r>
      <w:r w:rsidRPr="003F7C17">
        <w:rPr>
          <w:rFonts w:ascii="Arial" w:hAnsi="Arial" w:cs="Arial"/>
          <w:sz w:val="24"/>
          <w:szCs w:val="24"/>
        </w:rPr>
        <w:t xml:space="preserve"> del entorno hospitalario</w:t>
      </w:r>
    </w:p>
    <w:p w:rsidR="00E31128" w:rsidRDefault="003F7C17" w:rsidP="003F7C17">
      <w:pPr>
        <w:jc w:val="both"/>
        <w:rPr>
          <w:rFonts w:ascii="Arial" w:hAnsi="Arial" w:cs="Arial"/>
          <w:sz w:val="24"/>
          <w:szCs w:val="24"/>
        </w:rPr>
      </w:pPr>
      <w:r w:rsidRPr="003F7C17">
        <w:rPr>
          <w:rFonts w:ascii="Arial" w:hAnsi="Arial" w:cs="Arial"/>
          <w:sz w:val="24"/>
          <w:szCs w:val="24"/>
        </w:rPr>
        <w:t xml:space="preserve">• </w:t>
      </w:r>
      <w:r w:rsidR="00E31128" w:rsidRPr="003F7C17">
        <w:rPr>
          <w:rFonts w:ascii="Arial" w:hAnsi="Arial" w:cs="Arial"/>
          <w:sz w:val="24"/>
          <w:szCs w:val="24"/>
        </w:rPr>
        <w:t>Separación</w:t>
      </w:r>
      <w:r w:rsidRPr="003F7C17">
        <w:rPr>
          <w:rFonts w:ascii="Arial" w:hAnsi="Arial" w:cs="Arial"/>
          <w:sz w:val="24"/>
          <w:szCs w:val="24"/>
        </w:rPr>
        <w:t xml:space="preserve"> de al menos 1 metro de distanc</w:t>
      </w:r>
      <w:r w:rsidR="00E31128">
        <w:rPr>
          <w:rFonts w:ascii="Arial" w:hAnsi="Arial" w:cs="Arial"/>
          <w:sz w:val="24"/>
          <w:szCs w:val="24"/>
        </w:rPr>
        <w:t xml:space="preserve">ia entre los pacientes </w:t>
      </w:r>
    </w:p>
    <w:p w:rsidR="00623308" w:rsidRDefault="00623308" w:rsidP="003F7C17">
      <w:pPr>
        <w:jc w:val="both"/>
        <w:rPr>
          <w:rFonts w:ascii="Arial" w:hAnsi="Arial" w:cs="Arial"/>
          <w:b/>
          <w:sz w:val="24"/>
          <w:szCs w:val="24"/>
        </w:rPr>
      </w:pPr>
    </w:p>
    <w:p w:rsidR="003F7C17" w:rsidRPr="00E31128" w:rsidRDefault="00E31128" w:rsidP="003F7C17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lastRenderedPageBreak/>
        <w:t xml:space="preserve">Cuidados de paciente </w:t>
      </w:r>
      <w:r w:rsidR="003F7C17" w:rsidRPr="00E31128">
        <w:rPr>
          <w:rFonts w:ascii="Arial" w:hAnsi="Arial" w:cs="Arial"/>
          <w:b/>
          <w:sz w:val="24"/>
          <w:szCs w:val="24"/>
        </w:rPr>
        <w:t>Sospechoso o confirmado</w:t>
      </w:r>
      <w:r w:rsidR="0095407A">
        <w:rPr>
          <w:rFonts w:ascii="Arial" w:hAnsi="Arial" w:cs="Arial"/>
          <w:b/>
          <w:sz w:val="24"/>
          <w:szCs w:val="24"/>
        </w:rPr>
        <w:t>:</w:t>
      </w:r>
    </w:p>
    <w:p w:rsidR="00662BA4" w:rsidRDefault="00E31128" w:rsidP="00662B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>Habitación individual, de no</w:t>
      </w:r>
      <w:r w:rsidRPr="00662BA4">
        <w:rPr>
          <w:rFonts w:ascii="Arial" w:hAnsi="Arial" w:cs="Arial"/>
          <w:sz w:val="24"/>
          <w:szCs w:val="24"/>
        </w:rPr>
        <w:t xml:space="preserve"> </w:t>
      </w:r>
      <w:r w:rsidRPr="00662BA4">
        <w:rPr>
          <w:rFonts w:ascii="Arial" w:hAnsi="Arial" w:cs="Arial"/>
          <w:sz w:val="24"/>
          <w:szCs w:val="24"/>
        </w:rPr>
        <w:t>ser posible aislam</w:t>
      </w:r>
      <w:r w:rsidR="00662BA4" w:rsidRPr="00662BA4">
        <w:rPr>
          <w:rFonts w:ascii="Arial" w:hAnsi="Arial" w:cs="Arial"/>
          <w:sz w:val="24"/>
          <w:szCs w:val="24"/>
        </w:rPr>
        <w:t xml:space="preserve">iento en cohortes (aislamiento) </w:t>
      </w:r>
    </w:p>
    <w:p w:rsidR="00662BA4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 xml:space="preserve">No movimiento  del </w:t>
      </w:r>
      <w:proofErr w:type="spellStart"/>
      <w:r w:rsidRPr="00662BA4">
        <w:rPr>
          <w:rFonts w:ascii="Arial" w:hAnsi="Arial" w:cs="Arial"/>
          <w:sz w:val="24"/>
          <w:szCs w:val="24"/>
        </w:rPr>
        <w:t>Staff</w:t>
      </w:r>
      <w:proofErr w:type="spellEnd"/>
      <w:r w:rsidRPr="00662BA4">
        <w:rPr>
          <w:rFonts w:ascii="Arial" w:hAnsi="Arial" w:cs="Arial"/>
          <w:sz w:val="24"/>
          <w:szCs w:val="24"/>
        </w:rPr>
        <w:t xml:space="preserve"> a otras áreas clínicas</w:t>
      </w:r>
    </w:p>
    <w:p w:rsidR="00662BA4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>Restricción del personal</w:t>
      </w:r>
    </w:p>
    <w:p w:rsidR="00662BA4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>No visitas</w:t>
      </w:r>
    </w:p>
    <w:p w:rsidR="00662BA4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>Higiene de las manos</w:t>
      </w:r>
    </w:p>
    <w:p w:rsidR="00E540AB" w:rsidRPr="00662BA4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2BA4">
        <w:rPr>
          <w:rFonts w:ascii="Arial" w:hAnsi="Arial" w:cs="Arial"/>
          <w:sz w:val="24"/>
          <w:szCs w:val="24"/>
        </w:rPr>
        <w:t>Uso</w:t>
      </w:r>
      <w:r w:rsidRPr="00662BA4">
        <w:rPr>
          <w:rFonts w:ascii="Arial" w:hAnsi="Arial" w:cs="Arial"/>
          <w:sz w:val="24"/>
          <w:szCs w:val="24"/>
        </w:rPr>
        <w:t xml:space="preserve"> de medios de protección personal (equipos de protección personal-EPP)</w:t>
      </w:r>
    </w:p>
    <w:p w:rsidR="00E540AB" w:rsidRPr="00E31128" w:rsidRDefault="00E31128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Tratamiento de soporte</w:t>
      </w:r>
    </w:p>
    <w:p w:rsidR="00E31128" w:rsidRPr="00A2005F" w:rsidRDefault="00E31128" w:rsidP="00A200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005F">
        <w:rPr>
          <w:rFonts w:ascii="Arial" w:hAnsi="Arial" w:cs="Arial"/>
          <w:sz w:val="24"/>
          <w:szCs w:val="24"/>
        </w:rPr>
        <w:t xml:space="preserve">El soporte clínico general es crítico. </w:t>
      </w:r>
    </w:p>
    <w:p w:rsidR="00E31128" w:rsidRPr="00A2005F" w:rsidRDefault="00E31128" w:rsidP="00A200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005F">
        <w:rPr>
          <w:rFonts w:ascii="Arial" w:hAnsi="Arial" w:cs="Arial"/>
          <w:sz w:val="24"/>
          <w:szCs w:val="24"/>
        </w:rPr>
        <w:t>Los pacientes</w:t>
      </w:r>
      <w:r w:rsidR="00623308">
        <w:rPr>
          <w:rFonts w:ascii="Arial" w:hAnsi="Arial" w:cs="Arial"/>
          <w:sz w:val="24"/>
          <w:szCs w:val="24"/>
        </w:rPr>
        <w:t xml:space="preserve"> graves requieren atención </w:t>
      </w:r>
      <w:r w:rsidRPr="00A2005F">
        <w:rPr>
          <w:rFonts w:ascii="Arial" w:hAnsi="Arial" w:cs="Arial"/>
          <w:sz w:val="24"/>
          <w:szCs w:val="24"/>
        </w:rPr>
        <w:t xml:space="preserve">en </w:t>
      </w:r>
      <w:r w:rsidRPr="00A2005F">
        <w:rPr>
          <w:rFonts w:ascii="Arial" w:hAnsi="Arial" w:cs="Arial"/>
          <w:sz w:val="24"/>
          <w:szCs w:val="24"/>
        </w:rPr>
        <w:t xml:space="preserve">UCI, con aislamiento estricto. </w:t>
      </w:r>
    </w:p>
    <w:p w:rsidR="00E540AB" w:rsidRPr="00A2005F" w:rsidRDefault="00E31128" w:rsidP="00A200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2005F">
        <w:rPr>
          <w:rFonts w:ascii="Arial" w:hAnsi="Arial" w:cs="Arial"/>
          <w:sz w:val="24"/>
          <w:szCs w:val="24"/>
        </w:rPr>
        <w:t>Requieren</w:t>
      </w:r>
      <w:r w:rsidRPr="00A2005F">
        <w:rPr>
          <w:rFonts w:ascii="Arial" w:hAnsi="Arial" w:cs="Arial"/>
          <w:sz w:val="24"/>
          <w:szCs w:val="24"/>
        </w:rPr>
        <w:t xml:space="preserve"> hidratación parenteral para </w:t>
      </w:r>
      <w:r w:rsidRPr="00A2005F">
        <w:rPr>
          <w:rFonts w:ascii="Arial" w:hAnsi="Arial" w:cs="Arial"/>
          <w:sz w:val="24"/>
          <w:szCs w:val="24"/>
        </w:rPr>
        <w:t>reposición hídrica y electrolítica.</w:t>
      </w:r>
    </w:p>
    <w:p w:rsidR="00E540AB" w:rsidRPr="00E31128" w:rsidRDefault="00E31128" w:rsidP="00E540AB">
      <w:pPr>
        <w:jc w:val="both"/>
        <w:rPr>
          <w:rFonts w:ascii="Arial" w:hAnsi="Arial" w:cs="Arial"/>
          <w:b/>
          <w:sz w:val="24"/>
          <w:szCs w:val="24"/>
        </w:rPr>
      </w:pPr>
      <w:r w:rsidRPr="00E31128">
        <w:rPr>
          <w:rFonts w:ascii="Arial" w:hAnsi="Arial" w:cs="Arial"/>
          <w:b/>
          <w:sz w:val="24"/>
          <w:szCs w:val="24"/>
        </w:rPr>
        <w:t>Mensajes claves</w:t>
      </w:r>
    </w:p>
    <w:p w:rsidR="00E31128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Garantizar la protección de la frontera del país, sobre la base de las regulaciones del Control Sanitario Internacional</w:t>
      </w:r>
    </w:p>
    <w:p w:rsidR="00E31128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Asegurar el estricto cumplimiento de las medidas de vigilancia y control sobre los viajeros y tripulantes procedentes de áreas con transmisión posterior a su arribo</w:t>
      </w:r>
    </w:p>
    <w:p w:rsidR="00E31128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Intensificar las acciones y asegurar el cumplimento de las medidas de protección personal y de bioseguridad del personal de la salud y la población en general</w:t>
      </w:r>
    </w:p>
    <w:p w:rsidR="00E31128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>Actualizar de forma sistemática al personal para actuar en correspondencia con la etapas de alerta epidemiológica</w:t>
      </w:r>
    </w:p>
    <w:p w:rsidR="00E540AB" w:rsidRPr="00E31128" w:rsidRDefault="00E31128" w:rsidP="00E31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1128">
        <w:rPr>
          <w:rFonts w:ascii="Arial" w:hAnsi="Arial" w:cs="Arial"/>
          <w:sz w:val="24"/>
          <w:szCs w:val="24"/>
        </w:rPr>
        <w:t xml:space="preserve">Desencadenar enérgicas medidas de control de foco </w:t>
      </w:r>
      <w:proofErr w:type="spellStart"/>
      <w:r w:rsidRPr="00E31128">
        <w:rPr>
          <w:rFonts w:ascii="Arial" w:hAnsi="Arial" w:cs="Arial"/>
          <w:sz w:val="24"/>
          <w:szCs w:val="24"/>
        </w:rPr>
        <w:t>antiepidémicas</w:t>
      </w:r>
      <w:proofErr w:type="spellEnd"/>
      <w:r w:rsidRPr="00E31128">
        <w:rPr>
          <w:rFonts w:ascii="Arial" w:hAnsi="Arial" w:cs="Arial"/>
          <w:sz w:val="24"/>
          <w:szCs w:val="24"/>
        </w:rPr>
        <w:t xml:space="preserve"> ante la ocurrencia de casos sospechosos</w:t>
      </w:r>
    </w:p>
    <w:p w:rsidR="00F05FAB" w:rsidRPr="008A2367" w:rsidRDefault="00F05FAB" w:rsidP="001537B7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sectPr w:rsidR="00F05FAB" w:rsidRPr="008A2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 2 Lancet Regular">
    <w:altName w:val="Shaker 2 Lancet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E3C"/>
    <w:multiLevelType w:val="multilevel"/>
    <w:tmpl w:val="25D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C23A2"/>
    <w:multiLevelType w:val="hybridMultilevel"/>
    <w:tmpl w:val="52E6BF7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E0F71"/>
    <w:multiLevelType w:val="multilevel"/>
    <w:tmpl w:val="358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A4E5B"/>
    <w:multiLevelType w:val="hybridMultilevel"/>
    <w:tmpl w:val="0B6C977E"/>
    <w:lvl w:ilvl="0" w:tplc="2AC89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A391F"/>
    <w:multiLevelType w:val="hybridMultilevel"/>
    <w:tmpl w:val="7E26D55C"/>
    <w:lvl w:ilvl="0" w:tplc="7EE23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4C"/>
    <w:rsid w:val="0007006E"/>
    <w:rsid w:val="000708FE"/>
    <w:rsid w:val="000E4A0A"/>
    <w:rsid w:val="00120124"/>
    <w:rsid w:val="001537B7"/>
    <w:rsid w:val="00242030"/>
    <w:rsid w:val="002621F4"/>
    <w:rsid w:val="002756C3"/>
    <w:rsid w:val="0028760F"/>
    <w:rsid w:val="00351719"/>
    <w:rsid w:val="003556B0"/>
    <w:rsid w:val="003F7C17"/>
    <w:rsid w:val="00443EF1"/>
    <w:rsid w:val="004A0D4C"/>
    <w:rsid w:val="004A7413"/>
    <w:rsid w:val="004E7DEC"/>
    <w:rsid w:val="00523AA7"/>
    <w:rsid w:val="00531EA6"/>
    <w:rsid w:val="005922D1"/>
    <w:rsid w:val="005D0228"/>
    <w:rsid w:val="005E6E2D"/>
    <w:rsid w:val="00623308"/>
    <w:rsid w:val="00624DC4"/>
    <w:rsid w:val="0063273A"/>
    <w:rsid w:val="00662BA4"/>
    <w:rsid w:val="006C2A57"/>
    <w:rsid w:val="006F04BC"/>
    <w:rsid w:val="00703E3F"/>
    <w:rsid w:val="00710051"/>
    <w:rsid w:val="0075515C"/>
    <w:rsid w:val="007D42D9"/>
    <w:rsid w:val="007E24CA"/>
    <w:rsid w:val="007E64C3"/>
    <w:rsid w:val="00803442"/>
    <w:rsid w:val="00832AFB"/>
    <w:rsid w:val="008A2367"/>
    <w:rsid w:val="008C5FA2"/>
    <w:rsid w:val="009049AE"/>
    <w:rsid w:val="0091417E"/>
    <w:rsid w:val="00925A8B"/>
    <w:rsid w:val="0095407A"/>
    <w:rsid w:val="009547B7"/>
    <w:rsid w:val="009B366E"/>
    <w:rsid w:val="009C5BC6"/>
    <w:rsid w:val="009D40DD"/>
    <w:rsid w:val="00A073AF"/>
    <w:rsid w:val="00A2005F"/>
    <w:rsid w:val="00A278A5"/>
    <w:rsid w:val="00A31AD7"/>
    <w:rsid w:val="00A34A63"/>
    <w:rsid w:val="00A8071D"/>
    <w:rsid w:val="00A92E3F"/>
    <w:rsid w:val="00B16229"/>
    <w:rsid w:val="00BC5BC4"/>
    <w:rsid w:val="00C1347A"/>
    <w:rsid w:val="00CB09BE"/>
    <w:rsid w:val="00CB32EA"/>
    <w:rsid w:val="00D204E9"/>
    <w:rsid w:val="00D95EC6"/>
    <w:rsid w:val="00DA3455"/>
    <w:rsid w:val="00DD471A"/>
    <w:rsid w:val="00DF458A"/>
    <w:rsid w:val="00E13EEA"/>
    <w:rsid w:val="00E31128"/>
    <w:rsid w:val="00E44A11"/>
    <w:rsid w:val="00E540AB"/>
    <w:rsid w:val="00E9708D"/>
    <w:rsid w:val="00EA4594"/>
    <w:rsid w:val="00F05FAB"/>
    <w:rsid w:val="00F10774"/>
    <w:rsid w:val="00F22E0D"/>
    <w:rsid w:val="00F31A56"/>
    <w:rsid w:val="00F46522"/>
    <w:rsid w:val="00F7272B"/>
    <w:rsid w:val="00F84B72"/>
    <w:rsid w:val="00FA2290"/>
    <w:rsid w:val="00FC14EB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5FAB"/>
    <w:rPr>
      <w:color w:val="0000FF" w:themeColor="hyperlink"/>
      <w:u w:val="single"/>
    </w:rPr>
  </w:style>
  <w:style w:type="paragraph" w:customStyle="1" w:styleId="Default">
    <w:name w:val="Default"/>
    <w:rsid w:val="00242030"/>
    <w:pPr>
      <w:autoSpaceDE w:val="0"/>
      <w:autoSpaceDN w:val="0"/>
      <w:adjustRightInd w:val="0"/>
      <w:spacing w:after="0" w:line="240" w:lineRule="auto"/>
    </w:pPr>
    <w:rPr>
      <w:rFonts w:ascii="Shaker 2 Lancet Regular" w:hAnsi="Shaker 2 Lancet Regular" w:cs="Shaker 2 Lancet 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5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5FAB"/>
    <w:rPr>
      <w:color w:val="0000FF" w:themeColor="hyperlink"/>
      <w:u w:val="single"/>
    </w:rPr>
  </w:style>
  <w:style w:type="paragraph" w:customStyle="1" w:styleId="Default">
    <w:name w:val="Default"/>
    <w:rsid w:val="00242030"/>
    <w:pPr>
      <w:autoSpaceDE w:val="0"/>
      <w:autoSpaceDN w:val="0"/>
      <w:adjustRightInd w:val="0"/>
      <w:spacing w:after="0" w:line="240" w:lineRule="auto"/>
    </w:pPr>
    <w:rPr>
      <w:rFonts w:ascii="Shaker 2 Lancet Regular" w:hAnsi="Shaker 2 Lancet Regular" w:cs="Shaker 2 Lancet 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5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1348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Niurka Molina Aguila</dc:creator>
  <cp:lastModifiedBy>Niurka Molina Aguila</cp:lastModifiedBy>
  <cp:revision>20</cp:revision>
  <dcterms:created xsi:type="dcterms:W3CDTF">2020-01-31T20:02:00Z</dcterms:created>
  <dcterms:modified xsi:type="dcterms:W3CDTF">2020-01-31T20:54:00Z</dcterms:modified>
</cp:coreProperties>
</file>