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E62" w:rsidRPr="008A32BB" w:rsidRDefault="00214E62" w:rsidP="008702B9">
      <w:pPr>
        <w:spacing w:after="0"/>
        <w:jc w:val="center"/>
        <w:rPr>
          <w:rFonts w:ascii="Arial" w:hAnsi="Arial" w:cs="Arial"/>
          <w:b/>
        </w:rPr>
      </w:pPr>
      <w:r w:rsidRPr="008A32BB">
        <w:rPr>
          <w:rFonts w:ascii="Arial" w:hAnsi="Arial" w:cs="Arial"/>
          <w:b/>
        </w:rPr>
        <w:t>UNIVERSIDAD DE CIENCIAS MÉDICAS</w:t>
      </w:r>
    </w:p>
    <w:p w:rsidR="00214E62" w:rsidRPr="008A32BB" w:rsidRDefault="00214E62" w:rsidP="008702B9">
      <w:pPr>
        <w:spacing w:after="0"/>
        <w:jc w:val="center"/>
        <w:rPr>
          <w:rFonts w:ascii="Arial" w:hAnsi="Arial" w:cs="Arial"/>
          <w:b/>
        </w:rPr>
      </w:pPr>
      <w:r w:rsidRPr="008A32BB">
        <w:rPr>
          <w:rFonts w:ascii="Arial" w:hAnsi="Arial" w:cs="Arial"/>
          <w:b/>
        </w:rPr>
        <w:t>CAMAGÜEY</w:t>
      </w:r>
    </w:p>
    <w:p w:rsidR="00214E62" w:rsidRPr="008A32BB" w:rsidRDefault="00214E62" w:rsidP="008702B9">
      <w:pPr>
        <w:spacing w:after="0"/>
        <w:jc w:val="center"/>
        <w:rPr>
          <w:rFonts w:ascii="Arial" w:hAnsi="Arial" w:cs="Arial"/>
          <w:b/>
        </w:rPr>
      </w:pPr>
      <w:r w:rsidRPr="008A32BB">
        <w:rPr>
          <w:rFonts w:ascii="Arial" w:hAnsi="Arial" w:cs="Arial"/>
          <w:b/>
        </w:rPr>
        <w:t>CARLOS J FINLAY</w:t>
      </w:r>
    </w:p>
    <w:p w:rsidR="003B4CA3" w:rsidRPr="008A32BB" w:rsidRDefault="00214E62" w:rsidP="008702B9">
      <w:pPr>
        <w:spacing w:after="0"/>
        <w:jc w:val="center"/>
        <w:rPr>
          <w:rFonts w:ascii="Arial" w:hAnsi="Arial" w:cs="Arial"/>
          <w:b/>
        </w:rPr>
      </w:pPr>
      <w:r w:rsidRPr="008A32BB">
        <w:rPr>
          <w:rFonts w:ascii="Arial" w:hAnsi="Arial" w:cs="Arial"/>
          <w:b/>
        </w:rPr>
        <w:t>DIRECCIÓN DE POSTGRADO</w:t>
      </w:r>
    </w:p>
    <w:p w:rsidR="00EF002F" w:rsidRPr="008A32BB" w:rsidRDefault="00EF002F">
      <w:pPr>
        <w:rPr>
          <w:b/>
        </w:rPr>
      </w:pPr>
    </w:p>
    <w:p w:rsidR="00617A6B" w:rsidRPr="008A32BB" w:rsidRDefault="00617A6B" w:rsidP="00F026C3">
      <w:pPr>
        <w:spacing w:after="0"/>
        <w:rPr>
          <w:rFonts w:ascii="Arial" w:hAnsi="Arial" w:cs="Arial"/>
          <w:b/>
        </w:rPr>
      </w:pPr>
    </w:p>
    <w:p w:rsidR="00214E62" w:rsidRPr="008A32BB" w:rsidRDefault="00214E62" w:rsidP="008702B9">
      <w:pPr>
        <w:spacing w:after="0"/>
        <w:jc w:val="center"/>
        <w:rPr>
          <w:rFonts w:ascii="Arial" w:hAnsi="Arial" w:cs="Arial"/>
          <w:b/>
        </w:rPr>
      </w:pPr>
      <w:r w:rsidRPr="008A32BB">
        <w:rPr>
          <w:rFonts w:ascii="Arial" w:hAnsi="Arial" w:cs="Arial"/>
          <w:b/>
        </w:rPr>
        <w:t>ACTIVIDADES ACADÉMICAS</w:t>
      </w:r>
    </w:p>
    <w:p w:rsidR="00214E62" w:rsidRPr="008A32BB" w:rsidRDefault="00214E62" w:rsidP="008702B9">
      <w:pPr>
        <w:spacing w:after="0"/>
        <w:jc w:val="center"/>
        <w:rPr>
          <w:rFonts w:ascii="Arial" w:hAnsi="Arial" w:cs="Arial"/>
          <w:b/>
        </w:rPr>
      </w:pPr>
      <w:r w:rsidRPr="008A32BB">
        <w:rPr>
          <w:rFonts w:ascii="Arial" w:hAnsi="Arial" w:cs="Arial"/>
          <w:b/>
        </w:rPr>
        <w:t>PARA PROFESIONALES EXTRANJEROS</w:t>
      </w:r>
    </w:p>
    <w:p w:rsidR="00EF002F" w:rsidRPr="008A32BB" w:rsidRDefault="00D20AB3" w:rsidP="008702B9">
      <w:pPr>
        <w:spacing w:after="0"/>
        <w:jc w:val="center"/>
        <w:rPr>
          <w:rFonts w:ascii="Arial" w:hAnsi="Arial" w:cs="Arial"/>
          <w:b/>
        </w:rPr>
      </w:pPr>
      <w:r w:rsidRPr="008A32BB">
        <w:rPr>
          <w:rFonts w:ascii="Arial" w:hAnsi="Arial" w:cs="Arial"/>
          <w:b/>
        </w:rPr>
        <w:t>2019</w:t>
      </w:r>
    </w:p>
    <w:p w:rsidR="00EF002F" w:rsidRPr="008A32BB" w:rsidRDefault="00EF002F" w:rsidP="008702B9">
      <w:pPr>
        <w:spacing w:after="0"/>
        <w:jc w:val="center"/>
      </w:pPr>
    </w:p>
    <w:p w:rsidR="00EF002F" w:rsidRPr="008A32BB" w:rsidRDefault="00EF002F" w:rsidP="008702B9">
      <w:pPr>
        <w:spacing w:after="0"/>
      </w:pPr>
    </w:p>
    <w:p w:rsidR="00EF002F" w:rsidRPr="008A32BB" w:rsidRDefault="00EF002F"/>
    <w:p w:rsidR="00EF002F" w:rsidRPr="008A32BB" w:rsidRDefault="00EF002F"/>
    <w:p w:rsidR="00EF002F" w:rsidRDefault="00EF002F"/>
    <w:p w:rsidR="00F026C3" w:rsidRDefault="00F026C3"/>
    <w:p w:rsidR="00F026C3" w:rsidRDefault="00F026C3"/>
    <w:p w:rsidR="00F026C3" w:rsidRDefault="00F026C3"/>
    <w:p w:rsidR="00F026C3" w:rsidRDefault="00F026C3"/>
    <w:p w:rsidR="00F026C3" w:rsidRDefault="00F026C3"/>
    <w:p w:rsidR="00F026C3" w:rsidRPr="008A32BB" w:rsidRDefault="00F026C3"/>
    <w:p w:rsidR="00EF002F" w:rsidRPr="008A32BB" w:rsidRDefault="00EF002F"/>
    <w:tbl>
      <w:tblPr>
        <w:tblStyle w:val="Tablaconcuadrcula"/>
        <w:tblW w:w="13750" w:type="dxa"/>
        <w:tblInd w:w="-459" w:type="dxa"/>
        <w:tblLayout w:type="fixed"/>
        <w:tblLook w:val="04A0" w:firstRow="1" w:lastRow="0" w:firstColumn="1" w:lastColumn="0" w:noHBand="0" w:noVBand="1"/>
      </w:tblPr>
      <w:tblGrid>
        <w:gridCol w:w="567"/>
        <w:gridCol w:w="1985"/>
        <w:gridCol w:w="2977"/>
        <w:gridCol w:w="1701"/>
        <w:gridCol w:w="2693"/>
        <w:gridCol w:w="709"/>
        <w:gridCol w:w="850"/>
        <w:gridCol w:w="1418"/>
        <w:gridCol w:w="850"/>
      </w:tblGrid>
      <w:tr w:rsidR="00EF002F" w:rsidRPr="008A32BB" w:rsidTr="004D1F6A">
        <w:trPr>
          <w:trHeight w:val="421"/>
        </w:trPr>
        <w:tc>
          <w:tcPr>
            <w:tcW w:w="567" w:type="dxa"/>
          </w:tcPr>
          <w:p w:rsidR="00EF002F" w:rsidRPr="008A32BB" w:rsidRDefault="00EF002F" w:rsidP="00EF002F">
            <w:pPr>
              <w:spacing w:after="200" w:line="276" w:lineRule="auto"/>
              <w:rPr>
                <w:b/>
                <w:sz w:val="20"/>
                <w:szCs w:val="20"/>
              </w:rPr>
            </w:pPr>
            <w:r w:rsidRPr="008A32BB">
              <w:rPr>
                <w:b/>
                <w:sz w:val="20"/>
                <w:szCs w:val="20"/>
              </w:rPr>
              <w:lastRenderedPageBreak/>
              <w:t xml:space="preserve">No </w:t>
            </w:r>
          </w:p>
        </w:tc>
        <w:tc>
          <w:tcPr>
            <w:tcW w:w="1985" w:type="dxa"/>
          </w:tcPr>
          <w:p w:rsidR="00EF002F" w:rsidRPr="008A32BB" w:rsidRDefault="00EF002F" w:rsidP="00EF002F">
            <w:pPr>
              <w:spacing w:after="200" w:line="276" w:lineRule="auto"/>
              <w:rPr>
                <w:b/>
                <w:sz w:val="20"/>
                <w:szCs w:val="20"/>
              </w:rPr>
            </w:pPr>
            <w:r w:rsidRPr="008A32BB">
              <w:rPr>
                <w:b/>
                <w:sz w:val="20"/>
                <w:szCs w:val="20"/>
              </w:rPr>
              <w:t xml:space="preserve">Especialidad </w:t>
            </w:r>
          </w:p>
        </w:tc>
        <w:tc>
          <w:tcPr>
            <w:tcW w:w="2977" w:type="dxa"/>
          </w:tcPr>
          <w:p w:rsidR="00EF002F" w:rsidRPr="008A32BB" w:rsidRDefault="00EF002F" w:rsidP="00EF002F">
            <w:pPr>
              <w:spacing w:after="200" w:line="276" w:lineRule="auto"/>
              <w:rPr>
                <w:b/>
                <w:sz w:val="20"/>
                <w:szCs w:val="20"/>
              </w:rPr>
            </w:pPr>
            <w:r w:rsidRPr="008A32BB">
              <w:rPr>
                <w:b/>
                <w:sz w:val="20"/>
                <w:szCs w:val="20"/>
              </w:rPr>
              <w:t xml:space="preserve">Título </w:t>
            </w:r>
          </w:p>
        </w:tc>
        <w:tc>
          <w:tcPr>
            <w:tcW w:w="1701" w:type="dxa"/>
          </w:tcPr>
          <w:p w:rsidR="00EF002F" w:rsidRPr="008A32BB" w:rsidRDefault="00EF002F" w:rsidP="00EF002F">
            <w:pPr>
              <w:spacing w:after="200" w:line="276" w:lineRule="auto"/>
              <w:rPr>
                <w:b/>
                <w:sz w:val="20"/>
                <w:szCs w:val="20"/>
              </w:rPr>
            </w:pPr>
            <w:r w:rsidRPr="008A32BB">
              <w:rPr>
                <w:b/>
                <w:sz w:val="20"/>
                <w:szCs w:val="20"/>
              </w:rPr>
              <w:t xml:space="preserve">Modalidad </w:t>
            </w:r>
          </w:p>
        </w:tc>
        <w:tc>
          <w:tcPr>
            <w:tcW w:w="2693" w:type="dxa"/>
          </w:tcPr>
          <w:p w:rsidR="00EF002F" w:rsidRPr="008A32BB" w:rsidRDefault="00EF002F" w:rsidP="00EF002F">
            <w:pPr>
              <w:spacing w:after="200" w:line="276" w:lineRule="auto"/>
              <w:rPr>
                <w:b/>
                <w:sz w:val="20"/>
                <w:szCs w:val="20"/>
              </w:rPr>
            </w:pPr>
            <w:r w:rsidRPr="008A32BB">
              <w:rPr>
                <w:b/>
                <w:sz w:val="20"/>
                <w:szCs w:val="20"/>
              </w:rPr>
              <w:t xml:space="preserve">Coordinador </w:t>
            </w:r>
          </w:p>
        </w:tc>
        <w:tc>
          <w:tcPr>
            <w:tcW w:w="709" w:type="dxa"/>
          </w:tcPr>
          <w:p w:rsidR="00EF002F" w:rsidRPr="008A32BB" w:rsidRDefault="00EF002F" w:rsidP="00EF002F">
            <w:pPr>
              <w:spacing w:after="200" w:line="276" w:lineRule="auto"/>
              <w:rPr>
                <w:b/>
                <w:sz w:val="20"/>
                <w:szCs w:val="20"/>
              </w:rPr>
            </w:pPr>
            <w:r w:rsidRPr="008A32BB">
              <w:rPr>
                <w:b/>
                <w:sz w:val="20"/>
                <w:szCs w:val="20"/>
              </w:rPr>
              <w:t xml:space="preserve">Créditos </w:t>
            </w:r>
          </w:p>
        </w:tc>
        <w:tc>
          <w:tcPr>
            <w:tcW w:w="850" w:type="dxa"/>
          </w:tcPr>
          <w:p w:rsidR="00EF002F" w:rsidRPr="008A32BB" w:rsidRDefault="00EF002F" w:rsidP="00EF002F">
            <w:pPr>
              <w:spacing w:after="200" w:line="276" w:lineRule="auto"/>
              <w:rPr>
                <w:b/>
                <w:sz w:val="20"/>
                <w:szCs w:val="20"/>
              </w:rPr>
            </w:pPr>
            <w:r w:rsidRPr="008A32BB">
              <w:rPr>
                <w:b/>
                <w:sz w:val="20"/>
                <w:szCs w:val="20"/>
              </w:rPr>
              <w:t xml:space="preserve">Horas </w:t>
            </w:r>
          </w:p>
        </w:tc>
        <w:tc>
          <w:tcPr>
            <w:tcW w:w="1418" w:type="dxa"/>
          </w:tcPr>
          <w:p w:rsidR="00EF002F" w:rsidRPr="008A32BB" w:rsidRDefault="00EF002F" w:rsidP="00EF002F">
            <w:pPr>
              <w:spacing w:after="200" w:line="276" w:lineRule="auto"/>
              <w:rPr>
                <w:b/>
                <w:sz w:val="20"/>
                <w:szCs w:val="20"/>
              </w:rPr>
            </w:pPr>
            <w:r w:rsidRPr="008A32BB">
              <w:rPr>
                <w:b/>
                <w:sz w:val="20"/>
                <w:szCs w:val="20"/>
              </w:rPr>
              <w:t xml:space="preserve">Duración </w:t>
            </w:r>
          </w:p>
        </w:tc>
        <w:tc>
          <w:tcPr>
            <w:tcW w:w="850" w:type="dxa"/>
          </w:tcPr>
          <w:p w:rsidR="00EF002F" w:rsidRPr="008A32BB" w:rsidRDefault="00EF002F" w:rsidP="00EF002F">
            <w:pPr>
              <w:spacing w:after="200" w:line="276" w:lineRule="auto"/>
              <w:rPr>
                <w:b/>
                <w:sz w:val="20"/>
                <w:szCs w:val="20"/>
              </w:rPr>
            </w:pPr>
            <w:r w:rsidRPr="008A32BB">
              <w:rPr>
                <w:b/>
                <w:sz w:val="20"/>
                <w:szCs w:val="20"/>
              </w:rPr>
              <w:t xml:space="preserve">Precio </w:t>
            </w:r>
          </w:p>
        </w:tc>
      </w:tr>
      <w:tr w:rsidR="004D70AB" w:rsidRPr="008A32BB" w:rsidTr="004D1F6A">
        <w:trPr>
          <w:trHeight w:val="421"/>
        </w:trPr>
        <w:tc>
          <w:tcPr>
            <w:tcW w:w="567" w:type="dxa"/>
          </w:tcPr>
          <w:p w:rsidR="004D70AB" w:rsidRPr="008A32BB" w:rsidRDefault="004D70AB" w:rsidP="00006B0B">
            <w:pPr>
              <w:rPr>
                <w:rFonts w:ascii="Arial" w:hAnsi="Arial" w:cs="Arial"/>
                <w:sz w:val="20"/>
                <w:szCs w:val="20"/>
              </w:rPr>
            </w:pPr>
            <w:r w:rsidRPr="008A32BB">
              <w:rPr>
                <w:rFonts w:ascii="Arial" w:hAnsi="Arial" w:cs="Arial"/>
                <w:sz w:val="20"/>
                <w:szCs w:val="20"/>
              </w:rPr>
              <w:t>1</w:t>
            </w:r>
          </w:p>
          <w:p w:rsidR="004D70AB" w:rsidRPr="008A32BB" w:rsidRDefault="004D70AB" w:rsidP="00006B0B">
            <w:pPr>
              <w:rPr>
                <w:rFonts w:ascii="Arial" w:hAnsi="Arial" w:cs="Arial"/>
                <w:sz w:val="20"/>
                <w:szCs w:val="20"/>
              </w:rPr>
            </w:pPr>
          </w:p>
          <w:p w:rsidR="004D70AB" w:rsidRPr="008A32BB" w:rsidRDefault="004D70AB" w:rsidP="00006B0B">
            <w:pPr>
              <w:rPr>
                <w:rFonts w:ascii="Arial" w:hAnsi="Arial" w:cs="Arial"/>
                <w:sz w:val="20"/>
                <w:szCs w:val="20"/>
              </w:rPr>
            </w:pPr>
          </w:p>
          <w:p w:rsidR="004D70AB" w:rsidRPr="008A32BB" w:rsidRDefault="004D70AB" w:rsidP="00006B0B">
            <w:pPr>
              <w:rPr>
                <w:rFonts w:ascii="Arial" w:hAnsi="Arial" w:cs="Arial"/>
                <w:sz w:val="20"/>
                <w:szCs w:val="20"/>
              </w:rPr>
            </w:pPr>
          </w:p>
        </w:tc>
        <w:tc>
          <w:tcPr>
            <w:tcW w:w="1985" w:type="dxa"/>
          </w:tcPr>
          <w:p w:rsidR="004D70AB" w:rsidRPr="008A32BB" w:rsidRDefault="004D70AB" w:rsidP="00006B0B">
            <w:pPr>
              <w:rPr>
                <w:rFonts w:ascii="Arial" w:hAnsi="Arial" w:cs="Arial"/>
                <w:sz w:val="20"/>
                <w:szCs w:val="20"/>
              </w:rPr>
            </w:pPr>
            <w:r w:rsidRPr="008A32BB">
              <w:rPr>
                <w:rFonts w:ascii="Arial" w:hAnsi="Arial" w:cs="Arial"/>
                <w:sz w:val="20"/>
                <w:szCs w:val="20"/>
              </w:rPr>
              <w:t>Cirugía/GO</w:t>
            </w:r>
          </w:p>
          <w:p w:rsidR="004D70AB" w:rsidRPr="008A32BB" w:rsidRDefault="004D70AB" w:rsidP="00006B0B">
            <w:pPr>
              <w:rPr>
                <w:rFonts w:ascii="Arial" w:hAnsi="Arial" w:cs="Arial"/>
                <w:sz w:val="20"/>
                <w:szCs w:val="20"/>
              </w:rPr>
            </w:pPr>
          </w:p>
        </w:tc>
        <w:tc>
          <w:tcPr>
            <w:tcW w:w="2977" w:type="dxa"/>
          </w:tcPr>
          <w:p w:rsidR="004D70AB" w:rsidRPr="008A32BB" w:rsidRDefault="004D70AB" w:rsidP="00006B0B">
            <w:pPr>
              <w:rPr>
                <w:rFonts w:ascii="Arial" w:hAnsi="Arial" w:cs="Arial"/>
                <w:sz w:val="20"/>
                <w:szCs w:val="20"/>
              </w:rPr>
            </w:pPr>
            <w:r w:rsidRPr="008A32BB">
              <w:rPr>
                <w:rFonts w:ascii="Arial" w:hAnsi="Arial" w:cs="Arial"/>
                <w:sz w:val="20"/>
                <w:szCs w:val="20"/>
              </w:rPr>
              <w:t xml:space="preserve">Histerectomía Vaginal en pacientes sin prolapso uterino. </w:t>
            </w:r>
          </w:p>
          <w:p w:rsidR="00CC0921" w:rsidRPr="008A32BB" w:rsidRDefault="00CC0921" w:rsidP="00CC0921">
            <w:pPr>
              <w:rPr>
                <w:rFonts w:ascii="Arial" w:hAnsi="Arial" w:cs="Arial"/>
                <w:sz w:val="20"/>
                <w:szCs w:val="20"/>
              </w:rPr>
            </w:pPr>
            <w:r w:rsidRPr="008A32BB">
              <w:rPr>
                <w:rFonts w:ascii="Arial" w:hAnsi="Arial" w:cs="Arial"/>
                <w:sz w:val="20"/>
                <w:szCs w:val="20"/>
              </w:rPr>
              <w:t>El objetivo es proporcionar a los médicos los conocimientos básicos y avanzados en aspectos relacionados con la Histerectomía Vaginal en pacientes sin prolapso uterino, así como el tratamiento de las complicaciones</w:t>
            </w:r>
          </w:p>
          <w:p w:rsidR="00CC0921" w:rsidRPr="008A32BB" w:rsidRDefault="00CC0921" w:rsidP="00CC0921">
            <w:pPr>
              <w:rPr>
                <w:rFonts w:ascii="Arial" w:hAnsi="Arial" w:cs="Arial"/>
                <w:b/>
                <w:sz w:val="20"/>
                <w:szCs w:val="20"/>
              </w:rPr>
            </w:pPr>
            <w:r w:rsidRPr="008A32BB">
              <w:rPr>
                <w:rFonts w:ascii="Arial" w:hAnsi="Arial" w:cs="Arial"/>
                <w:sz w:val="20"/>
                <w:szCs w:val="20"/>
              </w:rPr>
              <w:t xml:space="preserve">El curso </w:t>
            </w:r>
            <w:r w:rsidR="00A3672F" w:rsidRPr="008A32BB">
              <w:rPr>
                <w:rFonts w:ascii="Arial" w:hAnsi="Arial" w:cs="Arial"/>
                <w:sz w:val="20"/>
                <w:szCs w:val="20"/>
              </w:rPr>
              <w:t>está</w:t>
            </w:r>
            <w:r w:rsidRPr="008A32BB">
              <w:rPr>
                <w:rFonts w:ascii="Arial" w:hAnsi="Arial" w:cs="Arial"/>
                <w:sz w:val="20"/>
                <w:szCs w:val="20"/>
              </w:rPr>
              <w:t xml:space="preserve"> dirigido a médicos especialistas en Cirugía General y Ginecología u otros profesionales  vinculados a la Cirugía vaginal.</w:t>
            </w:r>
            <w:r w:rsidRPr="008A32BB">
              <w:rPr>
                <w:rFonts w:ascii="Arial" w:hAnsi="Arial" w:cs="Arial"/>
                <w:b/>
                <w:sz w:val="20"/>
                <w:szCs w:val="20"/>
              </w:rPr>
              <w:t xml:space="preserve"> Habilidades</w:t>
            </w:r>
          </w:p>
          <w:p w:rsidR="00CC0921" w:rsidRPr="008A32BB" w:rsidRDefault="00CC0921" w:rsidP="00CC0921">
            <w:pPr>
              <w:numPr>
                <w:ilvl w:val="0"/>
                <w:numId w:val="1"/>
              </w:numPr>
              <w:rPr>
                <w:rFonts w:ascii="Arial" w:hAnsi="Arial" w:cs="Arial"/>
                <w:sz w:val="20"/>
                <w:szCs w:val="20"/>
              </w:rPr>
            </w:pPr>
            <w:r w:rsidRPr="008A32BB">
              <w:rPr>
                <w:rFonts w:ascii="Arial" w:hAnsi="Arial" w:cs="Arial"/>
                <w:sz w:val="20"/>
                <w:szCs w:val="20"/>
              </w:rPr>
              <w:t>Explicar cómo surgió la técnica de Histerectomía Vaginal en pacientes sin prolapso uterino.</w:t>
            </w:r>
          </w:p>
          <w:p w:rsidR="00CC0921" w:rsidRPr="008A32BB" w:rsidRDefault="00CC0921" w:rsidP="00CC0921">
            <w:pPr>
              <w:numPr>
                <w:ilvl w:val="0"/>
                <w:numId w:val="1"/>
              </w:numPr>
              <w:rPr>
                <w:rFonts w:ascii="Arial" w:hAnsi="Arial" w:cs="Arial"/>
                <w:sz w:val="20"/>
                <w:szCs w:val="20"/>
              </w:rPr>
            </w:pPr>
            <w:r w:rsidRPr="008A32BB">
              <w:rPr>
                <w:rFonts w:ascii="Arial" w:hAnsi="Arial" w:cs="Arial"/>
                <w:sz w:val="20"/>
                <w:szCs w:val="20"/>
              </w:rPr>
              <w:t>Exponer la anatomía quirúrgica de la vagina, útero y anejos.</w:t>
            </w:r>
          </w:p>
          <w:p w:rsidR="00CC0921" w:rsidRPr="008A32BB" w:rsidRDefault="00CC0921" w:rsidP="00CC0921">
            <w:pPr>
              <w:rPr>
                <w:rFonts w:ascii="Arial" w:hAnsi="Arial" w:cs="Arial"/>
                <w:sz w:val="20"/>
                <w:szCs w:val="20"/>
              </w:rPr>
            </w:pPr>
          </w:p>
        </w:tc>
        <w:tc>
          <w:tcPr>
            <w:tcW w:w="1701" w:type="dxa"/>
          </w:tcPr>
          <w:p w:rsidR="004D70AB" w:rsidRPr="008A32BB" w:rsidRDefault="004D70AB" w:rsidP="00006B0B">
            <w:pPr>
              <w:pStyle w:val="Default"/>
              <w:rPr>
                <w:color w:val="auto"/>
                <w:sz w:val="20"/>
                <w:szCs w:val="20"/>
              </w:rPr>
            </w:pPr>
            <w:r w:rsidRPr="008A32BB">
              <w:rPr>
                <w:color w:val="auto"/>
                <w:sz w:val="20"/>
                <w:szCs w:val="20"/>
              </w:rPr>
              <w:t xml:space="preserve">Entrenamiento </w:t>
            </w:r>
          </w:p>
          <w:p w:rsidR="004D70AB" w:rsidRPr="008A32BB" w:rsidRDefault="004D70AB" w:rsidP="00006B0B">
            <w:pPr>
              <w:rPr>
                <w:rFonts w:ascii="Arial" w:hAnsi="Arial" w:cs="Arial"/>
                <w:sz w:val="20"/>
                <w:szCs w:val="20"/>
              </w:rPr>
            </w:pPr>
          </w:p>
        </w:tc>
        <w:tc>
          <w:tcPr>
            <w:tcW w:w="2693" w:type="dxa"/>
          </w:tcPr>
          <w:p w:rsidR="004D70AB" w:rsidRPr="008A32BB" w:rsidRDefault="004D70AB" w:rsidP="00FD4307">
            <w:pPr>
              <w:pStyle w:val="Default"/>
              <w:jc w:val="both"/>
              <w:rPr>
                <w:color w:val="auto"/>
                <w:sz w:val="20"/>
                <w:szCs w:val="20"/>
              </w:rPr>
            </w:pPr>
            <w:r w:rsidRPr="008A32BB">
              <w:rPr>
                <w:color w:val="auto"/>
                <w:sz w:val="20"/>
                <w:szCs w:val="20"/>
              </w:rPr>
              <w:t>DrC. Miguel Emilio García Rodríguez</w:t>
            </w:r>
            <w:r w:rsidR="002A7BA1" w:rsidRPr="008A32BB">
              <w:rPr>
                <w:color w:val="auto"/>
                <w:sz w:val="20"/>
                <w:szCs w:val="20"/>
              </w:rPr>
              <w:t xml:space="preserve">. Doctor en Medicina. Doctor en Ciencias Médicas. </w:t>
            </w:r>
          </w:p>
          <w:p w:rsidR="004D70AB" w:rsidRPr="008A32BB" w:rsidRDefault="001F0737" w:rsidP="00FD4307">
            <w:pPr>
              <w:jc w:val="both"/>
              <w:rPr>
                <w:rFonts w:ascii="Arial" w:hAnsi="Arial" w:cs="Arial"/>
                <w:sz w:val="20"/>
                <w:szCs w:val="20"/>
              </w:rPr>
            </w:pPr>
            <w:r w:rsidRPr="008A32BB">
              <w:rPr>
                <w:rFonts w:ascii="Arial" w:hAnsi="Arial" w:cs="Arial"/>
                <w:sz w:val="20"/>
                <w:szCs w:val="20"/>
              </w:rPr>
              <w:t>Especialista</w:t>
            </w:r>
            <w:r w:rsidR="002A7BA1" w:rsidRPr="008A32BB">
              <w:rPr>
                <w:rFonts w:ascii="Arial" w:hAnsi="Arial" w:cs="Arial"/>
                <w:sz w:val="20"/>
                <w:szCs w:val="20"/>
              </w:rPr>
              <w:t xml:space="preserve"> de I y </w:t>
            </w:r>
            <w:r w:rsidRPr="008A32BB">
              <w:rPr>
                <w:rFonts w:ascii="Arial" w:hAnsi="Arial" w:cs="Arial"/>
                <w:sz w:val="20"/>
                <w:szCs w:val="20"/>
              </w:rPr>
              <w:t>II grado en Cirugía General</w:t>
            </w:r>
            <w:r w:rsidR="002A7BA1" w:rsidRPr="008A32BB">
              <w:rPr>
                <w:rFonts w:ascii="Arial" w:hAnsi="Arial" w:cs="Arial"/>
                <w:sz w:val="20"/>
                <w:szCs w:val="20"/>
              </w:rPr>
              <w:t>.</w:t>
            </w:r>
          </w:p>
          <w:p w:rsidR="001F0737" w:rsidRPr="008A32BB" w:rsidRDefault="001F0737" w:rsidP="00FD4307">
            <w:pPr>
              <w:jc w:val="both"/>
              <w:rPr>
                <w:rFonts w:ascii="Arial" w:hAnsi="Arial" w:cs="Arial"/>
                <w:sz w:val="20"/>
                <w:szCs w:val="20"/>
              </w:rPr>
            </w:pPr>
            <w:r w:rsidRPr="008A32BB">
              <w:rPr>
                <w:rFonts w:ascii="Arial" w:hAnsi="Arial" w:cs="Arial"/>
                <w:sz w:val="20"/>
                <w:szCs w:val="20"/>
              </w:rPr>
              <w:t>Profesor Titular</w:t>
            </w:r>
            <w:r w:rsidR="002A5886" w:rsidRPr="008A32BB">
              <w:rPr>
                <w:rFonts w:ascii="Arial" w:hAnsi="Arial" w:cs="Arial"/>
                <w:sz w:val="20"/>
                <w:szCs w:val="20"/>
              </w:rPr>
              <w:t>.</w:t>
            </w:r>
          </w:p>
          <w:p w:rsidR="001F0737" w:rsidRPr="008A32BB" w:rsidRDefault="002A5886" w:rsidP="00FD4307">
            <w:pPr>
              <w:jc w:val="both"/>
              <w:rPr>
                <w:rFonts w:ascii="Arial" w:hAnsi="Arial" w:cs="Arial"/>
                <w:sz w:val="20"/>
                <w:szCs w:val="20"/>
              </w:rPr>
            </w:pPr>
            <w:r w:rsidRPr="008A32BB">
              <w:rPr>
                <w:rFonts w:ascii="Arial" w:hAnsi="Arial" w:cs="Arial"/>
                <w:sz w:val="20"/>
                <w:szCs w:val="20"/>
              </w:rPr>
              <w:t xml:space="preserve">Ha impartidomás de </w:t>
            </w:r>
            <w:r w:rsidR="00141F84" w:rsidRPr="008A32BB">
              <w:rPr>
                <w:rFonts w:ascii="Arial" w:hAnsi="Arial" w:cs="Arial"/>
                <w:sz w:val="20"/>
                <w:szCs w:val="20"/>
              </w:rPr>
              <w:t>10</w:t>
            </w:r>
            <w:r w:rsidRPr="008A32BB">
              <w:rPr>
                <w:rFonts w:ascii="Arial" w:hAnsi="Arial" w:cs="Arial"/>
                <w:sz w:val="20"/>
                <w:szCs w:val="20"/>
              </w:rPr>
              <w:t xml:space="preserve"> cursos de post grados sobre temas de Cirugía General, de estos temas tiene varias publicaciones. Ha participado en eventos de carácter provincial, nacional e internacional, exponiendo el resultado de sus investigaciones.</w:t>
            </w:r>
          </w:p>
        </w:tc>
        <w:tc>
          <w:tcPr>
            <w:tcW w:w="709" w:type="dxa"/>
          </w:tcPr>
          <w:p w:rsidR="004D70AB" w:rsidRPr="008A32BB" w:rsidRDefault="007810B2" w:rsidP="00006B0B">
            <w:pPr>
              <w:rPr>
                <w:rFonts w:ascii="Arial" w:hAnsi="Arial" w:cs="Arial"/>
                <w:sz w:val="20"/>
                <w:szCs w:val="20"/>
              </w:rPr>
            </w:pPr>
            <w:r w:rsidRPr="008A32BB">
              <w:rPr>
                <w:rFonts w:ascii="Arial" w:hAnsi="Arial" w:cs="Arial"/>
                <w:sz w:val="20"/>
                <w:szCs w:val="20"/>
              </w:rPr>
              <w:t>3</w:t>
            </w:r>
          </w:p>
        </w:tc>
        <w:tc>
          <w:tcPr>
            <w:tcW w:w="850" w:type="dxa"/>
          </w:tcPr>
          <w:p w:rsidR="004D70AB" w:rsidRPr="008A32BB" w:rsidRDefault="0087740F" w:rsidP="007810B2">
            <w:pPr>
              <w:rPr>
                <w:rFonts w:ascii="Arial" w:hAnsi="Arial" w:cs="Arial"/>
                <w:sz w:val="20"/>
                <w:szCs w:val="20"/>
              </w:rPr>
            </w:pPr>
            <w:r w:rsidRPr="008A32BB">
              <w:rPr>
                <w:rFonts w:ascii="Arial" w:hAnsi="Arial" w:cs="Arial"/>
                <w:sz w:val="20"/>
                <w:szCs w:val="20"/>
              </w:rPr>
              <w:t>176</w:t>
            </w:r>
          </w:p>
        </w:tc>
        <w:tc>
          <w:tcPr>
            <w:tcW w:w="1418" w:type="dxa"/>
          </w:tcPr>
          <w:p w:rsidR="004D70AB" w:rsidRPr="008A32BB" w:rsidRDefault="004D70AB" w:rsidP="00006B0B">
            <w:pPr>
              <w:pStyle w:val="Default"/>
              <w:rPr>
                <w:color w:val="auto"/>
                <w:sz w:val="20"/>
                <w:szCs w:val="20"/>
              </w:rPr>
            </w:pPr>
            <w:r w:rsidRPr="008A32BB">
              <w:rPr>
                <w:color w:val="auto"/>
                <w:sz w:val="20"/>
                <w:szCs w:val="20"/>
              </w:rPr>
              <w:t xml:space="preserve">4 semanas </w:t>
            </w:r>
          </w:p>
          <w:p w:rsidR="004D70AB" w:rsidRPr="008A32BB" w:rsidRDefault="004D70AB" w:rsidP="00006B0B">
            <w:pPr>
              <w:rPr>
                <w:rFonts w:ascii="Arial" w:hAnsi="Arial" w:cs="Arial"/>
                <w:sz w:val="20"/>
                <w:szCs w:val="20"/>
              </w:rPr>
            </w:pPr>
          </w:p>
        </w:tc>
        <w:tc>
          <w:tcPr>
            <w:tcW w:w="850" w:type="dxa"/>
          </w:tcPr>
          <w:p w:rsidR="004D70AB" w:rsidRPr="008A32BB" w:rsidRDefault="009437D9" w:rsidP="00EF002F">
            <w:pPr>
              <w:rPr>
                <w:rFonts w:ascii="Arial" w:hAnsi="Arial" w:cs="Arial"/>
                <w:b/>
                <w:sz w:val="20"/>
                <w:szCs w:val="20"/>
              </w:rPr>
            </w:pPr>
            <w:r w:rsidRPr="008A32BB">
              <w:rPr>
                <w:rFonts w:ascii="Arial" w:hAnsi="Arial" w:cs="Arial"/>
                <w:b/>
                <w:sz w:val="20"/>
                <w:szCs w:val="20"/>
              </w:rPr>
              <w:t>1408</w:t>
            </w:r>
          </w:p>
        </w:tc>
      </w:tr>
      <w:tr w:rsidR="007810B2" w:rsidRPr="008A32BB" w:rsidTr="004D1F6A">
        <w:trPr>
          <w:trHeight w:val="421"/>
        </w:trPr>
        <w:tc>
          <w:tcPr>
            <w:tcW w:w="567" w:type="dxa"/>
          </w:tcPr>
          <w:p w:rsidR="007810B2" w:rsidRPr="008A32BB" w:rsidRDefault="007810B2" w:rsidP="00006B0B">
            <w:pPr>
              <w:rPr>
                <w:rFonts w:ascii="Arial" w:hAnsi="Arial" w:cs="Arial"/>
                <w:sz w:val="20"/>
                <w:szCs w:val="20"/>
              </w:rPr>
            </w:pPr>
            <w:r w:rsidRPr="008A32BB">
              <w:rPr>
                <w:rFonts w:ascii="Arial" w:hAnsi="Arial" w:cs="Arial"/>
                <w:sz w:val="20"/>
                <w:szCs w:val="20"/>
              </w:rPr>
              <w:t>2</w:t>
            </w:r>
          </w:p>
        </w:tc>
        <w:tc>
          <w:tcPr>
            <w:tcW w:w="1985" w:type="dxa"/>
          </w:tcPr>
          <w:p w:rsidR="007810B2" w:rsidRPr="008A32BB" w:rsidRDefault="007810B2" w:rsidP="00006B0B">
            <w:pPr>
              <w:pStyle w:val="Default"/>
              <w:rPr>
                <w:color w:val="auto"/>
                <w:sz w:val="20"/>
                <w:szCs w:val="20"/>
              </w:rPr>
            </w:pPr>
            <w:r w:rsidRPr="008A32BB">
              <w:rPr>
                <w:color w:val="auto"/>
                <w:sz w:val="20"/>
                <w:szCs w:val="20"/>
              </w:rPr>
              <w:t xml:space="preserve">Angiología. </w:t>
            </w:r>
          </w:p>
          <w:p w:rsidR="007810B2" w:rsidRPr="008A32BB" w:rsidRDefault="007810B2" w:rsidP="00006B0B">
            <w:pPr>
              <w:rPr>
                <w:rFonts w:ascii="Arial" w:hAnsi="Arial" w:cs="Arial"/>
                <w:sz w:val="20"/>
                <w:szCs w:val="20"/>
              </w:rPr>
            </w:pPr>
          </w:p>
        </w:tc>
        <w:tc>
          <w:tcPr>
            <w:tcW w:w="2977" w:type="dxa"/>
          </w:tcPr>
          <w:p w:rsidR="007810B2" w:rsidRPr="008A32BB" w:rsidRDefault="0034150F" w:rsidP="00006B0B">
            <w:pPr>
              <w:pStyle w:val="Default"/>
              <w:rPr>
                <w:color w:val="auto"/>
                <w:sz w:val="20"/>
                <w:szCs w:val="20"/>
              </w:rPr>
            </w:pPr>
            <w:r w:rsidRPr="008A32BB">
              <w:rPr>
                <w:color w:val="auto"/>
                <w:sz w:val="20"/>
                <w:szCs w:val="20"/>
              </w:rPr>
              <w:t>M</w:t>
            </w:r>
            <w:r w:rsidR="007810B2" w:rsidRPr="008A32BB">
              <w:rPr>
                <w:color w:val="auto"/>
                <w:sz w:val="20"/>
                <w:szCs w:val="20"/>
              </w:rPr>
              <w:t xml:space="preserve">anejo integral del </w:t>
            </w:r>
            <w:r w:rsidRPr="008A32BB">
              <w:rPr>
                <w:color w:val="auto"/>
                <w:sz w:val="20"/>
                <w:szCs w:val="20"/>
              </w:rPr>
              <w:t xml:space="preserve"> paciente con </w:t>
            </w:r>
            <w:r w:rsidR="007810B2" w:rsidRPr="008A32BB">
              <w:rPr>
                <w:color w:val="auto"/>
                <w:sz w:val="20"/>
                <w:szCs w:val="20"/>
              </w:rPr>
              <w:t>pie diabético.</w:t>
            </w:r>
            <w:r w:rsidRPr="008A32BB">
              <w:rPr>
                <w:color w:val="auto"/>
                <w:sz w:val="20"/>
                <w:szCs w:val="20"/>
              </w:rPr>
              <w:t xml:space="preserve"> y aplicación del </w:t>
            </w:r>
            <w:proofErr w:type="spellStart"/>
            <w:r w:rsidRPr="008A32BB">
              <w:rPr>
                <w:color w:val="auto"/>
                <w:sz w:val="20"/>
                <w:szCs w:val="20"/>
              </w:rPr>
              <w:t>Heberprot</w:t>
            </w:r>
            <w:proofErr w:type="spellEnd"/>
            <w:r w:rsidRPr="008A32BB">
              <w:rPr>
                <w:color w:val="auto"/>
                <w:sz w:val="20"/>
                <w:szCs w:val="20"/>
              </w:rPr>
              <w:t xml:space="preserve"> - P</w:t>
            </w:r>
          </w:p>
          <w:p w:rsidR="00691691" w:rsidRPr="008A32BB" w:rsidRDefault="00691691" w:rsidP="00691691">
            <w:pPr>
              <w:rPr>
                <w:rFonts w:ascii="Arial" w:hAnsi="Arial" w:cs="Arial"/>
                <w:sz w:val="20"/>
                <w:szCs w:val="20"/>
              </w:rPr>
            </w:pPr>
            <w:r w:rsidRPr="008A32BB">
              <w:rPr>
                <w:rFonts w:ascii="Arial" w:hAnsi="Arial" w:cs="Arial"/>
                <w:sz w:val="20"/>
                <w:szCs w:val="20"/>
              </w:rPr>
              <w:t xml:space="preserve">El egresado del Diplomado Manejo Integral del Paciente con Pie Diabético es un profesional capaz de realizar funciones asistenciales, administrativas, docentes e </w:t>
            </w:r>
            <w:r w:rsidRPr="008A32BB">
              <w:rPr>
                <w:rFonts w:ascii="Arial" w:hAnsi="Arial" w:cs="Arial"/>
                <w:sz w:val="20"/>
                <w:szCs w:val="20"/>
              </w:rPr>
              <w:lastRenderedPageBreak/>
              <w:t>investigativas en el campo que le es propio relacionado con esta temática.</w:t>
            </w:r>
          </w:p>
          <w:p w:rsidR="007810B2" w:rsidRPr="008A32BB" w:rsidRDefault="00691691" w:rsidP="00691691">
            <w:pPr>
              <w:rPr>
                <w:rFonts w:ascii="Arial" w:hAnsi="Arial" w:cs="Arial"/>
                <w:sz w:val="20"/>
                <w:szCs w:val="20"/>
              </w:rPr>
            </w:pPr>
            <w:r w:rsidRPr="008A32BB">
              <w:rPr>
                <w:rFonts w:ascii="Arial" w:hAnsi="Arial" w:cs="Arial"/>
                <w:sz w:val="20"/>
                <w:szCs w:val="20"/>
              </w:rPr>
              <w:t xml:space="preserve">Entre sus funciones asistenciales, según su perfil, estará la prevención y solución clínica terapéutica de los pacientes diabéticos en riesgo o con esta afección, en el nivel de atención primaria y en otros niveles para los que se le designe, logrando un control metabólico de su enfermedad, disminuyendo la complicaciones graves, aplicando las técnicas de tratamiento y conductas adecuadas a su nivel y la utilización de medicamentos como el </w:t>
            </w:r>
            <w:proofErr w:type="spellStart"/>
            <w:r w:rsidRPr="008A32BB">
              <w:rPr>
                <w:rFonts w:ascii="Arial" w:hAnsi="Arial" w:cs="Arial"/>
                <w:sz w:val="20"/>
                <w:szCs w:val="20"/>
              </w:rPr>
              <w:t>Heberprot</w:t>
            </w:r>
            <w:proofErr w:type="spellEnd"/>
            <w:r w:rsidRPr="008A32BB">
              <w:rPr>
                <w:rFonts w:ascii="Arial" w:hAnsi="Arial" w:cs="Arial"/>
                <w:sz w:val="20"/>
                <w:szCs w:val="20"/>
              </w:rPr>
              <w:t xml:space="preserve">-p   para disminuir las amputaciones, la discapacidad resultante, aumentar el confort y la calidad de vida de estos pacientes. Igualmente, podrá cumplir labores administrativas dirigiendo otros profesionales, con espíritu y trabajo de equipo y se subordinará a los directivos de sus servicios, departamentos y unidades, ejercerá el cuidado, conservación, planificación  y ahorro de los recursos materiales  puestos a su disposición.  Contribuirá a la </w:t>
            </w:r>
            <w:r w:rsidRPr="008A32BB">
              <w:rPr>
                <w:rFonts w:ascii="Arial" w:hAnsi="Arial" w:cs="Arial"/>
                <w:sz w:val="20"/>
                <w:szCs w:val="20"/>
              </w:rPr>
              <w:lastRenderedPageBreak/>
              <w:t>docencia del personal de menor nivel, haciendo uso de los principios pedagógicos adecuados  y utilizando los medios y nuevas técnicas de la información y la computación, con el despliegue de labores educativas con los pacientes, familiares y demás compañeros de trabajo; asimismo, participará y llevará  a cabo investigaciones sobre el tema  y otros que se le designen, para el aporte de soluciones a los problemas de salud de sus pacientes, otros reconocidos en el centro laboral y los del Sistema Nacional de Salud, en los que empleará los métodos científicos y los principios éticos de toda investigación.</w:t>
            </w:r>
          </w:p>
        </w:tc>
        <w:tc>
          <w:tcPr>
            <w:tcW w:w="1701" w:type="dxa"/>
          </w:tcPr>
          <w:p w:rsidR="007810B2" w:rsidRPr="008A32BB" w:rsidRDefault="007810B2" w:rsidP="00006B0B">
            <w:pPr>
              <w:pStyle w:val="Default"/>
              <w:rPr>
                <w:color w:val="auto"/>
                <w:sz w:val="20"/>
                <w:szCs w:val="20"/>
              </w:rPr>
            </w:pPr>
            <w:r w:rsidRPr="008A32BB">
              <w:rPr>
                <w:color w:val="auto"/>
                <w:sz w:val="20"/>
                <w:szCs w:val="20"/>
              </w:rPr>
              <w:lastRenderedPageBreak/>
              <w:t xml:space="preserve">Diplomado </w:t>
            </w:r>
          </w:p>
          <w:p w:rsidR="007810B2" w:rsidRPr="008A32BB" w:rsidRDefault="007810B2" w:rsidP="00006B0B">
            <w:pPr>
              <w:pStyle w:val="Default"/>
              <w:rPr>
                <w:color w:val="auto"/>
                <w:sz w:val="20"/>
                <w:szCs w:val="20"/>
              </w:rPr>
            </w:pPr>
          </w:p>
        </w:tc>
        <w:tc>
          <w:tcPr>
            <w:tcW w:w="2693" w:type="dxa"/>
          </w:tcPr>
          <w:p w:rsidR="00691691" w:rsidRPr="008A32BB" w:rsidRDefault="007810B2" w:rsidP="00FD4307">
            <w:pPr>
              <w:pStyle w:val="Default"/>
              <w:jc w:val="both"/>
              <w:rPr>
                <w:color w:val="auto"/>
                <w:sz w:val="20"/>
                <w:szCs w:val="20"/>
              </w:rPr>
            </w:pPr>
            <w:r w:rsidRPr="008A32BB">
              <w:rPr>
                <w:color w:val="auto"/>
                <w:sz w:val="20"/>
                <w:szCs w:val="20"/>
              </w:rPr>
              <w:t>Dra. Odalys Escalante Padrón</w:t>
            </w:r>
          </w:p>
          <w:p w:rsidR="007810B2" w:rsidRPr="008A32BB" w:rsidRDefault="00691691" w:rsidP="00691691">
            <w:pPr>
              <w:pStyle w:val="Default"/>
              <w:jc w:val="both"/>
              <w:rPr>
                <w:color w:val="auto"/>
                <w:sz w:val="20"/>
                <w:szCs w:val="20"/>
              </w:rPr>
            </w:pPr>
            <w:proofErr w:type="gramStart"/>
            <w:r w:rsidRPr="008A32BB">
              <w:rPr>
                <w:color w:val="auto"/>
                <w:sz w:val="20"/>
                <w:szCs w:val="20"/>
              </w:rPr>
              <w:t>email</w:t>
            </w:r>
            <w:proofErr w:type="gramEnd"/>
            <w:r w:rsidRPr="008A32BB">
              <w:rPr>
                <w:color w:val="auto"/>
                <w:sz w:val="20"/>
                <w:szCs w:val="20"/>
              </w:rPr>
              <w:t>. oescalante.cmw@infomed.sld.cu</w:t>
            </w:r>
            <w:r w:rsidR="002A5886" w:rsidRPr="008A32BB">
              <w:rPr>
                <w:color w:val="auto"/>
                <w:sz w:val="20"/>
                <w:szCs w:val="20"/>
              </w:rPr>
              <w:t xml:space="preserve"> Doctora en Medicina.  </w:t>
            </w:r>
          </w:p>
          <w:p w:rsidR="007810B2" w:rsidRPr="008A32BB" w:rsidRDefault="0094138B" w:rsidP="00A30B6C">
            <w:pPr>
              <w:pStyle w:val="Default"/>
              <w:jc w:val="both"/>
              <w:rPr>
                <w:color w:val="auto"/>
                <w:sz w:val="20"/>
                <w:szCs w:val="20"/>
              </w:rPr>
            </w:pPr>
            <w:r w:rsidRPr="008A32BB">
              <w:rPr>
                <w:color w:val="auto"/>
                <w:sz w:val="20"/>
                <w:szCs w:val="20"/>
              </w:rPr>
              <w:t xml:space="preserve">Especialista </w:t>
            </w:r>
            <w:r w:rsidR="00A30B6C" w:rsidRPr="008A32BB">
              <w:rPr>
                <w:color w:val="auto"/>
                <w:sz w:val="20"/>
                <w:szCs w:val="20"/>
              </w:rPr>
              <w:t xml:space="preserve"> de </w:t>
            </w:r>
            <w:r w:rsidR="002A5886" w:rsidRPr="008A32BB">
              <w:rPr>
                <w:color w:val="auto"/>
                <w:sz w:val="20"/>
                <w:szCs w:val="20"/>
              </w:rPr>
              <w:t xml:space="preserve">I y </w:t>
            </w:r>
            <w:r w:rsidRPr="008A32BB">
              <w:rPr>
                <w:color w:val="auto"/>
                <w:sz w:val="20"/>
                <w:szCs w:val="20"/>
              </w:rPr>
              <w:t xml:space="preserve">II grado en </w:t>
            </w:r>
            <w:r w:rsidR="002A5886" w:rsidRPr="008A32BB">
              <w:rPr>
                <w:color w:val="auto"/>
                <w:sz w:val="20"/>
                <w:szCs w:val="20"/>
              </w:rPr>
              <w:t>a</w:t>
            </w:r>
            <w:r w:rsidRPr="008A32BB">
              <w:rPr>
                <w:color w:val="auto"/>
                <w:sz w:val="20"/>
                <w:szCs w:val="20"/>
              </w:rPr>
              <w:t>ngiología y cirugía vascular</w:t>
            </w:r>
            <w:r w:rsidR="002A5886" w:rsidRPr="008A32BB">
              <w:rPr>
                <w:color w:val="auto"/>
                <w:sz w:val="20"/>
                <w:szCs w:val="20"/>
              </w:rPr>
              <w:t>.</w:t>
            </w:r>
            <w:r w:rsidRPr="008A32BB">
              <w:rPr>
                <w:color w:val="auto"/>
                <w:sz w:val="20"/>
                <w:szCs w:val="20"/>
              </w:rPr>
              <w:t xml:space="preserve"> M</w:t>
            </w:r>
            <w:r w:rsidR="002A5886" w:rsidRPr="008A32BB">
              <w:rPr>
                <w:color w:val="auto"/>
                <w:sz w:val="20"/>
                <w:szCs w:val="20"/>
              </w:rPr>
              <w:t xml:space="preserve">aster en longevidad satisfactoria. </w:t>
            </w:r>
            <w:r w:rsidR="002A5886" w:rsidRPr="008A32BB">
              <w:rPr>
                <w:color w:val="auto"/>
                <w:sz w:val="20"/>
                <w:szCs w:val="20"/>
              </w:rPr>
              <w:lastRenderedPageBreak/>
              <w:t>P</w:t>
            </w:r>
            <w:r w:rsidRPr="008A32BB">
              <w:rPr>
                <w:color w:val="auto"/>
                <w:sz w:val="20"/>
                <w:szCs w:val="20"/>
              </w:rPr>
              <w:t>rofesor Auxiliar</w:t>
            </w:r>
            <w:r w:rsidR="002A5886" w:rsidRPr="008A32BB">
              <w:rPr>
                <w:color w:val="auto"/>
                <w:sz w:val="20"/>
                <w:szCs w:val="20"/>
              </w:rPr>
              <w:t xml:space="preserve">. Ha impartido 15 cursos de post grados sobre temas de angiología y cirugía </w:t>
            </w:r>
            <w:r w:rsidR="00FD4307" w:rsidRPr="008A32BB">
              <w:rPr>
                <w:color w:val="auto"/>
                <w:sz w:val="20"/>
                <w:szCs w:val="20"/>
              </w:rPr>
              <w:t>vascular, de estos temas tiene varias publicaciones. Ha participado en eventos de carácter provincial, nacional e internacional, exponiendo el resultado de sus investigaciones.</w:t>
            </w:r>
          </w:p>
        </w:tc>
        <w:tc>
          <w:tcPr>
            <w:tcW w:w="709" w:type="dxa"/>
          </w:tcPr>
          <w:p w:rsidR="007810B2" w:rsidRPr="008A32BB" w:rsidRDefault="00327A9F" w:rsidP="00006B0B">
            <w:pPr>
              <w:rPr>
                <w:rFonts w:ascii="Arial" w:hAnsi="Arial" w:cs="Arial"/>
                <w:sz w:val="20"/>
                <w:szCs w:val="20"/>
              </w:rPr>
            </w:pPr>
            <w:r w:rsidRPr="008A32BB">
              <w:rPr>
                <w:rFonts w:ascii="Arial" w:hAnsi="Arial" w:cs="Arial"/>
                <w:sz w:val="20"/>
                <w:szCs w:val="20"/>
              </w:rPr>
              <w:lastRenderedPageBreak/>
              <w:t>14</w:t>
            </w:r>
          </w:p>
        </w:tc>
        <w:tc>
          <w:tcPr>
            <w:tcW w:w="850" w:type="dxa"/>
          </w:tcPr>
          <w:p w:rsidR="007810B2" w:rsidRPr="008A32BB" w:rsidRDefault="00255CB6" w:rsidP="00006B0B">
            <w:pPr>
              <w:rPr>
                <w:rFonts w:ascii="Arial" w:hAnsi="Arial" w:cs="Arial"/>
                <w:sz w:val="20"/>
                <w:szCs w:val="20"/>
              </w:rPr>
            </w:pPr>
            <w:r w:rsidRPr="008A32BB">
              <w:rPr>
                <w:rFonts w:ascii="Arial" w:hAnsi="Arial" w:cs="Arial"/>
                <w:sz w:val="20"/>
                <w:szCs w:val="20"/>
              </w:rPr>
              <w:t>264</w:t>
            </w:r>
          </w:p>
        </w:tc>
        <w:tc>
          <w:tcPr>
            <w:tcW w:w="1418" w:type="dxa"/>
          </w:tcPr>
          <w:p w:rsidR="007810B2" w:rsidRPr="008A32BB" w:rsidRDefault="007810B2" w:rsidP="00006B0B">
            <w:pPr>
              <w:pStyle w:val="Default"/>
              <w:rPr>
                <w:color w:val="auto"/>
                <w:sz w:val="20"/>
                <w:szCs w:val="20"/>
              </w:rPr>
            </w:pPr>
            <w:r w:rsidRPr="008A32BB">
              <w:rPr>
                <w:color w:val="auto"/>
                <w:sz w:val="20"/>
                <w:szCs w:val="20"/>
              </w:rPr>
              <w:t xml:space="preserve">6 semanas </w:t>
            </w:r>
          </w:p>
          <w:p w:rsidR="007810B2" w:rsidRPr="008A32BB" w:rsidRDefault="007810B2" w:rsidP="00006B0B">
            <w:pPr>
              <w:rPr>
                <w:rFonts w:ascii="Arial" w:hAnsi="Arial" w:cs="Arial"/>
                <w:sz w:val="20"/>
                <w:szCs w:val="20"/>
              </w:rPr>
            </w:pPr>
          </w:p>
        </w:tc>
        <w:tc>
          <w:tcPr>
            <w:tcW w:w="850" w:type="dxa"/>
          </w:tcPr>
          <w:p w:rsidR="007810B2" w:rsidRPr="008A32BB" w:rsidRDefault="00255CB6" w:rsidP="00EF002F">
            <w:pPr>
              <w:rPr>
                <w:rFonts w:ascii="Arial" w:hAnsi="Arial" w:cs="Arial"/>
                <w:b/>
                <w:sz w:val="20"/>
                <w:szCs w:val="20"/>
              </w:rPr>
            </w:pPr>
            <w:r w:rsidRPr="008A32BB">
              <w:rPr>
                <w:rFonts w:ascii="Arial" w:hAnsi="Arial" w:cs="Arial"/>
                <w:b/>
                <w:sz w:val="20"/>
                <w:szCs w:val="20"/>
              </w:rPr>
              <w:t>1584</w:t>
            </w:r>
          </w:p>
        </w:tc>
      </w:tr>
      <w:tr w:rsidR="007810B2" w:rsidRPr="008A32BB" w:rsidTr="004D1F6A">
        <w:trPr>
          <w:trHeight w:val="421"/>
        </w:trPr>
        <w:tc>
          <w:tcPr>
            <w:tcW w:w="567" w:type="dxa"/>
          </w:tcPr>
          <w:p w:rsidR="007810B2" w:rsidRPr="008A32BB" w:rsidRDefault="007810B2" w:rsidP="00006B0B">
            <w:pPr>
              <w:rPr>
                <w:rFonts w:ascii="Arial" w:hAnsi="Arial" w:cs="Arial"/>
                <w:sz w:val="20"/>
                <w:szCs w:val="20"/>
              </w:rPr>
            </w:pPr>
            <w:r w:rsidRPr="008A32BB">
              <w:rPr>
                <w:rFonts w:ascii="Arial" w:hAnsi="Arial" w:cs="Arial"/>
                <w:sz w:val="20"/>
                <w:szCs w:val="20"/>
              </w:rPr>
              <w:lastRenderedPageBreak/>
              <w:t>3</w:t>
            </w:r>
          </w:p>
        </w:tc>
        <w:tc>
          <w:tcPr>
            <w:tcW w:w="1985" w:type="dxa"/>
          </w:tcPr>
          <w:p w:rsidR="007810B2" w:rsidRPr="008A32BB" w:rsidRDefault="007810B2" w:rsidP="00006B0B">
            <w:pPr>
              <w:rPr>
                <w:rFonts w:ascii="Arial" w:hAnsi="Arial" w:cs="Arial"/>
                <w:sz w:val="20"/>
                <w:szCs w:val="20"/>
              </w:rPr>
            </w:pPr>
            <w:r w:rsidRPr="008A32BB">
              <w:rPr>
                <w:rFonts w:ascii="Arial" w:hAnsi="Arial" w:cs="Arial"/>
                <w:sz w:val="20"/>
                <w:szCs w:val="20"/>
              </w:rPr>
              <w:t>Angiología</w:t>
            </w:r>
          </w:p>
        </w:tc>
        <w:tc>
          <w:tcPr>
            <w:tcW w:w="2977" w:type="dxa"/>
          </w:tcPr>
          <w:p w:rsidR="007810B2" w:rsidRPr="008A32BB" w:rsidRDefault="0034150F" w:rsidP="00006B0B">
            <w:pPr>
              <w:pStyle w:val="Default"/>
              <w:rPr>
                <w:color w:val="auto"/>
                <w:sz w:val="20"/>
                <w:szCs w:val="20"/>
              </w:rPr>
            </w:pPr>
            <w:r w:rsidRPr="008A32BB">
              <w:rPr>
                <w:color w:val="auto"/>
                <w:sz w:val="20"/>
                <w:szCs w:val="20"/>
              </w:rPr>
              <w:t xml:space="preserve">Procederes quirúrgicos menores en el tratamiento del píe diabético. </w:t>
            </w:r>
          </w:p>
          <w:p w:rsidR="00277955" w:rsidRPr="008A32BB" w:rsidRDefault="00277955" w:rsidP="00277955">
            <w:pPr>
              <w:pStyle w:val="Continuarlista"/>
              <w:ind w:left="0"/>
              <w:rPr>
                <w:rFonts w:ascii="Arial" w:hAnsi="Arial" w:cs="Arial"/>
                <w:sz w:val="20"/>
              </w:rPr>
            </w:pPr>
            <w:r w:rsidRPr="008A32BB">
              <w:rPr>
                <w:rFonts w:ascii="Arial" w:hAnsi="Arial" w:cs="Arial"/>
                <w:sz w:val="20"/>
              </w:rPr>
              <w:t xml:space="preserve">El egresado del </w:t>
            </w:r>
            <w:r w:rsidRPr="008A32BB">
              <w:rPr>
                <w:rFonts w:ascii="Arial" w:hAnsi="Arial" w:cs="Arial"/>
                <w:bCs/>
                <w:iCs/>
                <w:sz w:val="20"/>
                <w:lang w:val="es-ES_tradnl"/>
              </w:rPr>
              <w:t>Entrenamiento</w:t>
            </w:r>
            <w:r w:rsidRPr="008A32BB">
              <w:rPr>
                <w:rFonts w:ascii="Arial" w:hAnsi="Arial" w:cs="Arial"/>
                <w:sz w:val="20"/>
              </w:rPr>
              <w:t xml:space="preserve"> será un profesional capaz de realizar </w:t>
            </w:r>
            <w:r w:rsidRPr="008A32BB">
              <w:rPr>
                <w:rFonts w:ascii="Arial" w:hAnsi="Arial" w:cs="Arial"/>
                <w:b/>
                <w:sz w:val="20"/>
              </w:rPr>
              <w:t xml:space="preserve">funciones asistenciales, administrativas, docentes e investigativas </w:t>
            </w:r>
            <w:r w:rsidRPr="008A32BB">
              <w:rPr>
                <w:rFonts w:ascii="Arial" w:hAnsi="Arial" w:cs="Arial"/>
                <w:sz w:val="20"/>
              </w:rPr>
              <w:t xml:space="preserve">en el campo que le es propio relacionado con esta </w:t>
            </w:r>
            <w:proofErr w:type="spellStart"/>
            <w:r w:rsidRPr="008A32BB">
              <w:rPr>
                <w:rFonts w:ascii="Arial" w:hAnsi="Arial" w:cs="Arial"/>
                <w:sz w:val="20"/>
              </w:rPr>
              <w:t>temática.Entre</w:t>
            </w:r>
            <w:proofErr w:type="spellEnd"/>
            <w:r w:rsidRPr="008A32BB">
              <w:rPr>
                <w:rFonts w:ascii="Arial" w:hAnsi="Arial" w:cs="Arial"/>
                <w:sz w:val="20"/>
              </w:rPr>
              <w:t xml:space="preserve"> sus funciones </w:t>
            </w:r>
            <w:r w:rsidRPr="008A32BB">
              <w:rPr>
                <w:rFonts w:ascii="Arial" w:hAnsi="Arial" w:cs="Arial"/>
                <w:b/>
                <w:sz w:val="20"/>
              </w:rPr>
              <w:t>asistenciales</w:t>
            </w:r>
            <w:r w:rsidRPr="008A32BB">
              <w:rPr>
                <w:rFonts w:ascii="Arial" w:hAnsi="Arial" w:cs="Arial"/>
                <w:sz w:val="20"/>
              </w:rPr>
              <w:t xml:space="preserve">, estará la </w:t>
            </w:r>
            <w:r w:rsidRPr="008A32BB">
              <w:rPr>
                <w:rFonts w:ascii="Arial" w:hAnsi="Arial" w:cs="Arial"/>
                <w:sz w:val="20"/>
                <w:u w:val="single"/>
              </w:rPr>
              <w:t xml:space="preserve">prevención, </w:t>
            </w:r>
            <w:r w:rsidRPr="008A32BB">
              <w:rPr>
                <w:rFonts w:ascii="Arial" w:hAnsi="Arial" w:cs="Arial"/>
                <w:sz w:val="20"/>
                <w:u w:val="single"/>
              </w:rPr>
              <w:lastRenderedPageBreak/>
              <w:t>promoción, cura y rehabilitación</w:t>
            </w:r>
            <w:r w:rsidRPr="008A32BB">
              <w:rPr>
                <w:rFonts w:ascii="Arial" w:hAnsi="Arial" w:cs="Arial"/>
                <w:sz w:val="20"/>
              </w:rPr>
              <w:t xml:space="preserve"> de los pacientes diabéticos en riesgo o con pie diabético en el nivel de atención primaria y demás niveles de atención a la población, contribuyendo con sus acciones al control metabólico de la enfermedad mediante la educación sanitaria individualizada y a la familia del enfermo. Además, aplicará las </w:t>
            </w:r>
            <w:r w:rsidRPr="008A32BB">
              <w:rPr>
                <w:rFonts w:ascii="Arial" w:hAnsi="Arial" w:cs="Arial"/>
                <w:sz w:val="20"/>
                <w:u w:val="single"/>
              </w:rPr>
              <w:t>técnicas Podológicas convencionales y quirúrgicas de tratamiento</w:t>
            </w:r>
            <w:r w:rsidRPr="008A32BB">
              <w:rPr>
                <w:rFonts w:ascii="Arial" w:hAnsi="Arial" w:cs="Arial"/>
                <w:sz w:val="20"/>
              </w:rPr>
              <w:t xml:space="preserve"> para la prevención y erradicación de las deformidades y lesiones </w:t>
            </w:r>
            <w:proofErr w:type="spellStart"/>
            <w:r w:rsidRPr="008A32BB">
              <w:rPr>
                <w:rFonts w:ascii="Arial" w:hAnsi="Arial" w:cs="Arial"/>
                <w:sz w:val="20"/>
              </w:rPr>
              <w:t>quiropodológicas</w:t>
            </w:r>
            <w:proofErr w:type="spellEnd"/>
            <w:r w:rsidRPr="008A32BB">
              <w:rPr>
                <w:rFonts w:ascii="Arial" w:hAnsi="Arial" w:cs="Arial"/>
                <w:sz w:val="20"/>
              </w:rPr>
              <w:t xml:space="preserve"> generales y la complicadas con la utilización de la terapéutica medicamentosa y del </w:t>
            </w:r>
            <w:proofErr w:type="spellStart"/>
            <w:r w:rsidRPr="008A32BB">
              <w:rPr>
                <w:rFonts w:ascii="Arial" w:hAnsi="Arial" w:cs="Arial"/>
                <w:sz w:val="20"/>
              </w:rPr>
              <w:t>Heberprot</w:t>
            </w:r>
            <w:proofErr w:type="spellEnd"/>
            <w:r w:rsidRPr="008A32BB">
              <w:rPr>
                <w:rFonts w:ascii="Arial" w:hAnsi="Arial" w:cs="Arial"/>
                <w:sz w:val="20"/>
              </w:rPr>
              <w:t xml:space="preserve">-p en todas sus formas de aplicación. Igualmente, empleará las </w:t>
            </w:r>
            <w:r w:rsidRPr="008A32BB">
              <w:rPr>
                <w:rFonts w:ascii="Arial" w:hAnsi="Arial" w:cs="Arial"/>
                <w:sz w:val="20"/>
                <w:u w:val="single"/>
              </w:rPr>
              <w:t>técnicas Quirúrgicas</w:t>
            </w:r>
            <w:r w:rsidRPr="008A32BB">
              <w:rPr>
                <w:rFonts w:ascii="Arial" w:hAnsi="Arial" w:cs="Arial"/>
                <w:sz w:val="20"/>
              </w:rPr>
              <w:t xml:space="preserve"> de </w:t>
            </w:r>
            <w:proofErr w:type="spellStart"/>
            <w:r w:rsidRPr="008A32BB">
              <w:rPr>
                <w:rFonts w:ascii="Arial" w:hAnsi="Arial" w:cs="Arial"/>
                <w:sz w:val="20"/>
              </w:rPr>
              <w:t>matricectomias</w:t>
            </w:r>
            <w:proofErr w:type="spellEnd"/>
            <w:r w:rsidRPr="008A32BB">
              <w:rPr>
                <w:rFonts w:ascii="Arial" w:hAnsi="Arial" w:cs="Arial"/>
                <w:sz w:val="20"/>
              </w:rPr>
              <w:t xml:space="preserve">, </w:t>
            </w:r>
            <w:proofErr w:type="spellStart"/>
            <w:r w:rsidRPr="008A32BB">
              <w:rPr>
                <w:rFonts w:ascii="Arial" w:hAnsi="Arial" w:cs="Arial"/>
                <w:sz w:val="20"/>
              </w:rPr>
              <w:t>exeresis</w:t>
            </w:r>
            <w:proofErr w:type="spellEnd"/>
            <w:r w:rsidRPr="008A32BB">
              <w:rPr>
                <w:rFonts w:ascii="Arial" w:hAnsi="Arial" w:cs="Arial"/>
                <w:sz w:val="20"/>
              </w:rPr>
              <w:t xml:space="preserve">, </w:t>
            </w:r>
            <w:proofErr w:type="spellStart"/>
            <w:r w:rsidRPr="008A32BB">
              <w:rPr>
                <w:rFonts w:ascii="Arial" w:hAnsi="Arial" w:cs="Arial"/>
                <w:sz w:val="20"/>
              </w:rPr>
              <w:t>desbridación</w:t>
            </w:r>
            <w:proofErr w:type="spellEnd"/>
            <w:r w:rsidRPr="008A32BB">
              <w:rPr>
                <w:rFonts w:ascii="Arial" w:hAnsi="Arial" w:cs="Arial"/>
                <w:sz w:val="20"/>
              </w:rPr>
              <w:t xml:space="preserve">, </w:t>
            </w:r>
            <w:proofErr w:type="spellStart"/>
            <w:r w:rsidRPr="008A32BB">
              <w:rPr>
                <w:rFonts w:ascii="Arial" w:hAnsi="Arial" w:cs="Arial"/>
                <w:sz w:val="20"/>
              </w:rPr>
              <w:t>necrectomía</w:t>
            </w:r>
            <w:proofErr w:type="spellEnd"/>
            <w:r w:rsidRPr="008A32BB">
              <w:rPr>
                <w:rFonts w:ascii="Arial" w:hAnsi="Arial" w:cs="Arial"/>
                <w:sz w:val="20"/>
              </w:rPr>
              <w:t xml:space="preserve"> y amputación menor como parte del  tratamiento para la aplicación del </w:t>
            </w:r>
            <w:proofErr w:type="spellStart"/>
            <w:r w:rsidRPr="008A32BB">
              <w:rPr>
                <w:rFonts w:ascii="Arial" w:hAnsi="Arial" w:cs="Arial"/>
                <w:sz w:val="20"/>
              </w:rPr>
              <w:t>Heberprot</w:t>
            </w:r>
            <w:proofErr w:type="spellEnd"/>
            <w:r w:rsidRPr="008A32BB">
              <w:rPr>
                <w:rFonts w:ascii="Arial" w:hAnsi="Arial" w:cs="Arial"/>
                <w:sz w:val="20"/>
              </w:rPr>
              <w:t>-p.</w:t>
            </w:r>
          </w:p>
          <w:p w:rsidR="007810B2" w:rsidRPr="008A32BB" w:rsidRDefault="00277955" w:rsidP="002A3B9E">
            <w:pPr>
              <w:pStyle w:val="Continuarlista"/>
              <w:ind w:left="0"/>
              <w:rPr>
                <w:rFonts w:ascii="Arial" w:hAnsi="Arial" w:cs="Arial"/>
                <w:sz w:val="20"/>
              </w:rPr>
            </w:pPr>
            <w:r w:rsidRPr="008A32BB">
              <w:rPr>
                <w:rFonts w:ascii="Arial" w:hAnsi="Arial" w:cs="Arial"/>
                <w:sz w:val="20"/>
              </w:rPr>
              <w:t xml:space="preserve">De igual forma, podrá cumplir labores </w:t>
            </w:r>
            <w:r w:rsidRPr="008A32BB">
              <w:rPr>
                <w:rFonts w:ascii="Arial" w:hAnsi="Arial" w:cs="Arial"/>
                <w:b/>
                <w:sz w:val="20"/>
              </w:rPr>
              <w:t>administrativas</w:t>
            </w:r>
            <w:r w:rsidRPr="008A32BB">
              <w:rPr>
                <w:rFonts w:ascii="Arial" w:hAnsi="Arial" w:cs="Arial"/>
                <w:sz w:val="20"/>
              </w:rPr>
              <w:t xml:space="preserve"> dirigiendo a otros profesionales con espíritu y trabajo de equipo y se </w:t>
            </w:r>
            <w:r w:rsidRPr="008A32BB">
              <w:rPr>
                <w:rFonts w:ascii="Arial" w:hAnsi="Arial" w:cs="Arial"/>
                <w:sz w:val="20"/>
              </w:rPr>
              <w:lastRenderedPageBreak/>
              <w:t xml:space="preserve">subordinará a los directivos de sus servicios, departamentos y unidades, ejerciendo el cuidado, conservación, planificación  y ahorro de los recursos materiales  puestos a su disposición.  Contribuirá a la </w:t>
            </w:r>
            <w:r w:rsidRPr="008A32BB">
              <w:rPr>
                <w:rFonts w:ascii="Arial" w:hAnsi="Arial" w:cs="Arial"/>
                <w:b/>
                <w:sz w:val="20"/>
              </w:rPr>
              <w:t xml:space="preserve">docencia </w:t>
            </w:r>
            <w:r w:rsidRPr="008A32BB">
              <w:rPr>
                <w:rFonts w:ascii="Arial" w:hAnsi="Arial" w:cs="Arial"/>
                <w:sz w:val="20"/>
              </w:rPr>
              <w:t xml:space="preserve">del personal de menor nivel, haciendo uso de los principios pedagógicos adecuados  y utilizando los medios y nuevas técnicas de la información y la computación con el despliegue de técnicas educativas con los pacientes, familiares y demás compañeros de trabajo; de igual modo, participará y llevará  a cabo </w:t>
            </w:r>
            <w:r w:rsidRPr="008A32BB">
              <w:rPr>
                <w:rFonts w:ascii="Arial" w:hAnsi="Arial" w:cs="Arial"/>
                <w:b/>
                <w:sz w:val="20"/>
              </w:rPr>
              <w:t xml:space="preserve">investigaciones </w:t>
            </w:r>
            <w:r w:rsidRPr="008A32BB">
              <w:rPr>
                <w:rFonts w:ascii="Arial" w:hAnsi="Arial" w:cs="Arial"/>
                <w:sz w:val="20"/>
              </w:rPr>
              <w:t xml:space="preserve">sobre el tema  y otros que se le designen para el aporte de soluciones a los problemas de salud de sus pacientes, otros problemas reconocidos en el centro laboral y aquellos del Sistema Nacional de Salud en los que empleará los métodos científicos y los principios éticos de toda investigación. Este egresado, desarrollará los valores ético-morales acordes con nuestra Ética y sistema social en cada  una de sus actuaciones y conductas; teniendo como prioridad en </w:t>
            </w:r>
            <w:r w:rsidRPr="008A32BB">
              <w:rPr>
                <w:rFonts w:ascii="Arial" w:hAnsi="Arial" w:cs="Arial"/>
                <w:sz w:val="20"/>
              </w:rPr>
              <w:lastRenderedPageBreak/>
              <w:t>todas sus acciones, la salud y calidad de vida de sus pacientes.</w:t>
            </w:r>
          </w:p>
        </w:tc>
        <w:tc>
          <w:tcPr>
            <w:tcW w:w="1701" w:type="dxa"/>
          </w:tcPr>
          <w:p w:rsidR="007810B2" w:rsidRPr="008A32BB" w:rsidRDefault="007810B2" w:rsidP="00006B0B">
            <w:pPr>
              <w:pStyle w:val="Default"/>
              <w:rPr>
                <w:color w:val="auto"/>
                <w:sz w:val="20"/>
                <w:szCs w:val="20"/>
              </w:rPr>
            </w:pPr>
            <w:r w:rsidRPr="008A32BB">
              <w:rPr>
                <w:color w:val="auto"/>
                <w:sz w:val="20"/>
                <w:szCs w:val="20"/>
              </w:rPr>
              <w:lastRenderedPageBreak/>
              <w:t xml:space="preserve">Entrenamiento </w:t>
            </w:r>
          </w:p>
          <w:p w:rsidR="007810B2" w:rsidRPr="008A32BB" w:rsidRDefault="007810B2" w:rsidP="00006B0B">
            <w:pPr>
              <w:pStyle w:val="Default"/>
              <w:rPr>
                <w:color w:val="auto"/>
                <w:sz w:val="20"/>
                <w:szCs w:val="20"/>
              </w:rPr>
            </w:pPr>
          </w:p>
        </w:tc>
        <w:tc>
          <w:tcPr>
            <w:tcW w:w="2693" w:type="dxa"/>
          </w:tcPr>
          <w:p w:rsidR="00A30B6C" w:rsidRPr="008A32BB" w:rsidRDefault="00A30B6C" w:rsidP="00A30B6C">
            <w:pPr>
              <w:pStyle w:val="Default"/>
              <w:jc w:val="both"/>
              <w:rPr>
                <w:color w:val="auto"/>
                <w:sz w:val="20"/>
                <w:szCs w:val="20"/>
              </w:rPr>
            </w:pPr>
            <w:r w:rsidRPr="008A32BB">
              <w:rPr>
                <w:color w:val="auto"/>
                <w:sz w:val="20"/>
                <w:szCs w:val="20"/>
              </w:rPr>
              <w:t xml:space="preserve">Dra. </w:t>
            </w:r>
            <w:proofErr w:type="spellStart"/>
            <w:r w:rsidRPr="008A32BB">
              <w:rPr>
                <w:color w:val="auto"/>
                <w:sz w:val="20"/>
                <w:szCs w:val="20"/>
              </w:rPr>
              <w:t>Odalys</w:t>
            </w:r>
            <w:proofErr w:type="spellEnd"/>
            <w:r w:rsidRPr="008A32BB">
              <w:rPr>
                <w:color w:val="auto"/>
                <w:sz w:val="20"/>
                <w:szCs w:val="20"/>
              </w:rPr>
              <w:t xml:space="preserve"> Escalante </w:t>
            </w:r>
            <w:proofErr w:type="spellStart"/>
            <w:r w:rsidRPr="008A32BB">
              <w:rPr>
                <w:color w:val="auto"/>
                <w:sz w:val="20"/>
                <w:szCs w:val="20"/>
              </w:rPr>
              <w:t>Padrón.</w:t>
            </w:r>
            <w:r w:rsidR="00EC20E7" w:rsidRPr="008A32BB">
              <w:rPr>
                <w:color w:val="auto"/>
                <w:sz w:val="20"/>
                <w:szCs w:val="20"/>
              </w:rPr>
              <w:t>email</w:t>
            </w:r>
            <w:proofErr w:type="spellEnd"/>
            <w:r w:rsidR="00EC20E7" w:rsidRPr="008A32BB">
              <w:rPr>
                <w:color w:val="auto"/>
                <w:sz w:val="20"/>
                <w:szCs w:val="20"/>
              </w:rPr>
              <w:t>. oescalante.cmw@infomed.sld.cu</w:t>
            </w:r>
            <w:r w:rsidRPr="008A32BB">
              <w:rPr>
                <w:color w:val="auto"/>
                <w:sz w:val="20"/>
                <w:szCs w:val="20"/>
              </w:rPr>
              <w:t xml:space="preserve"> Doctora en Medicina.   </w:t>
            </w:r>
          </w:p>
          <w:p w:rsidR="007810B2" w:rsidRPr="008A32BB" w:rsidRDefault="00A30B6C" w:rsidP="00A30B6C">
            <w:pPr>
              <w:pStyle w:val="Default"/>
              <w:rPr>
                <w:color w:val="auto"/>
                <w:sz w:val="20"/>
                <w:szCs w:val="20"/>
              </w:rPr>
            </w:pPr>
            <w:r w:rsidRPr="008A32BB">
              <w:rPr>
                <w:color w:val="auto"/>
                <w:sz w:val="20"/>
                <w:szCs w:val="20"/>
              </w:rPr>
              <w:t xml:space="preserve">Especialista  de I y II grado en angiología y cirugía vascular. Master en  longevidad satisfactoria. Profesor Auxiliar. Ha impartido 15 cursos de post grados sobre temas de angiología y cirugía vascular, de estos temas </w:t>
            </w:r>
            <w:r w:rsidRPr="008A32BB">
              <w:rPr>
                <w:color w:val="auto"/>
                <w:sz w:val="20"/>
                <w:szCs w:val="20"/>
              </w:rPr>
              <w:lastRenderedPageBreak/>
              <w:t>tiene varias publicaciones. Ha participado en eventos de carácter provincial, nacional e internacional, exponiendo el resultado de sus investigaciones.</w:t>
            </w:r>
          </w:p>
        </w:tc>
        <w:tc>
          <w:tcPr>
            <w:tcW w:w="709" w:type="dxa"/>
          </w:tcPr>
          <w:p w:rsidR="007810B2" w:rsidRPr="008A32BB" w:rsidRDefault="000A3C6E" w:rsidP="00006B0B">
            <w:pPr>
              <w:rPr>
                <w:rFonts w:ascii="Arial" w:hAnsi="Arial" w:cs="Arial"/>
                <w:sz w:val="20"/>
                <w:szCs w:val="20"/>
              </w:rPr>
            </w:pPr>
            <w:r w:rsidRPr="008A32BB">
              <w:rPr>
                <w:rFonts w:ascii="Arial" w:hAnsi="Arial" w:cs="Arial"/>
                <w:sz w:val="20"/>
                <w:szCs w:val="20"/>
              </w:rPr>
              <w:lastRenderedPageBreak/>
              <w:t>4</w:t>
            </w:r>
          </w:p>
        </w:tc>
        <w:tc>
          <w:tcPr>
            <w:tcW w:w="850" w:type="dxa"/>
          </w:tcPr>
          <w:p w:rsidR="007810B2" w:rsidRPr="008A32BB" w:rsidRDefault="000A3C6E" w:rsidP="00006B0B">
            <w:pPr>
              <w:rPr>
                <w:rFonts w:ascii="Arial" w:hAnsi="Arial" w:cs="Arial"/>
                <w:sz w:val="20"/>
                <w:szCs w:val="20"/>
              </w:rPr>
            </w:pPr>
            <w:r w:rsidRPr="008A32BB">
              <w:rPr>
                <w:rFonts w:ascii="Arial" w:hAnsi="Arial" w:cs="Arial"/>
                <w:sz w:val="20"/>
                <w:szCs w:val="20"/>
              </w:rPr>
              <w:t>22</w:t>
            </w:r>
            <w:r w:rsidR="007810B2" w:rsidRPr="008A32BB">
              <w:rPr>
                <w:rFonts w:ascii="Arial" w:hAnsi="Arial" w:cs="Arial"/>
                <w:sz w:val="20"/>
                <w:szCs w:val="20"/>
              </w:rPr>
              <w:t>0</w:t>
            </w:r>
          </w:p>
        </w:tc>
        <w:tc>
          <w:tcPr>
            <w:tcW w:w="1418" w:type="dxa"/>
          </w:tcPr>
          <w:p w:rsidR="007810B2" w:rsidRPr="008A32BB" w:rsidRDefault="005E51F9" w:rsidP="00006B0B">
            <w:pPr>
              <w:pStyle w:val="Default"/>
              <w:rPr>
                <w:color w:val="auto"/>
                <w:sz w:val="20"/>
                <w:szCs w:val="20"/>
              </w:rPr>
            </w:pPr>
            <w:r w:rsidRPr="008A32BB">
              <w:rPr>
                <w:color w:val="auto"/>
                <w:sz w:val="20"/>
                <w:szCs w:val="20"/>
              </w:rPr>
              <w:t>8</w:t>
            </w:r>
            <w:r w:rsidR="007810B2" w:rsidRPr="008A32BB">
              <w:rPr>
                <w:color w:val="auto"/>
                <w:sz w:val="20"/>
                <w:szCs w:val="20"/>
              </w:rPr>
              <w:t xml:space="preserve"> semanas </w:t>
            </w:r>
          </w:p>
          <w:p w:rsidR="007810B2" w:rsidRPr="008A32BB" w:rsidRDefault="007810B2" w:rsidP="00006B0B">
            <w:pPr>
              <w:rPr>
                <w:rFonts w:ascii="Arial" w:hAnsi="Arial" w:cs="Arial"/>
                <w:sz w:val="20"/>
                <w:szCs w:val="20"/>
              </w:rPr>
            </w:pPr>
          </w:p>
        </w:tc>
        <w:tc>
          <w:tcPr>
            <w:tcW w:w="850" w:type="dxa"/>
          </w:tcPr>
          <w:p w:rsidR="007810B2" w:rsidRPr="008A32BB" w:rsidRDefault="000A3C6E" w:rsidP="00EF002F">
            <w:pPr>
              <w:rPr>
                <w:rFonts w:ascii="Arial" w:hAnsi="Arial" w:cs="Arial"/>
                <w:b/>
                <w:sz w:val="20"/>
                <w:szCs w:val="20"/>
              </w:rPr>
            </w:pPr>
            <w:r w:rsidRPr="008A32BB">
              <w:rPr>
                <w:rFonts w:ascii="Arial" w:hAnsi="Arial" w:cs="Arial"/>
                <w:b/>
                <w:sz w:val="20"/>
                <w:szCs w:val="20"/>
              </w:rPr>
              <w:t>1760</w:t>
            </w:r>
          </w:p>
        </w:tc>
      </w:tr>
      <w:tr w:rsidR="004D70AB" w:rsidRPr="008A32BB" w:rsidTr="004D1F6A">
        <w:trPr>
          <w:trHeight w:val="421"/>
        </w:trPr>
        <w:tc>
          <w:tcPr>
            <w:tcW w:w="567" w:type="dxa"/>
          </w:tcPr>
          <w:p w:rsidR="004D70AB" w:rsidRPr="008A32BB" w:rsidRDefault="00052233" w:rsidP="00006B0B">
            <w:pPr>
              <w:rPr>
                <w:rFonts w:ascii="Arial" w:hAnsi="Arial" w:cs="Arial"/>
                <w:sz w:val="20"/>
                <w:szCs w:val="20"/>
              </w:rPr>
            </w:pPr>
            <w:r w:rsidRPr="008A32BB">
              <w:rPr>
                <w:rFonts w:ascii="Arial" w:hAnsi="Arial" w:cs="Arial"/>
                <w:sz w:val="20"/>
                <w:szCs w:val="20"/>
              </w:rPr>
              <w:lastRenderedPageBreak/>
              <w:t>4</w:t>
            </w:r>
          </w:p>
        </w:tc>
        <w:tc>
          <w:tcPr>
            <w:tcW w:w="1985" w:type="dxa"/>
          </w:tcPr>
          <w:p w:rsidR="004D70AB" w:rsidRPr="008A32BB" w:rsidRDefault="004D70AB" w:rsidP="00006B0B">
            <w:pPr>
              <w:pStyle w:val="Default"/>
              <w:rPr>
                <w:color w:val="auto"/>
                <w:sz w:val="20"/>
                <w:szCs w:val="20"/>
              </w:rPr>
            </w:pPr>
            <w:r w:rsidRPr="008A32BB">
              <w:rPr>
                <w:color w:val="auto"/>
                <w:sz w:val="20"/>
                <w:szCs w:val="20"/>
              </w:rPr>
              <w:t xml:space="preserve">MNT. </w:t>
            </w:r>
          </w:p>
        </w:tc>
        <w:tc>
          <w:tcPr>
            <w:tcW w:w="2977" w:type="dxa"/>
          </w:tcPr>
          <w:p w:rsidR="004D70AB" w:rsidRPr="008A32BB" w:rsidRDefault="004D70AB" w:rsidP="00006B0B">
            <w:pPr>
              <w:pStyle w:val="Default"/>
              <w:rPr>
                <w:color w:val="auto"/>
                <w:sz w:val="20"/>
                <w:szCs w:val="20"/>
              </w:rPr>
            </w:pPr>
            <w:r w:rsidRPr="008A32BB">
              <w:rPr>
                <w:color w:val="auto"/>
                <w:sz w:val="20"/>
                <w:szCs w:val="20"/>
              </w:rPr>
              <w:t xml:space="preserve">Uso  de la medicina natural para el alivio del dolor agudo y crónico. </w:t>
            </w:r>
          </w:p>
          <w:p w:rsidR="00262B4C" w:rsidRPr="008A32BB" w:rsidRDefault="00262B4C" w:rsidP="00262B4C">
            <w:pPr>
              <w:pStyle w:val="Default"/>
              <w:rPr>
                <w:color w:val="auto"/>
                <w:sz w:val="20"/>
                <w:szCs w:val="20"/>
              </w:rPr>
            </w:pPr>
            <w:r w:rsidRPr="008A32BB">
              <w:rPr>
                <w:color w:val="auto"/>
                <w:sz w:val="20"/>
                <w:szCs w:val="20"/>
              </w:rPr>
              <w:t xml:space="preserve">La Medicina Natural y Tradicional agrupa diversos procederes terapéuticos que han tenido su origen tanto en la Medicina Oriental, como en las  prácticas terapéuticas autóctonas de los pueblos. Por lo que este curso tiene como propósitos demostrar el tratamiento del dolor mediante acupuntura, digitopuntura, auriculoterapia, homeopatía y técnicas psicológicas. </w:t>
            </w:r>
            <w:r w:rsidR="004B7C2E" w:rsidRPr="008A32BB">
              <w:rPr>
                <w:color w:val="auto"/>
                <w:sz w:val="20"/>
                <w:szCs w:val="20"/>
              </w:rPr>
              <w:t xml:space="preserve">Dirigido a profesionales Médicos y no </w:t>
            </w:r>
            <w:proofErr w:type="gramStart"/>
            <w:r w:rsidR="004B7C2E" w:rsidRPr="008A32BB">
              <w:rPr>
                <w:color w:val="auto"/>
                <w:sz w:val="20"/>
                <w:szCs w:val="20"/>
              </w:rPr>
              <w:t>médicos .</w:t>
            </w:r>
            <w:proofErr w:type="gramEnd"/>
            <w:r w:rsidR="004B7C2E" w:rsidRPr="008A32BB">
              <w:rPr>
                <w:color w:val="auto"/>
                <w:sz w:val="20"/>
                <w:szCs w:val="20"/>
              </w:rPr>
              <w:t xml:space="preserve"> </w:t>
            </w:r>
          </w:p>
          <w:p w:rsidR="00262B4C" w:rsidRPr="008A32BB" w:rsidRDefault="00262B4C" w:rsidP="00006B0B">
            <w:pPr>
              <w:pStyle w:val="Default"/>
              <w:rPr>
                <w:color w:val="auto"/>
                <w:sz w:val="20"/>
                <w:szCs w:val="20"/>
              </w:rPr>
            </w:pPr>
          </w:p>
          <w:p w:rsidR="00062FBF" w:rsidRPr="008A32BB" w:rsidRDefault="00062FBF" w:rsidP="00006B0B">
            <w:pPr>
              <w:pStyle w:val="Default"/>
              <w:rPr>
                <w:color w:val="auto"/>
                <w:sz w:val="20"/>
                <w:szCs w:val="20"/>
              </w:rPr>
            </w:pPr>
          </w:p>
        </w:tc>
        <w:tc>
          <w:tcPr>
            <w:tcW w:w="1701" w:type="dxa"/>
          </w:tcPr>
          <w:p w:rsidR="004D70AB" w:rsidRPr="008A32BB" w:rsidRDefault="004D70AB" w:rsidP="00006B0B">
            <w:pPr>
              <w:pStyle w:val="Default"/>
              <w:rPr>
                <w:color w:val="auto"/>
                <w:sz w:val="20"/>
                <w:szCs w:val="20"/>
              </w:rPr>
            </w:pPr>
            <w:r w:rsidRPr="008A32BB">
              <w:rPr>
                <w:color w:val="auto"/>
                <w:sz w:val="20"/>
                <w:szCs w:val="20"/>
              </w:rPr>
              <w:t xml:space="preserve">Curso </w:t>
            </w:r>
          </w:p>
        </w:tc>
        <w:tc>
          <w:tcPr>
            <w:tcW w:w="2693" w:type="dxa"/>
          </w:tcPr>
          <w:p w:rsidR="004D70AB" w:rsidRPr="008A32BB" w:rsidRDefault="004D70AB" w:rsidP="00472990">
            <w:pPr>
              <w:pStyle w:val="Default"/>
              <w:jc w:val="both"/>
              <w:rPr>
                <w:color w:val="auto"/>
                <w:sz w:val="20"/>
                <w:szCs w:val="20"/>
              </w:rPr>
            </w:pPr>
            <w:r w:rsidRPr="008A32BB">
              <w:rPr>
                <w:color w:val="auto"/>
                <w:sz w:val="20"/>
                <w:szCs w:val="20"/>
              </w:rPr>
              <w:t>Dra. Rita Hernández Rodríguez</w:t>
            </w:r>
            <w:r w:rsidR="00472990" w:rsidRPr="008A32BB">
              <w:rPr>
                <w:color w:val="auto"/>
                <w:sz w:val="20"/>
                <w:szCs w:val="20"/>
              </w:rPr>
              <w:t>.</w:t>
            </w:r>
          </w:p>
          <w:p w:rsidR="00EE3F88" w:rsidRPr="008A32BB" w:rsidRDefault="00EE3F88" w:rsidP="00472990">
            <w:pPr>
              <w:pStyle w:val="Default"/>
              <w:jc w:val="both"/>
              <w:rPr>
                <w:color w:val="auto"/>
                <w:sz w:val="20"/>
                <w:szCs w:val="20"/>
              </w:rPr>
            </w:pPr>
            <w:r w:rsidRPr="008A32BB">
              <w:rPr>
                <w:color w:val="auto"/>
                <w:sz w:val="20"/>
                <w:szCs w:val="20"/>
              </w:rPr>
              <w:t>D</w:t>
            </w:r>
            <w:r w:rsidR="00472990" w:rsidRPr="008A32BB">
              <w:rPr>
                <w:color w:val="auto"/>
                <w:sz w:val="20"/>
                <w:szCs w:val="20"/>
              </w:rPr>
              <w:t>octora</w:t>
            </w:r>
            <w:r w:rsidRPr="008A32BB">
              <w:rPr>
                <w:color w:val="auto"/>
                <w:sz w:val="20"/>
                <w:szCs w:val="20"/>
              </w:rPr>
              <w:t xml:space="preserve"> en Medicina</w:t>
            </w:r>
            <w:r w:rsidR="00472990" w:rsidRPr="008A32BB">
              <w:rPr>
                <w:color w:val="auto"/>
                <w:sz w:val="20"/>
                <w:szCs w:val="20"/>
              </w:rPr>
              <w:t>.</w:t>
            </w:r>
          </w:p>
          <w:p w:rsidR="00EE3F88" w:rsidRPr="008A32BB" w:rsidRDefault="00EE3F88" w:rsidP="00472990">
            <w:pPr>
              <w:pStyle w:val="Default"/>
              <w:jc w:val="both"/>
              <w:rPr>
                <w:color w:val="auto"/>
                <w:sz w:val="20"/>
                <w:szCs w:val="20"/>
              </w:rPr>
            </w:pPr>
            <w:r w:rsidRPr="008A32BB">
              <w:rPr>
                <w:color w:val="auto"/>
                <w:sz w:val="20"/>
                <w:szCs w:val="20"/>
              </w:rPr>
              <w:t>Especialista de I grado en Medicina General Integral</w:t>
            </w:r>
            <w:r w:rsidR="00472990" w:rsidRPr="008A32BB">
              <w:rPr>
                <w:color w:val="auto"/>
                <w:sz w:val="20"/>
                <w:szCs w:val="20"/>
              </w:rPr>
              <w:t>.</w:t>
            </w:r>
          </w:p>
          <w:p w:rsidR="00EE3F88" w:rsidRPr="008A32BB" w:rsidRDefault="00EE3F88" w:rsidP="00472990">
            <w:pPr>
              <w:pStyle w:val="Default"/>
              <w:jc w:val="both"/>
              <w:rPr>
                <w:color w:val="auto"/>
                <w:sz w:val="20"/>
                <w:szCs w:val="20"/>
              </w:rPr>
            </w:pPr>
            <w:r w:rsidRPr="008A32BB">
              <w:rPr>
                <w:color w:val="auto"/>
                <w:sz w:val="20"/>
                <w:szCs w:val="20"/>
              </w:rPr>
              <w:t>Especialista de II grado en Medicina Natural y Tradicional</w:t>
            </w:r>
            <w:r w:rsidR="00472990" w:rsidRPr="008A32BB">
              <w:rPr>
                <w:color w:val="auto"/>
                <w:sz w:val="20"/>
                <w:szCs w:val="20"/>
              </w:rPr>
              <w:t>.</w:t>
            </w:r>
          </w:p>
          <w:p w:rsidR="00EE3F88" w:rsidRPr="008A32BB" w:rsidRDefault="00EE3F88" w:rsidP="00472990">
            <w:pPr>
              <w:pStyle w:val="Default"/>
              <w:jc w:val="both"/>
              <w:rPr>
                <w:color w:val="auto"/>
                <w:sz w:val="20"/>
                <w:szCs w:val="20"/>
              </w:rPr>
            </w:pPr>
            <w:r w:rsidRPr="008A32BB">
              <w:rPr>
                <w:color w:val="auto"/>
                <w:sz w:val="20"/>
                <w:szCs w:val="20"/>
              </w:rPr>
              <w:t>Máster en Medicina Natural y Tradicional</w:t>
            </w:r>
            <w:r w:rsidR="003C5375" w:rsidRPr="008A32BB">
              <w:rPr>
                <w:color w:val="auto"/>
                <w:sz w:val="20"/>
                <w:szCs w:val="20"/>
              </w:rPr>
              <w:t>.</w:t>
            </w:r>
          </w:p>
          <w:p w:rsidR="00EE3F88" w:rsidRPr="008A32BB" w:rsidRDefault="00EE3F88" w:rsidP="00472990">
            <w:pPr>
              <w:pStyle w:val="Default"/>
              <w:jc w:val="both"/>
              <w:rPr>
                <w:color w:val="auto"/>
                <w:sz w:val="20"/>
                <w:szCs w:val="20"/>
              </w:rPr>
            </w:pPr>
            <w:r w:rsidRPr="008A32BB">
              <w:rPr>
                <w:color w:val="auto"/>
                <w:sz w:val="20"/>
                <w:szCs w:val="20"/>
              </w:rPr>
              <w:t>Profesor Auxiliar</w:t>
            </w:r>
          </w:p>
          <w:p w:rsidR="00575F75" w:rsidRPr="008A32BB" w:rsidRDefault="003C5375" w:rsidP="003C5375">
            <w:pPr>
              <w:pStyle w:val="Default"/>
              <w:jc w:val="both"/>
              <w:rPr>
                <w:color w:val="auto"/>
                <w:sz w:val="20"/>
                <w:szCs w:val="20"/>
              </w:rPr>
            </w:pPr>
            <w:r w:rsidRPr="008A32BB">
              <w:rPr>
                <w:color w:val="auto"/>
                <w:sz w:val="20"/>
                <w:szCs w:val="20"/>
              </w:rPr>
              <w:t>Ha impartido 15 cursos de post grados sobre temas de Medicina Natural y Tradicional, de estos temas tiene varias publicaciones. Ha participado en eventos de carácter provincial, nacional e internacional, exponiendo el resultado de sus investigaciones.</w:t>
            </w:r>
          </w:p>
        </w:tc>
        <w:tc>
          <w:tcPr>
            <w:tcW w:w="709" w:type="dxa"/>
          </w:tcPr>
          <w:p w:rsidR="004D70AB" w:rsidRPr="008A32BB" w:rsidRDefault="00F37275" w:rsidP="00006B0B">
            <w:pPr>
              <w:rPr>
                <w:rFonts w:ascii="Arial" w:hAnsi="Arial" w:cs="Arial"/>
                <w:sz w:val="20"/>
                <w:szCs w:val="20"/>
              </w:rPr>
            </w:pPr>
            <w:r w:rsidRPr="008A32BB">
              <w:rPr>
                <w:rFonts w:ascii="Arial" w:hAnsi="Arial" w:cs="Arial"/>
                <w:sz w:val="20"/>
                <w:szCs w:val="20"/>
              </w:rPr>
              <w:t>1</w:t>
            </w:r>
          </w:p>
        </w:tc>
        <w:tc>
          <w:tcPr>
            <w:tcW w:w="850" w:type="dxa"/>
          </w:tcPr>
          <w:p w:rsidR="00090CF1" w:rsidRPr="008A32BB" w:rsidRDefault="001541DC" w:rsidP="00006B0B">
            <w:pPr>
              <w:rPr>
                <w:rFonts w:ascii="Arial" w:hAnsi="Arial" w:cs="Arial"/>
                <w:sz w:val="20"/>
                <w:szCs w:val="20"/>
              </w:rPr>
            </w:pPr>
            <w:r w:rsidRPr="008A32BB">
              <w:rPr>
                <w:rFonts w:ascii="Arial" w:hAnsi="Arial" w:cs="Arial"/>
                <w:sz w:val="20"/>
                <w:szCs w:val="20"/>
              </w:rPr>
              <w:t>44</w:t>
            </w:r>
          </w:p>
        </w:tc>
        <w:tc>
          <w:tcPr>
            <w:tcW w:w="1418" w:type="dxa"/>
          </w:tcPr>
          <w:p w:rsidR="004D70AB" w:rsidRPr="008A32BB" w:rsidRDefault="004D70AB" w:rsidP="00006B0B">
            <w:pPr>
              <w:pStyle w:val="Default"/>
              <w:rPr>
                <w:color w:val="auto"/>
                <w:sz w:val="20"/>
                <w:szCs w:val="20"/>
              </w:rPr>
            </w:pPr>
            <w:r w:rsidRPr="008A32BB">
              <w:rPr>
                <w:color w:val="auto"/>
                <w:sz w:val="20"/>
                <w:szCs w:val="20"/>
              </w:rPr>
              <w:t xml:space="preserve">1 semana </w:t>
            </w:r>
          </w:p>
          <w:p w:rsidR="004D70AB" w:rsidRPr="008A32BB" w:rsidRDefault="004D70AB" w:rsidP="00006B0B">
            <w:pPr>
              <w:pStyle w:val="Default"/>
              <w:rPr>
                <w:color w:val="auto"/>
                <w:sz w:val="20"/>
                <w:szCs w:val="20"/>
              </w:rPr>
            </w:pPr>
          </w:p>
        </w:tc>
        <w:tc>
          <w:tcPr>
            <w:tcW w:w="850" w:type="dxa"/>
          </w:tcPr>
          <w:p w:rsidR="004D70AB" w:rsidRPr="008A32BB" w:rsidRDefault="001541DC" w:rsidP="00EF002F">
            <w:pPr>
              <w:rPr>
                <w:rFonts w:ascii="Arial" w:hAnsi="Arial" w:cs="Arial"/>
                <w:b/>
                <w:sz w:val="20"/>
                <w:szCs w:val="20"/>
              </w:rPr>
            </w:pPr>
            <w:r w:rsidRPr="008A32BB">
              <w:rPr>
                <w:rFonts w:ascii="Arial" w:hAnsi="Arial" w:cs="Arial"/>
                <w:b/>
                <w:sz w:val="20"/>
                <w:szCs w:val="20"/>
              </w:rPr>
              <w:t>352</w:t>
            </w:r>
          </w:p>
        </w:tc>
      </w:tr>
      <w:tr w:rsidR="004D70AB" w:rsidRPr="008A32BB" w:rsidTr="004D1F6A">
        <w:trPr>
          <w:trHeight w:val="421"/>
        </w:trPr>
        <w:tc>
          <w:tcPr>
            <w:tcW w:w="567" w:type="dxa"/>
          </w:tcPr>
          <w:p w:rsidR="004D70AB" w:rsidRPr="008A32BB" w:rsidRDefault="00052233" w:rsidP="00006B0B">
            <w:pPr>
              <w:rPr>
                <w:rFonts w:ascii="Arial" w:hAnsi="Arial" w:cs="Arial"/>
                <w:sz w:val="20"/>
                <w:szCs w:val="20"/>
              </w:rPr>
            </w:pPr>
            <w:r w:rsidRPr="008A32BB">
              <w:rPr>
                <w:rFonts w:ascii="Arial" w:hAnsi="Arial" w:cs="Arial"/>
                <w:sz w:val="20"/>
                <w:szCs w:val="20"/>
              </w:rPr>
              <w:t>5</w:t>
            </w:r>
          </w:p>
        </w:tc>
        <w:tc>
          <w:tcPr>
            <w:tcW w:w="1985" w:type="dxa"/>
          </w:tcPr>
          <w:p w:rsidR="004D70AB" w:rsidRPr="008A32BB" w:rsidRDefault="004D70AB" w:rsidP="00006B0B">
            <w:pPr>
              <w:pStyle w:val="Default"/>
              <w:rPr>
                <w:color w:val="auto"/>
                <w:sz w:val="20"/>
                <w:szCs w:val="20"/>
              </w:rPr>
            </w:pPr>
            <w:r w:rsidRPr="008A32BB">
              <w:rPr>
                <w:color w:val="auto"/>
                <w:sz w:val="20"/>
                <w:szCs w:val="20"/>
              </w:rPr>
              <w:t xml:space="preserve">MNT. </w:t>
            </w:r>
          </w:p>
        </w:tc>
        <w:tc>
          <w:tcPr>
            <w:tcW w:w="2977" w:type="dxa"/>
          </w:tcPr>
          <w:p w:rsidR="003276F5" w:rsidRPr="008A32BB" w:rsidRDefault="004D70AB" w:rsidP="00006B0B">
            <w:pPr>
              <w:rPr>
                <w:rFonts w:ascii="Arial" w:hAnsi="Arial" w:cs="Arial"/>
                <w:sz w:val="20"/>
                <w:szCs w:val="20"/>
              </w:rPr>
            </w:pPr>
            <w:r w:rsidRPr="008A32BB">
              <w:rPr>
                <w:rFonts w:ascii="Arial" w:hAnsi="Arial" w:cs="Arial"/>
                <w:sz w:val="20"/>
                <w:szCs w:val="20"/>
              </w:rPr>
              <w:t xml:space="preserve">Hipnosis y </w:t>
            </w:r>
            <w:proofErr w:type="spellStart"/>
            <w:r w:rsidRPr="008A32BB">
              <w:rPr>
                <w:rFonts w:ascii="Arial" w:hAnsi="Arial" w:cs="Arial"/>
                <w:sz w:val="20"/>
                <w:szCs w:val="20"/>
              </w:rPr>
              <w:t>autohipnosis</w:t>
            </w:r>
            <w:proofErr w:type="spellEnd"/>
            <w:r w:rsidRPr="008A32BB">
              <w:rPr>
                <w:rFonts w:ascii="Arial" w:hAnsi="Arial" w:cs="Arial"/>
                <w:sz w:val="20"/>
                <w:szCs w:val="20"/>
              </w:rPr>
              <w:t xml:space="preserve">  práctica </w:t>
            </w:r>
          </w:p>
          <w:p w:rsidR="004D70AB" w:rsidRPr="008A32BB" w:rsidRDefault="003276F5" w:rsidP="00591E57">
            <w:pPr>
              <w:rPr>
                <w:rFonts w:ascii="Arial" w:hAnsi="Arial" w:cs="Arial"/>
                <w:sz w:val="20"/>
                <w:szCs w:val="20"/>
              </w:rPr>
            </w:pPr>
            <w:r w:rsidRPr="008A32BB">
              <w:rPr>
                <w:rFonts w:ascii="Arial" w:hAnsi="Arial" w:cs="Arial"/>
                <w:b/>
                <w:sz w:val="20"/>
                <w:szCs w:val="20"/>
              </w:rPr>
              <w:t xml:space="preserve">La Medicina natural y Tradicional se orienta hacia la integración de todos los procederes y dentro de ellos se les da un gran valor al uso de técnicas  no invasivas. Por lo que </w:t>
            </w:r>
            <w:r w:rsidR="00591E57" w:rsidRPr="008A32BB">
              <w:rPr>
                <w:rFonts w:ascii="Arial" w:hAnsi="Arial" w:cs="Arial"/>
                <w:sz w:val="20"/>
                <w:szCs w:val="20"/>
              </w:rPr>
              <w:t xml:space="preserve">al </w:t>
            </w:r>
            <w:r w:rsidR="00A324F6" w:rsidRPr="008A32BB">
              <w:rPr>
                <w:rFonts w:ascii="Arial" w:hAnsi="Arial" w:cs="Arial"/>
                <w:sz w:val="20"/>
                <w:szCs w:val="20"/>
              </w:rPr>
              <w:t xml:space="preserve">concluir la actividad </w:t>
            </w:r>
            <w:r w:rsidR="00591E57" w:rsidRPr="008A32BB">
              <w:rPr>
                <w:rFonts w:ascii="Arial" w:hAnsi="Arial" w:cs="Arial"/>
                <w:sz w:val="20"/>
                <w:szCs w:val="20"/>
              </w:rPr>
              <w:t xml:space="preserve">los cursistas están capacitados para utilizar con éxito técnicas </w:t>
            </w:r>
            <w:r w:rsidR="00591E57" w:rsidRPr="008A32BB">
              <w:rPr>
                <w:rFonts w:ascii="Arial" w:hAnsi="Arial" w:cs="Arial"/>
                <w:sz w:val="20"/>
                <w:szCs w:val="20"/>
              </w:rPr>
              <w:lastRenderedPageBreak/>
              <w:t>hipnóticas. Utilizar pruebas de susceptibilidad. Reconocer los estados de la hipnosis. Valorar algunas técnicas utilizadas. Aspectos a tener en cuenta para poder hipnotizar. Reconocer algunas pruebas y métodos. Ejercitar los aspectos esenciales para el logro de la hipnosis. Valorar algunos de los ejercicios práctico</w:t>
            </w:r>
            <w:r w:rsidR="00736672" w:rsidRPr="008A32BB">
              <w:rPr>
                <w:rFonts w:ascii="Arial" w:hAnsi="Arial" w:cs="Arial"/>
                <w:sz w:val="20"/>
                <w:szCs w:val="20"/>
              </w:rPr>
              <w:t>s para el logro de la hipnosis.</w:t>
            </w:r>
            <w:r w:rsidR="004B7C2E" w:rsidRPr="008A32BB">
              <w:rPr>
                <w:rFonts w:ascii="Arial" w:hAnsi="Arial" w:cs="Arial"/>
                <w:sz w:val="20"/>
                <w:szCs w:val="20"/>
              </w:rPr>
              <w:t xml:space="preserve"> Dirigido a profesionales Médicos y no médicos. </w:t>
            </w:r>
          </w:p>
        </w:tc>
        <w:tc>
          <w:tcPr>
            <w:tcW w:w="1701" w:type="dxa"/>
          </w:tcPr>
          <w:p w:rsidR="004D70AB" w:rsidRPr="008A32BB" w:rsidRDefault="004D70AB" w:rsidP="00006B0B">
            <w:pPr>
              <w:pStyle w:val="Default"/>
              <w:rPr>
                <w:color w:val="auto"/>
                <w:sz w:val="20"/>
                <w:szCs w:val="20"/>
              </w:rPr>
            </w:pPr>
            <w:r w:rsidRPr="008A32BB">
              <w:rPr>
                <w:color w:val="auto"/>
                <w:sz w:val="20"/>
                <w:szCs w:val="20"/>
              </w:rPr>
              <w:lastRenderedPageBreak/>
              <w:t xml:space="preserve">Curso </w:t>
            </w:r>
          </w:p>
          <w:p w:rsidR="004D70AB" w:rsidRPr="008A32BB" w:rsidRDefault="004D70AB" w:rsidP="00006B0B">
            <w:pPr>
              <w:pStyle w:val="Default"/>
              <w:rPr>
                <w:color w:val="auto"/>
                <w:sz w:val="20"/>
                <w:szCs w:val="20"/>
              </w:rPr>
            </w:pPr>
          </w:p>
        </w:tc>
        <w:tc>
          <w:tcPr>
            <w:tcW w:w="2693" w:type="dxa"/>
          </w:tcPr>
          <w:p w:rsidR="004D70AB" w:rsidRPr="008A32BB" w:rsidRDefault="00591E57" w:rsidP="00006B0B">
            <w:pPr>
              <w:pStyle w:val="Default"/>
              <w:rPr>
                <w:color w:val="auto"/>
                <w:sz w:val="20"/>
                <w:szCs w:val="20"/>
              </w:rPr>
            </w:pPr>
            <w:r w:rsidRPr="008A32BB">
              <w:rPr>
                <w:color w:val="auto"/>
                <w:sz w:val="20"/>
                <w:szCs w:val="20"/>
              </w:rPr>
              <w:t xml:space="preserve">MSc. Lázaro Infante </w:t>
            </w:r>
            <w:proofErr w:type="spellStart"/>
            <w:r w:rsidRPr="008A32BB">
              <w:rPr>
                <w:color w:val="auto"/>
                <w:sz w:val="20"/>
                <w:szCs w:val="20"/>
              </w:rPr>
              <w:t>Quilez</w:t>
            </w:r>
            <w:proofErr w:type="spellEnd"/>
          </w:p>
          <w:p w:rsidR="00736672" w:rsidRPr="008A32BB" w:rsidRDefault="00736672" w:rsidP="00006B0B">
            <w:pPr>
              <w:pStyle w:val="Default"/>
              <w:rPr>
                <w:color w:val="auto"/>
                <w:sz w:val="20"/>
                <w:szCs w:val="20"/>
              </w:rPr>
            </w:pPr>
          </w:p>
          <w:p w:rsidR="00847B98" w:rsidRPr="008A32BB" w:rsidRDefault="00847B98" w:rsidP="00006B0B">
            <w:pPr>
              <w:pStyle w:val="Default"/>
              <w:rPr>
                <w:color w:val="auto"/>
                <w:sz w:val="20"/>
                <w:szCs w:val="20"/>
                <w:lang w:val="en-US"/>
              </w:rPr>
            </w:pPr>
            <w:proofErr w:type="gramStart"/>
            <w:r w:rsidRPr="008A32BB">
              <w:rPr>
                <w:color w:val="auto"/>
                <w:sz w:val="20"/>
                <w:szCs w:val="20"/>
                <w:lang w:val="en-US"/>
              </w:rPr>
              <w:t>ema</w:t>
            </w:r>
            <w:r w:rsidR="00B86CBD" w:rsidRPr="008A32BB">
              <w:rPr>
                <w:color w:val="auto"/>
                <w:sz w:val="20"/>
                <w:szCs w:val="20"/>
                <w:lang w:val="en-US"/>
              </w:rPr>
              <w:t>il</w:t>
            </w:r>
            <w:proofErr w:type="gramEnd"/>
            <w:r w:rsidR="00B86CBD" w:rsidRPr="008A32BB">
              <w:rPr>
                <w:color w:val="auto"/>
                <w:sz w:val="20"/>
                <w:szCs w:val="20"/>
                <w:lang w:val="en-US"/>
              </w:rPr>
              <w:t>. lazaroinfa@iscmc.cmw.sld.cu</w:t>
            </w:r>
          </w:p>
          <w:p w:rsidR="00800860" w:rsidRPr="008A32BB" w:rsidRDefault="00847B98" w:rsidP="00006B0B">
            <w:pPr>
              <w:pStyle w:val="Default"/>
              <w:rPr>
                <w:color w:val="auto"/>
                <w:sz w:val="20"/>
                <w:szCs w:val="20"/>
              </w:rPr>
            </w:pPr>
            <w:r w:rsidRPr="008A32BB">
              <w:rPr>
                <w:color w:val="auto"/>
                <w:sz w:val="20"/>
                <w:szCs w:val="20"/>
              </w:rPr>
              <w:t>Lic</w:t>
            </w:r>
            <w:r w:rsidR="00B86CBD" w:rsidRPr="008A32BB">
              <w:rPr>
                <w:color w:val="auto"/>
                <w:sz w:val="20"/>
                <w:szCs w:val="20"/>
              </w:rPr>
              <w:t xml:space="preserve">enciado </w:t>
            </w:r>
            <w:r w:rsidRPr="008A32BB">
              <w:rPr>
                <w:color w:val="auto"/>
                <w:sz w:val="20"/>
                <w:szCs w:val="20"/>
              </w:rPr>
              <w:t xml:space="preserve"> en </w:t>
            </w:r>
            <w:proofErr w:type="spellStart"/>
            <w:r w:rsidRPr="008A32BB">
              <w:rPr>
                <w:color w:val="auto"/>
                <w:sz w:val="20"/>
                <w:szCs w:val="20"/>
              </w:rPr>
              <w:t>Defectolo</w:t>
            </w:r>
            <w:r w:rsidR="00800860" w:rsidRPr="008A32BB">
              <w:rPr>
                <w:color w:val="auto"/>
                <w:sz w:val="20"/>
                <w:szCs w:val="20"/>
              </w:rPr>
              <w:t>gía</w:t>
            </w:r>
            <w:proofErr w:type="spellEnd"/>
          </w:p>
          <w:p w:rsidR="00800860" w:rsidRPr="008A32BB" w:rsidRDefault="00800860" w:rsidP="00006B0B">
            <w:pPr>
              <w:pStyle w:val="Default"/>
              <w:rPr>
                <w:color w:val="auto"/>
                <w:sz w:val="20"/>
                <w:szCs w:val="20"/>
              </w:rPr>
            </w:pPr>
            <w:r w:rsidRPr="008A32BB">
              <w:rPr>
                <w:color w:val="auto"/>
                <w:sz w:val="20"/>
                <w:szCs w:val="20"/>
              </w:rPr>
              <w:t>Máster en Ciencias de la Educación</w:t>
            </w:r>
          </w:p>
          <w:p w:rsidR="00800860" w:rsidRPr="008A32BB" w:rsidRDefault="00800860" w:rsidP="00006B0B">
            <w:pPr>
              <w:pStyle w:val="Default"/>
              <w:rPr>
                <w:color w:val="auto"/>
                <w:sz w:val="20"/>
                <w:szCs w:val="20"/>
              </w:rPr>
            </w:pPr>
            <w:r w:rsidRPr="008A32BB">
              <w:rPr>
                <w:color w:val="auto"/>
                <w:sz w:val="20"/>
                <w:szCs w:val="20"/>
              </w:rPr>
              <w:t>Profesor Auxiliar</w:t>
            </w:r>
          </w:p>
          <w:p w:rsidR="00800860" w:rsidRPr="008A32BB" w:rsidRDefault="00702D83" w:rsidP="00800860">
            <w:pPr>
              <w:pStyle w:val="Default"/>
              <w:rPr>
                <w:color w:val="auto"/>
                <w:sz w:val="20"/>
                <w:szCs w:val="20"/>
              </w:rPr>
            </w:pPr>
            <w:r w:rsidRPr="008A32BB">
              <w:rPr>
                <w:color w:val="auto"/>
                <w:sz w:val="20"/>
                <w:szCs w:val="20"/>
              </w:rPr>
              <w:t xml:space="preserve">Ha impartido 10 cursos de post grados sobre temas de  Medicina Natural y </w:t>
            </w:r>
            <w:r w:rsidRPr="008A32BB">
              <w:rPr>
                <w:color w:val="auto"/>
                <w:sz w:val="20"/>
                <w:szCs w:val="20"/>
              </w:rPr>
              <w:lastRenderedPageBreak/>
              <w:t>Tradicional, de estos temas tiene varias publicaciones. Ha participado en eventos de carácter provincial, nacional e internacional, exponiendo el resultado de sus  investigaciones.</w:t>
            </w:r>
          </w:p>
        </w:tc>
        <w:tc>
          <w:tcPr>
            <w:tcW w:w="709" w:type="dxa"/>
          </w:tcPr>
          <w:p w:rsidR="004D70AB" w:rsidRPr="008A32BB" w:rsidRDefault="00DC42EE" w:rsidP="00006B0B">
            <w:pPr>
              <w:rPr>
                <w:rFonts w:ascii="Arial" w:hAnsi="Arial" w:cs="Arial"/>
                <w:sz w:val="20"/>
                <w:szCs w:val="20"/>
              </w:rPr>
            </w:pPr>
            <w:r w:rsidRPr="008A32BB">
              <w:rPr>
                <w:rFonts w:ascii="Arial" w:hAnsi="Arial" w:cs="Arial"/>
                <w:sz w:val="20"/>
                <w:szCs w:val="20"/>
              </w:rPr>
              <w:lastRenderedPageBreak/>
              <w:t>1</w:t>
            </w:r>
          </w:p>
        </w:tc>
        <w:tc>
          <w:tcPr>
            <w:tcW w:w="850" w:type="dxa"/>
          </w:tcPr>
          <w:p w:rsidR="004D70AB" w:rsidRPr="008A32BB" w:rsidRDefault="004D70AB" w:rsidP="00006B0B">
            <w:pPr>
              <w:rPr>
                <w:rFonts w:ascii="Arial" w:hAnsi="Arial" w:cs="Arial"/>
                <w:sz w:val="20"/>
                <w:szCs w:val="20"/>
              </w:rPr>
            </w:pPr>
            <w:r w:rsidRPr="008A32BB">
              <w:rPr>
                <w:rFonts w:ascii="Arial" w:hAnsi="Arial" w:cs="Arial"/>
                <w:sz w:val="20"/>
                <w:szCs w:val="20"/>
              </w:rPr>
              <w:t>44</w:t>
            </w:r>
          </w:p>
        </w:tc>
        <w:tc>
          <w:tcPr>
            <w:tcW w:w="1418" w:type="dxa"/>
          </w:tcPr>
          <w:p w:rsidR="004D70AB" w:rsidRPr="008A32BB" w:rsidRDefault="004D70AB" w:rsidP="00006B0B">
            <w:pPr>
              <w:pStyle w:val="Default"/>
              <w:rPr>
                <w:color w:val="auto"/>
                <w:sz w:val="20"/>
                <w:szCs w:val="20"/>
              </w:rPr>
            </w:pPr>
            <w:r w:rsidRPr="008A32BB">
              <w:rPr>
                <w:color w:val="auto"/>
                <w:sz w:val="20"/>
                <w:szCs w:val="20"/>
              </w:rPr>
              <w:t xml:space="preserve">1 semana </w:t>
            </w:r>
          </w:p>
          <w:p w:rsidR="004D70AB" w:rsidRPr="008A32BB" w:rsidRDefault="004D70AB" w:rsidP="00006B0B">
            <w:pPr>
              <w:pStyle w:val="Default"/>
              <w:rPr>
                <w:color w:val="auto"/>
                <w:sz w:val="20"/>
                <w:szCs w:val="20"/>
              </w:rPr>
            </w:pPr>
          </w:p>
        </w:tc>
        <w:tc>
          <w:tcPr>
            <w:tcW w:w="850" w:type="dxa"/>
          </w:tcPr>
          <w:p w:rsidR="004D70AB" w:rsidRPr="008A32BB" w:rsidRDefault="00DC42EE" w:rsidP="00EF002F">
            <w:pPr>
              <w:rPr>
                <w:rFonts w:ascii="Arial" w:hAnsi="Arial" w:cs="Arial"/>
                <w:b/>
                <w:sz w:val="20"/>
                <w:szCs w:val="20"/>
              </w:rPr>
            </w:pPr>
            <w:r w:rsidRPr="008A32BB">
              <w:rPr>
                <w:rFonts w:ascii="Arial" w:hAnsi="Arial" w:cs="Arial"/>
                <w:b/>
                <w:sz w:val="20"/>
                <w:szCs w:val="20"/>
              </w:rPr>
              <w:t>352</w:t>
            </w:r>
          </w:p>
        </w:tc>
      </w:tr>
      <w:tr w:rsidR="004D70AB" w:rsidRPr="008A32BB" w:rsidTr="004D1F6A">
        <w:trPr>
          <w:trHeight w:val="421"/>
        </w:trPr>
        <w:tc>
          <w:tcPr>
            <w:tcW w:w="567" w:type="dxa"/>
          </w:tcPr>
          <w:p w:rsidR="004D70AB" w:rsidRPr="008A32BB" w:rsidRDefault="00052233" w:rsidP="00006B0B">
            <w:pPr>
              <w:rPr>
                <w:rFonts w:ascii="Arial" w:hAnsi="Arial" w:cs="Arial"/>
                <w:sz w:val="20"/>
                <w:szCs w:val="20"/>
              </w:rPr>
            </w:pPr>
            <w:r w:rsidRPr="008A32BB">
              <w:rPr>
                <w:rFonts w:ascii="Arial" w:hAnsi="Arial" w:cs="Arial"/>
                <w:sz w:val="20"/>
                <w:szCs w:val="20"/>
              </w:rPr>
              <w:lastRenderedPageBreak/>
              <w:t>6</w:t>
            </w:r>
          </w:p>
        </w:tc>
        <w:tc>
          <w:tcPr>
            <w:tcW w:w="1985" w:type="dxa"/>
          </w:tcPr>
          <w:p w:rsidR="004D70AB" w:rsidRPr="008A32BB" w:rsidRDefault="004D70AB" w:rsidP="00006B0B">
            <w:pPr>
              <w:rPr>
                <w:rFonts w:ascii="Arial" w:hAnsi="Arial" w:cs="Arial"/>
                <w:sz w:val="20"/>
                <w:szCs w:val="20"/>
              </w:rPr>
            </w:pPr>
            <w:r w:rsidRPr="008A32BB">
              <w:rPr>
                <w:rFonts w:ascii="Arial" w:hAnsi="Arial" w:cs="Arial"/>
                <w:sz w:val="20"/>
                <w:szCs w:val="20"/>
              </w:rPr>
              <w:t xml:space="preserve">MNT. </w:t>
            </w:r>
          </w:p>
        </w:tc>
        <w:tc>
          <w:tcPr>
            <w:tcW w:w="2977" w:type="dxa"/>
          </w:tcPr>
          <w:p w:rsidR="004D70AB" w:rsidRPr="008A32BB" w:rsidRDefault="004D70AB" w:rsidP="00006B0B">
            <w:pPr>
              <w:pStyle w:val="Default"/>
              <w:rPr>
                <w:color w:val="auto"/>
                <w:sz w:val="20"/>
                <w:szCs w:val="20"/>
              </w:rPr>
            </w:pPr>
            <w:r w:rsidRPr="008A32BB">
              <w:rPr>
                <w:color w:val="auto"/>
                <w:sz w:val="20"/>
                <w:szCs w:val="20"/>
              </w:rPr>
              <w:t xml:space="preserve">Microsistema Auricular </w:t>
            </w:r>
          </w:p>
          <w:p w:rsidR="004D70AB" w:rsidRPr="008A32BB" w:rsidRDefault="00A324F6" w:rsidP="00A324F6">
            <w:pPr>
              <w:pStyle w:val="Default"/>
              <w:rPr>
                <w:color w:val="auto"/>
                <w:sz w:val="20"/>
                <w:szCs w:val="20"/>
              </w:rPr>
            </w:pPr>
            <w:r w:rsidRPr="008A32BB">
              <w:rPr>
                <w:color w:val="auto"/>
                <w:sz w:val="20"/>
                <w:szCs w:val="20"/>
              </w:rPr>
              <w:t xml:space="preserve">La Medicina natural y Tradicional se orienta hacia la integración de todos los procederes y dentro de ellos se les da un gran valor al uso de técnicas  no invasivas. </w:t>
            </w:r>
            <w:r w:rsidR="00E90DE2" w:rsidRPr="008A32BB">
              <w:rPr>
                <w:color w:val="auto"/>
                <w:sz w:val="20"/>
                <w:szCs w:val="20"/>
              </w:rPr>
              <w:t xml:space="preserve">Al concluir este curso, el egresado habrá alcanzado los conocimientos y  habilidades necesarias en la aplicación de Acupuntura teniendo en cuenta las teorías modernas que corroboran el efecto terapéutico y fisiológico de la técnica.  </w:t>
            </w:r>
            <w:r w:rsidRPr="008A32BB">
              <w:rPr>
                <w:color w:val="auto"/>
                <w:sz w:val="20"/>
                <w:szCs w:val="20"/>
              </w:rPr>
              <w:t xml:space="preserve">En este curso se adquirirán las </w:t>
            </w:r>
            <w:r w:rsidR="00822361" w:rsidRPr="008A32BB">
              <w:rPr>
                <w:color w:val="auto"/>
                <w:sz w:val="20"/>
                <w:szCs w:val="20"/>
              </w:rPr>
              <w:t>habilidades</w:t>
            </w:r>
            <w:r w:rsidRPr="008A32BB">
              <w:rPr>
                <w:color w:val="auto"/>
                <w:sz w:val="20"/>
                <w:szCs w:val="20"/>
              </w:rPr>
              <w:t xml:space="preserve"> que a continuación se </w:t>
            </w:r>
            <w:r w:rsidR="00822361" w:rsidRPr="008A32BB">
              <w:rPr>
                <w:color w:val="auto"/>
                <w:sz w:val="20"/>
                <w:szCs w:val="20"/>
              </w:rPr>
              <w:t xml:space="preserve">muestran. </w:t>
            </w:r>
          </w:p>
          <w:p w:rsidR="00A324F6" w:rsidRPr="008A32BB" w:rsidRDefault="00A324F6" w:rsidP="00822361">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8A32BB">
              <w:rPr>
                <w:rFonts w:ascii="Arial" w:hAnsi="Arial" w:cs="Arial"/>
                <w:sz w:val="20"/>
                <w:szCs w:val="20"/>
              </w:rPr>
              <w:t>Describir los fundamentos de los microsistemas.</w:t>
            </w:r>
          </w:p>
          <w:p w:rsidR="00822361" w:rsidRPr="008A32BB" w:rsidRDefault="00822361" w:rsidP="00822361">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rsidR="004B7C2E" w:rsidRPr="008A32BB" w:rsidRDefault="00A324F6" w:rsidP="004B7C2E">
            <w:pPr>
              <w:rPr>
                <w:rFonts w:ascii="Arial" w:hAnsi="Arial" w:cs="Arial"/>
                <w:sz w:val="20"/>
                <w:szCs w:val="20"/>
              </w:rPr>
            </w:pPr>
            <w:r w:rsidRPr="008A32BB">
              <w:rPr>
                <w:rFonts w:ascii="Arial" w:hAnsi="Arial" w:cs="Arial"/>
                <w:sz w:val="20"/>
                <w:szCs w:val="20"/>
              </w:rPr>
              <w:lastRenderedPageBreak/>
              <w:t>Explicar los principios en que se fundamentan la prevención, el diagnóstico y el tratamiento de enfermedades sobre la base de la comprensión   de los microsistemas.</w:t>
            </w:r>
            <w:r w:rsidR="004B7C2E" w:rsidRPr="008A32BB">
              <w:rPr>
                <w:rFonts w:ascii="Arial" w:hAnsi="Arial" w:cs="Arial"/>
                <w:sz w:val="20"/>
                <w:szCs w:val="20"/>
              </w:rPr>
              <w:t xml:space="preserve"> Dirigido a profesionales Médicos y no médicos. </w:t>
            </w:r>
          </w:p>
          <w:p w:rsidR="00A324F6" w:rsidRPr="008A32BB" w:rsidRDefault="00A324F6" w:rsidP="00BF3120">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tc>
        <w:tc>
          <w:tcPr>
            <w:tcW w:w="1701" w:type="dxa"/>
          </w:tcPr>
          <w:p w:rsidR="004D70AB" w:rsidRPr="008A32BB" w:rsidRDefault="004D70AB" w:rsidP="00006B0B">
            <w:pPr>
              <w:pStyle w:val="Default"/>
              <w:rPr>
                <w:color w:val="auto"/>
                <w:sz w:val="20"/>
                <w:szCs w:val="20"/>
              </w:rPr>
            </w:pPr>
            <w:r w:rsidRPr="008A32BB">
              <w:rPr>
                <w:color w:val="auto"/>
                <w:sz w:val="20"/>
                <w:szCs w:val="20"/>
              </w:rPr>
              <w:lastRenderedPageBreak/>
              <w:t xml:space="preserve">Curso </w:t>
            </w:r>
          </w:p>
          <w:p w:rsidR="004D70AB" w:rsidRPr="008A32BB" w:rsidRDefault="004D70AB" w:rsidP="00006B0B">
            <w:pPr>
              <w:pStyle w:val="Default"/>
              <w:rPr>
                <w:color w:val="auto"/>
                <w:sz w:val="20"/>
                <w:szCs w:val="20"/>
              </w:rPr>
            </w:pPr>
          </w:p>
        </w:tc>
        <w:tc>
          <w:tcPr>
            <w:tcW w:w="2693" w:type="dxa"/>
          </w:tcPr>
          <w:p w:rsidR="004E6FFE" w:rsidRPr="008A32BB" w:rsidRDefault="004D70AB" w:rsidP="007B2EA5">
            <w:pPr>
              <w:pStyle w:val="Default"/>
              <w:rPr>
                <w:color w:val="auto"/>
                <w:sz w:val="20"/>
                <w:szCs w:val="20"/>
                <w:lang w:val="en-US"/>
              </w:rPr>
            </w:pPr>
            <w:proofErr w:type="spellStart"/>
            <w:r w:rsidRPr="008A32BB">
              <w:rPr>
                <w:color w:val="auto"/>
                <w:sz w:val="20"/>
                <w:szCs w:val="20"/>
                <w:lang w:val="en-US"/>
              </w:rPr>
              <w:t>Dra</w:t>
            </w:r>
            <w:proofErr w:type="spellEnd"/>
            <w:r w:rsidRPr="008A32BB">
              <w:rPr>
                <w:color w:val="auto"/>
                <w:sz w:val="20"/>
                <w:szCs w:val="20"/>
                <w:lang w:val="en-US"/>
              </w:rPr>
              <w:t xml:space="preserve">. </w:t>
            </w:r>
            <w:proofErr w:type="spellStart"/>
            <w:r w:rsidRPr="008A32BB">
              <w:rPr>
                <w:color w:val="auto"/>
                <w:sz w:val="20"/>
                <w:szCs w:val="20"/>
                <w:lang w:val="en-US"/>
              </w:rPr>
              <w:t>NeryTruit</w:t>
            </w:r>
            <w:proofErr w:type="spellEnd"/>
            <w:r w:rsidRPr="008A32BB">
              <w:rPr>
                <w:color w:val="auto"/>
                <w:sz w:val="20"/>
                <w:szCs w:val="20"/>
                <w:lang w:val="en-US"/>
              </w:rPr>
              <w:t xml:space="preserve"> </w:t>
            </w:r>
            <w:proofErr w:type="spellStart"/>
            <w:r w:rsidRPr="008A32BB">
              <w:rPr>
                <w:color w:val="auto"/>
                <w:sz w:val="20"/>
                <w:szCs w:val="20"/>
                <w:lang w:val="en-US"/>
              </w:rPr>
              <w:t>Bernal</w:t>
            </w:r>
            <w:r w:rsidR="000215D9" w:rsidRPr="008A32BB">
              <w:rPr>
                <w:color w:val="auto"/>
                <w:sz w:val="20"/>
                <w:szCs w:val="20"/>
                <w:lang w:val="en-US"/>
              </w:rPr>
              <w:t>.</w:t>
            </w:r>
            <w:r w:rsidR="004E6FFE" w:rsidRPr="008A32BB">
              <w:rPr>
                <w:color w:val="auto"/>
                <w:sz w:val="20"/>
                <w:szCs w:val="20"/>
                <w:lang w:val="en-US"/>
              </w:rPr>
              <w:t>email</w:t>
            </w:r>
            <w:proofErr w:type="spellEnd"/>
            <w:r w:rsidR="004E6FFE" w:rsidRPr="008A32BB">
              <w:rPr>
                <w:color w:val="auto"/>
                <w:sz w:val="20"/>
                <w:szCs w:val="20"/>
                <w:lang w:val="en-US"/>
              </w:rPr>
              <w:t>. thnery.cmw@infomed.sld.cu</w:t>
            </w:r>
          </w:p>
          <w:p w:rsidR="000215D9" w:rsidRPr="008A32BB" w:rsidRDefault="000215D9" w:rsidP="000215D9">
            <w:pPr>
              <w:pStyle w:val="Default"/>
              <w:jc w:val="both"/>
              <w:rPr>
                <w:color w:val="auto"/>
                <w:sz w:val="20"/>
                <w:szCs w:val="20"/>
              </w:rPr>
            </w:pPr>
            <w:r w:rsidRPr="008A32BB">
              <w:rPr>
                <w:color w:val="auto"/>
                <w:sz w:val="20"/>
                <w:szCs w:val="20"/>
              </w:rPr>
              <w:t>Doctora en Medicina.</w:t>
            </w:r>
          </w:p>
          <w:p w:rsidR="00E22EC1" w:rsidRPr="008A32BB" w:rsidRDefault="00E22EC1" w:rsidP="000215D9">
            <w:pPr>
              <w:pStyle w:val="Default"/>
              <w:jc w:val="both"/>
              <w:rPr>
                <w:color w:val="auto"/>
                <w:sz w:val="20"/>
                <w:szCs w:val="20"/>
              </w:rPr>
            </w:pPr>
            <w:r w:rsidRPr="008A32BB">
              <w:rPr>
                <w:color w:val="auto"/>
                <w:sz w:val="20"/>
                <w:szCs w:val="20"/>
              </w:rPr>
              <w:t xml:space="preserve">Especialista de I y II grado en </w:t>
            </w:r>
            <w:r w:rsidR="000215D9" w:rsidRPr="008A32BB">
              <w:rPr>
                <w:color w:val="auto"/>
                <w:sz w:val="20"/>
                <w:szCs w:val="20"/>
              </w:rPr>
              <w:t>f</w:t>
            </w:r>
            <w:r w:rsidRPr="008A32BB">
              <w:rPr>
                <w:color w:val="auto"/>
                <w:sz w:val="20"/>
                <w:szCs w:val="20"/>
              </w:rPr>
              <w:t xml:space="preserve">isiología </w:t>
            </w:r>
            <w:r w:rsidR="000215D9" w:rsidRPr="008A32BB">
              <w:rPr>
                <w:color w:val="auto"/>
                <w:sz w:val="20"/>
                <w:szCs w:val="20"/>
              </w:rPr>
              <w:t>n</w:t>
            </w:r>
            <w:r w:rsidRPr="008A32BB">
              <w:rPr>
                <w:color w:val="auto"/>
                <w:sz w:val="20"/>
                <w:szCs w:val="20"/>
              </w:rPr>
              <w:t xml:space="preserve">ormal y </w:t>
            </w:r>
            <w:r w:rsidR="000215D9" w:rsidRPr="008A32BB">
              <w:rPr>
                <w:color w:val="auto"/>
                <w:sz w:val="20"/>
                <w:szCs w:val="20"/>
              </w:rPr>
              <w:t>p</w:t>
            </w:r>
            <w:r w:rsidRPr="008A32BB">
              <w:rPr>
                <w:color w:val="auto"/>
                <w:sz w:val="20"/>
                <w:szCs w:val="20"/>
              </w:rPr>
              <w:t>atológica</w:t>
            </w:r>
            <w:r w:rsidR="000215D9" w:rsidRPr="008A32BB">
              <w:rPr>
                <w:color w:val="auto"/>
                <w:sz w:val="20"/>
                <w:szCs w:val="20"/>
              </w:rPr>
              <w:t>.</w:t>
            </w:r>
          </w:p>
          <w:p w:rsidR="00E22EC1" w:rsidRPr="008A32BB" w:rsidRDefault="00E22EC1" w:rsidP="000215D9">
            <w:pPr>
              <w:pStyle w:val="Default"/>
              <w:jc w:val="both"/>
              <w:rPr>
                <w:color w:val="auto"/>
                <w:sz w:val="20"/>
                <w:szCs w:val="20"/>
              </w:rPr>
            </w:pPr>
            <w:r w:rsidRPr="008A32BB">
              <w:rPr>
                <w:color w:val="auto"/>
                <w:sz w:val="20"/>
                <w:szCs w:val="20"/>
              </w:rPr>
              <w:t>Máster en Medicina Natural y Tradicional</w:t>
            </w:r>
            <w:r w:rsidR="000215D9" w:rsidRPr="008A32BB">
              <w:rPr>
                <w:color w:val="auto"/>
                <w:sz w:val="20"/>
                <w:szCs w:val="20"/>
              </w:rPr>
              <w:t>.</w:t>
            </w:r>
          </w:p>
          <w:p w:rsidR="00E22EC1" w:rsidRPr="008A32BB" w:rsidRDefault="00E22EC1" w:rsidP="000215D9">
            <w:pPr>
              <w:pStyle w:val="Default"/>
              <w:jc w:val="both"/>
              <w:rPr>
                <w:color w:val="auto"/>
                <w:sz w:val="20"/>
                <w:szCs w:val="20"/>
              </w:rPr>
            </w:pPr>
            <w:r w:rsidRPr="008A32BB">
              <w:rPr>
                <w:color w:val="auto"/>
                <w:sz w:val="20"/>
                <w:szCs w:val="20"/>
              </w:rPr>
              <w:t>Profesor</w:t>
            </w:r>
            <w:r w:rsidR="000215D9" w:rsidRPr="008A32BB">
              <w:rPr>
                <w:color w:val="auto"/>
                <w:sz w:val="20"/>
                <w:szCs w:val="20"/>
              </w:rPr>
              <w:t>a</w:t>
            </w:r>
            <w:r w:rsidRPr="008A32BB">
              <w:rPr>
                <w:color w:val="auto"/>
                <w:sz w:val="20"/>
                <w:szCs w:val="20"/>
              </w:rPr>
              <w:t xml:space="preserve"> Auxiliar</w:t>
            </w:r>
            <w:r w:rsidR="000215D9" w:rsidRPr="008A32BB">
              <w:rPr>
                <w:color w:val="auto"/>
                <w:sz w:val="20"/>
                <w:szCs w:val="20"/>
              </w:rPr>
              <w:t>.</w:t>
            </w:r>
          </w:p>
          <w:p w:rsidR="00E22EC1" w:rsidRPr="008A32BB" w:rsidRDefault="000215D9" w:rsidP="000215D9">
            <w:pPr>
              <w:pStyle w:val="Default"/>
              <w:jc w:val="both"/>
              <w:rPr>
                <w:color w:val="auto"/>
                <w:sz w:val="20"/>
                <w:szCs w:val="20"/>
              </w:rPr>
            </w:pPr>
            <w:r w:rsidRPr="008A32BB">
              <w:rPr>
                <w:color w:val="auto"/>
                <w:sz w:val="20"/>
                <w:szCs w:val="20"/>
              </w:rPr>
              <w:t>Ha impartido 25 cursos de post grados sobre temas de Medicina Natural y Tradicional, de estos temas tiene varias publicaciones. Ha participado en eventos de carácter provincial, nacional e internacional, exponiendo el resultado de sus 12investigaciones.</w:t>
            </w:r>
          </w:p>
          <w:p w:rsidR="00515517" w:rsidRPr="008A32BB" w:rsidRDefault="00515517" w:rsidP="000215D9">
            <w:pPr>
              <w:pStyle w:val="Default"/>
              <w:jc w:val="both"/>
              <w:rPr>
                <w:color w:val="auto"/>
                <w:sz w:val="20"/>
                <w:szCs w:val="20"/>
              </w:rPr>
            </w:pPr>
          </w:p>
        </w:tc>
        <w:tc>
          <w:tcPr>
            <w:tcW w:w="709" w:type="dxa"/>
          </w:tcPr>
          <w:p w:rsidR="004D70AB" w:rsidRPr="008A32BB" w:rsidRDefault="008B69F1" w:rsidP="00006B0B">
            <w:pPr>
              <w:rPr>
                <w:rFonts w:ascii="Arial" w:hAnsi="Arial" w:cs="Arial"/>
                <w:sz w:val="20"/>
                <w:szCs w:val="20"/>
              </w:rPr>
            </w:pPr>
            <w:r w:rsidRPr="008A32BB">
              <w:rPr>
                <w:rFonts w:ascii="Arial" w:hAnsi="Arial" w:cs="Arial"/>
                <w:sz w:val="20"/>
                <w:szCs w:val="20"/>
              </w:rPr>
              <w:lastRenderedPageBreak/>
              <w:t>1</w:t>
            </w:r>
          </w:p>
        </w:tc>
        <w:tc>
          <w:tcPr>
            <w:tcW w:w="850" w:type="dxa"/>
          </w:tcPr>
          <w:p w:rsidR="004D70AB" w:rsidRPr="008A32BB" w:rsidRDefault="004D70AB" w:rsidP="00006B0B">
            <w:pPr>
              <w:rPr>
                <w:rFonts w:ascii="Arial" w:hAnsi="Arial" w:cs="Arial"/>
                <w:sz w:val="20"/>
                <w:szCs w:val="20"/>
              </w:rPr>
            </w:pPr>
            <w:r w:rsidRPr="008A32BB">
              <w:rPr>
                <w:rFonts w:ascii="Arial" w:hAnsi="Arial" w:cs="Arial"/>
                <w:sz w:val="20"/>
                <w:szCs w:val="20"/>
              </w:rPr>
              <w:t>80</w:t>
            </w:r>
          </w:p>
        </w:tc>
        <w:tc>
          <w:tcPr>
            <w:tcW w:w="1418" w:type="dxa"/>
          </w:tcPr>
          <w:p w:rsidR="004D70AB" w:rsidRPr="008A32BB" w:rsidRDefault="004D70AB" w:rsidP="00006B0B">
            <w:pPr>
              <w:pStyle w:val="Default"/>
              <w:rPr>
                <w:color w:val="auto"/>
                <w:sz w:val="20"/>
                <w:szCs w:val="20"/>
              </w:rPr>
            </w:pPr>
            <w:r w:rsidRPr="008A32BB">
              <w:rPr>
                <w:color w:val="auto"/>
                <w:sz w:val="20"/>
                <w:szCs w:val="20"/>
              </w:rPr>
              <w:t xml:space="preserve">2 semanas </w:t>
            </w:r>
          </w:p>
        </w:tc>
        <w:tc>
          <w:tcPr>
            <w:tcW w:w="850" w:type="dxa"/>
          </w:tcPr>
          <w:p w:rsidR="004D70AB" w:rsidRPr="008A32BB" w:rsidRDefault="00AE0F4F" w:rsidP="00EF002F">
            <w:pPr>
              <w:rPr>
                <w:rFonts w:ascii="Arial" w:hAnsi="Arial" w:cs="Arial"/>
                <w:b/>
                <w:sz w:val="20"/>
                <w:szCs w:val="20"/>
              </w:rPr>
            </w:pPr>
            <w:r w:rsidRPr="008A32BB">
              <w:rPr>
                <w:rFonts w:ascii="Arial" w:hAnsi="Arial" w:cs="Arial"/>
                <w:b/>
                <w:sz w:val="20"/>
                <w:szCs w:val="20"/>
              </w:rPr>
              <w:t>640</w:t>
            </w:r>
          </w:p>
        </w:tc>
      </w:tr>
      <w:tr w:rsidR="00D55E0C" w:rsidRPr="008A32BB" w:rsidTr="004D1F6A">
        <w:trPr>
          <w:trHeight w:val="421"/>
        </w:trPr>
        <w:tc>
          <w:tcPr>
            <w:tcW w:w="567" w:type="dxa"/>
          </w:tcPr>
          <w:p w:rsidR="00D55E0C" w:rsidRPr="008A32BB" w:rsidRDefault="00052233" w:rsidP="00006B0B">
            <w:pPr>
              <w:rPr>
                <w:rFonts w:ascii="Arial" w:hAnsi="Arial" w:cs="Arial"/>
                <w:sz w:val="20"/>
                <w:szCs w:val="20"/>
              </w:rPr>
            </w:pPr>
            <w:r w:rsidRPr="008A32BB">
              <w:rPr>
                <w:rFonts w:ascii="Arial" w:hAnsi="Arial" w:cs="Arial"/>
                <w:sz w:val="20"/>
                <w:szCs w:val="20"/>
              </w:rPr>
              <w:lastRenderedPageBreak/>
              <w:t>7</w:t>
            </w:r>
          </w:p>
        </w:tc>
        <w:tc>
          <w:tcPr>
            <w:tcW w:w="1985" w:type="dxa"/>
          </w:tcPr>
          <w:p w:rsidR="00D55E0C" w:rsidRPr="008A32BB" w:rsidRDefault="00D55E0C" w:rsidP="00006B0B">
            <w:pPr>
              <w:rPr>
                <w:rFonts w:ascii="Arial" w:hAnsi="Arial" w:cs="Arial"/>
                <w:sz w:val="20"/>
                <w:szCs w:val="20"/>
              </w:rPr>
            </w:pPr>
            <w:r w:rsidRPr="008A32BB">
              <w:rPr>
                <w:rFonts w:ascii="Arial" w:hAnsi="Arial" w:cs="Arial"/>
                <w:sz w:val="20"/>
                <w:szCs w:val="20"/>
              </w:rPr>
              <w:t>MNT.</w:t>
            </w:r>
          </w:p>
        </w:tc>
        <w:tc>
          <w:tcPr>
            <w:tcW w:w="2977" w:type="dxa"/>
          </w:tcPr>
          <w:p w:rsidR="00D55E0C" w:rsidRPr="008A32BB" w:rsidRDefault="00D55E0C" w:rsidP="00006B0B">
            <w:pPr>
              <w:rPr>
                <w:rFonts w:ascii="Arial" w:hAnsi="Arial" w:cs="Arial"/>
                <w:sz w:val="20"/>
                <w:szCs w:val="20"/>
              </w:rPr>
            </w:pPr>
            <w:r w:rsidRPr="008A32BB">
              <w:rPr>
                <w:rFonts w:ascii="Arial" w:hAnsi="Arial" w:cs="Arial"/>
                <w:sz w:val="20"/>
                <w:szCs w:val="20"/>
              </w:rPr>
              <w:t xml:space="preserve">Orientación nutricional y naturista </w:t>
            </w:r>
          </w:p>
          <w:p w:rsidR="00947A65" w:rsidRPr="008A32BB" w:rsidRDefault="00947A65" w:rsidP="0084796B">
            <w:pPr>
              <w:rPr>
                <w:rFonts w:ascii="Arial" w:hAnsi="Arial" w:cs="Arial"/>
                <w:sz w:val="20"/>
                <w:szCs w:val="20"/>
              </w:rPr>
            </w:pPr>
            <w:r w:rsidRPr="008A32BB">
              <w:rPr>
                <w:rFonts w:ascii="Arial" w:hAnsi="Arial" w:cs="Arial"/>
                <w:sz w:val="20"/>
                <w:szCs w:val="20"/>
              </w:rPr>
              <w:t>Curso teórico práctico donde se enseña los aspectos relacionados con la alimentación terapéutica para mediante una alimentación adecuada obtener salud es una herramienta indispensable para los profesionales de la salud en general y en particular para los terapeutas naturistas. Se caracteriza por:</w:t>
            </w:r>
          </w:p>
          <w:p w:rsidR="00947A65" w:rsidRPr="008A32BB" w:rsidRDefault="00947A65" w:rsidP="0084796B">
            <w:pPr>
              <w:rPr>
                <w:rFonts w:ascii="Arial" w:hAnsi="Arial" w:cs="Arial"/>
                <w:sz w:val="20"/>
                <w:szCs w:val="20"/>
              </w:rPr>
            </w:pPr>
            <w:r w:rsidRPr="008A32BB">
              <w:rPr>
                <w:rFonts w:ascii="Arial" w:hAnsi="Arial" w:cs="Arial"/>
                <w:sz w:val="20"/>
                <w:szCs w:val="20"/>
              </w:rPr>
              <w:t>Fácil aprendizaje.</w:t>
            </w:r>
          </w:p>
          <w:p w:rsidR="00947A65" w:rsidRPr="008A32BB" w:rsidRDefault="00947A65" w:rsidP="0084796B">
            <w:pPr>
              <w:rPr>
                <w:rFonts w:ascii="Arial" w:hAnsi="Arial" w:cs="Arial"/>
                <w:sz w:val="20"/>
                <w:szCs w:val="20"/>
              </w:rPr>
            </w:pPr>
            <w:r w:rsidRPr="008A32BB">
              <w:rPr>
                <w:rFonts w:ascii="Arial" w:hAnsi="Arial" w:cs="Arial"/>
                <w:sz w:val="20"/>
                <w:szCs w:val="20"/>
              </w:rPr>
              <w:t>Utilidad universal para problemas orgánicos y emocionales.</w:t>
            </w:r>
          </w:p>
          <w:p w:rsidR="00947A65" w:rsidRPr="008A32BB" w:rsidRDefault="00947A65" w:rsidP="0084796B">
            <w:pPr>
              <w:rPr>
                <w:rFonts w:ascii="Arial" w:hAnsi="Arial" w:cs="Arial"/>
                <w:sz w:val="20"/>
                <w:szCs w:val="20"/>
              </w:rPr>
            </w:pPr>
            <w:r w:rsidRPr="008A32BB">
              <w:rPr>
                <w:rFonts w:ascii="Arial" w:hAnsi="Arial" w:cs="Arial"/>
                <w:sz w:val="20"/>
                <w:szCs w:val="20"/>
              </w:rPr>
              <w:t>Necesita recursos módicos para su aplicación.</w:t>
            </w:r>
          </w:p>
          <w:p w:rsidR="00947A65" w:rsidRPr="008A32BB" w:rsidRDefault="00947A65" w:rsidP="0084796B">
            <w:pPr>
              <w:rPr>
                <w:rFonts w:ascii="Arial" w:hAnsi="Arial" w:cs="Arial"/>
                <w:sz w:val="20"/>
                <w:szCs w:val="20"/>
              </w:rPr>
            </w:pPr>
            <w:r w:rsidRPr="008A32BB">
              <w:rPr>
                <w:rFonts w:ascii="Arial" w:hAnsi="Arial" w:cs="Arial"/>
                <w:sz w:val="20"/>
                <w:szCs w:val="20"/>
              </w:rPr>
              <w:t>Se aprende a realizar diagnósticos para cualquier problema de salud. A un nivel energético antes que aparezca la enfermedad.</w:t>
            </w:r>
          </w:p>
          <w:p w:rsidR="00947A65" w:rsidRPr="008A32BB" w:rsidRDefault="00947A65" w:rsidP="0084796B">
            <w:pPr>
              <w:rPr>
                <w:rFonts w:ascii="Arial" w:hAnsi="Arial" w:cs="Arial"/>
                <w:sz w:val="20"/>
                <w:szCs w:val="20"/>
              </w:rPr>
            </w:pPr>
            <w:r w:rsidRPr="008A32BB">
              <w:rPr>
                <w:rFonts w:ascii="Arial" w:hAnsi="Arial" w:cs="Arial"/>
                <w:sz w:val="20"/>
                <w:szCs w:val="20"/>
              </w:rPr>
              <w:t xml:space="preserve">Se aprende a realizar tratamientos dirigido a la causa y no solo a los </w:t>
            </w:r>
            <w:r w:rsidRPr="008A32BB">
              <w:rPr>
                <w:rFonts w:ascii="Arial" w:hAnsi="Arial" w:cs="Arial"/>
                <w:sz w:val="20"/>
                <w:szCs w:val="20"/>
              </w:rPr>
              <w:lastRenderedPageBreak/>
              <w:t>síntomas.</w:t>
            </w:r>
          </w:p>
          <w:p w:rsidR="00947A65" w:rsidRPr="008A32BB" w:rsidRDefault="00947A65" w:rsidP="0084796B">
            <w:pPr>
              <w:rPr>
                <w:rFonts w:ascii="Arial" w:hAnsi="Arial" w:cs="Arial"/>
                <w:sz w:val="20"/>
                <w:szCs w:val="20"/>
              </w:rPr>
            </w:pPr>
            <w:r w:rsidRPr="008A32BB">
              <w:rPr>
                <w:rFonts w:ascii="Arial" w:hAnsi="Arial" w:cs="Arial"/>
                <w:sz w:val="20"/>
                <w:szCs w:val="20"/>
              </w:rPr>
              <w:t>Incluye la bibliografía básica para profundizar en los conocimientos</w:t>
            </w:r>
          </w:p>
          <w:p w:rsidR="00910F47" w:rsidRPr="008A32BB" w:rsidRDefault="008F3E04" w:rsidP="0084796B">
            <w:pPr>
              <w:rPr>
                <w:rFonts w:ascii="Arial" w:eastAsia="Calibri" w:hAnsi="Arial" w:cs="Arial"/>
                <w:sz w:val="20"/>
                <w:szCs w:val="20"/>
              </w:rPr>
            </w:pPr>
            <w:r w:rsidRPr="008A32BB">
              <w:rPr>
                <w:rFonts w:ascii="Arial" w:eastAsia="Calibri" w:hAnsi="Arial" w:cs="Arial"/>
                <w:sz w:val="20"/>
                <w:szCs w:val="20"/>
              </w:rPr>
              <w:t>El objetivo  es d</w:t>
            </w:r>
            <w:r w:rsidR="00910F47" w:rsidRPr="008A32BB">
              <w:rPr>
                <w:rFonts w:ascii="Arial" w:eastAsia="Calibri" w:hAnsi="Arial" w:cs="Arial"/>
                <w:sz w:val="20"/>
                <w:szCs w:val="20"/>
              </w:rPr>
              <w:t xml:space="preserve">eterminar los aspectos históricos de la desintoxicación mediante la dieta. Definir la desintoxicación mediante la dieta. Establecer el alcance y posibilidades. Definir los aspectos fundamentales en la desintoxicación mediante la lengua y las mucosas el hígado la vesícula. </w:t>
            </w:r>
            <w:r w:rsidR="00947A65" w:rsidRPr="008A32BB">
              <w:rPr>
                <w:rFonts w:ascii="Arial" w:eastAsia="Calibri" w:hAnsi="Arial" w:cs="Arial"/>
                <w:sz w:val="20"/>
                <w:szCs w:val="20"/>
              </w:rPr>
              <w:t>Y</w:t>
            </w:r>
            <w:r w:rsidR="00910F47" w:rsidRPr="008A32BB">
              <w:rPr>
                <w:rFonts w:ascii="Arial" w:eastAsia="Calibri" w:hAnsi="Arial" w:cs="Arial"/>
                <w:sz w:val="20"/>
                <w:szCs w:val="20"/>
              </w:rPr>
              <w:t xml:space="preserve"> el riñón. Argumentar los alimentos que incluyen una dieta de desintoxicación para las personas sanas.</w:t>
            </w:r>
          </w:p>
          <w:p w:rsidR="004B7C2E" w:rsidRPr="008A32BB" w:rsidRDefault="008F3E04" w:rsidP="004B7C2E">
            <w:pPr>
              <w:rPr>
                <w:rFonts w:ascii="Arial" w:hAnsi="Arial" w:cs="Arial"/>
                <w:sz w:val="20"/>
                <w:szCs w:val="20"/>
              </w:rPr>
            </w:pPr>
            <w:r w:rsidRPr="008A32BB">
              <w:rPr>
                <w:rFonts w:ascii="Arial" w:hAnsi="Arial" w:cs="Arial"/>
                <w:sz w:val="20"/>
                <w:szCs w:val="20"/>
              </w:rPr>
              <w:t xml:space="preserve">El  curso   </w:t>
            </w:r>
            <w:r w:rsidR="004B7C2E" w:rsidRPr="008A32BB">
              <w:rPr>
                <w:rFonts w:ascii="Arial" w:hAnsi="Arial" w:cs="Arial"/>
                <w:sz w:val="20"/>
                <w:szCs w:val="20"/>
              </w:rPr>
              <w:t xml:space="preserve">Dirigido a profesionales Médicos y no médicos. </w:t>
            </w:r>
          </w:p>
          <w:p w:rsidR="008F3E04" w:rsidRPr="008A32BB" w:rsidRDefault="008F3E04" w:rsidP="00847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A32BB">
              <w:rPr>
                <w:rFonts w:ascii="Arial" w:hAnsi="Arial" w:cs="Arial"/>
                <w:b/>
                <w:sz w:val="20"/>
                <w:szCs w:val="20"/>
              </w:rPr>
              <w:t>Habilidades:</w:t>
            </w:r>
            <w:r w:rsidRPr="008A32BB">
              <w:rPr>
                <w:rFonts w:ascii="Arial" w:hAnsi="Arial" w:cs="Arial"/>
                <w:sz w:val="20"/>
                <w:szCs w:val="20"/>
              </w:rPr>
              <w:t xml:space="preserve"> </w:t>
            </w:r>
          </w:p>
          <w:p w:rsidR="008F3E04" w:rsidRPr="008A32BB" w:rsidRDefault="008F3E04" w:rsidP="00847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A32BB">
              <w:rPr>
                <w:rFonts w:ascii="Arial" w:hAnsi="Arial" w:cs="Arial"/>
                <w:sz w:val="20"/>
                <w:szCs w:val="20"/>
              </w:rPr>
              <w:t>Demostrar la relación entre la dieta y el</w:t>
            </w:r>
            <w:r w:rsidR="0084796B" w:rsidRPr="008A32BB">
              <w:rPr>
                <w:rFonts w:ascii="Arial" w:hAnsi="Arial" w:cs="Arial"/>
                <w:b/>
                <w:sz w:val="20"/>
                <w:szCs w:val="20"/>
                <w:u w:val="single"/>
              </w:rPr>
              <w:t xml:space="preserve"> </w:t>
            </w:r>
            <w:r w:rsidRPr="008A32BB">
              <w:rPr>
                <w:rFonts w:ascii="Arial" w:hAnsi="Arial" w:cs="Arial"/>
                <w:sz w:val="20"/>
                <w:szCs w:val="20"/>
              </w:rPr>
              <w:t>estado de  salud de las    personas.</w:t>
            </w:r>
          </w:p>
          <w:p w:rsidR="008F3E04" w:rsidRPr="008A32BB" w:rsidRDefault="008F3E04" w:rsidP="00847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A32BB">
              <w:rPr>
                <w:rFonts w:ascii="Arial" w:hAnsi="Arial" w:cs="Arial"/>
                <w:sz w:val="20"/>
                <w:szCs w:val="20"/>
              </w:rPr>
              <w:t>Demostrar el valor del ayuno terapéutico como vía para recuperar la salud.</w:t>
            </w:r>
          </w:p>
          <w:p w:rsidR="00870495" w:rsidRPr="008A32BB" w:rsidRDefault="008F3E04" w:rsidP="00847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A32BB">
              <w:rPr>
                <w:rFonts w:ascii="Arial" w:hAnsi="Arial" w:cs="Arial"/>
                <w:sz w:val="20"/>
                <w:szCs w:val="20"/>
              </w:rPr>
              <w:t>Analizar la alimentación más conveniente para las patologías más comunes.</w:t>
            </w:r>
          </w:p>
        </w:tc>
        <w:tc>
          <w:tcPr>
            <w:tcW w:w="1701" w:type="dxa"/>
          </w:tcPr>
          <w:p w:rsidR="00D55E0C" w:rsidRPr="008A32BB" w:rsidRDefault="00D55E0C" w:rsidP="00006B0B">
            <w:pPr>
              <w:pStyle w:val="Default"/>
              <w:rPr>
                <w:color w:val="auto"/>
                <w:sz w:val="20"/>
                <w:szCs w:val="20"/>
              </w:rPr>
            </w:pPr>
            <w:r w:rsidRPr="008A32BB">
              <w:rPr>
                <w:color w:val="auto"/>
                <w:sz w:val="20"/>
                <w:szCs w:val="20"/>
              </w:rPr>
              <w:lastRenderedPageBreak/>
              <w:t xml:space="preserve">Curso </w:t>
            </w:r>
          </w:p>
          <w:p w:rsidR="00D55E0C" w:rsidRPr="008A32BB" w:rsidRDefault="00D55E0C" w:rsidP="00006B0B">
            <w:pPr>
              <w:pStyle w:val="Default"/>
              <w:rPr>
                <w:color w:val="auto"/>
                <w:sz w:val="20"/>
                <w:szCs w:val="20"/>
              </w:rPr>
            </w:pPr>
          </w:p>
        </w:tc>
        <w:tc>
          <w:tcPr>
            <w:tcW w:w="2693" w:type="dxa"/>
          </w:tcPr>
          <w:p w:rsidR="00E05735" w:rsidRPr="008A32BB" w:rsidRDefault="001A69EA" w:rsidP="00AF5359">
            <w:pPr>
              <w:pStyle w:val="Default"/>
              <w:rPr>
                <w:color w:val="auto"/>
                <w:sz w:val="20"/>
                <w:szCs w:val="20"/>
              </w:rPr>
            </w:pPr>
            <w:r w:rsidRPr="008A32BB">
              <w:rPr>
                <w:color w:val="auto"/>
                <w:sz w:val="20"/>
                <w:szCs w:val="20"/>
              </w:rPr>
              <w:t xml:space="preserve">MSc. Lázaro Infante </w:t>
            </w:r>
            <w:proofErr w:type="spellStart"/>
            <w:r w:rsidRPr="008A32BB">
              <w:rPr>
                <w:color w:val="auto"/>
                <w:sz w:val="20"/>
                <w:szCs w:val="20"/>
              </w:rPr>
              <w:t>Quilez</w:t>
            </w:r>
            <w:proofErr w:type="spellEnd"/>
          </w:p>
          <w:p w:rsidR="00AF5359" w:rsidRPr="008A32BB" w:rsidRDefault="005B70DC" w:rsidP="00AF5359">
            <w:pPr>
              <w:pStyle w:val="Default"/>
              <w:rPr>
                <w:color w:val="auto"/>
                <w:sz w:val="20"/>
                <w:szCs w:val="20"/>
                <w:lang w:val="en-US"/>
              </w:rPr>
            </w:pPr>
            <w:proofErr w:type="gramStart"/>
            <w:r w:rsidRPr="008A32BB">
              <w:rPr>
                <w:color w:val="auto"/>
                <w:sz w:val="20"/>
                <w:szCs w:val="20"/>
                <w:lang w:val="en-US"/>
              </w:rPr>
              <w:t>email</w:t>
            </w:r>
            <w:proofErr w:type="gramEnd"/>
            <w:r w:rsidRPr="008A32BB">
              <w:rPr>
                <w:color w:val="auto"/>
                <w:sz w:val="20"/>
                <w:szCs w:val="20"/>
                <w:lang w:val="en-US"/>
              </w:rPr>
              <w:t xml:space="preserve">. </w:t>
            </w:r>
            <w:r w:rsidR="00E05735" w:rsidRPr="008A32BB">
              <w:rPr>
                <w:color w:val="auto"/>
                <w:sz w:val="20"/>
                <w:szCs w:val="20"/>
                <w:lang w:val="en-US"/>
              </w:rPr>
              <w:t>lazaroinfa</w:t>
            </w:r>
            <w:r w:rsidRPr="008A32BB">
              <w:rPr>
                <w:color w:val="auto"/>
                <w:sz w:val="20"/>
                <w:szCs w:val="20"/>
                <w:lang w:val="en-US"/>
              </w:rPr>
              <w:t>@iscmc.cmw.sld.cu</w:t>
            </w:r>
          </w:p>
          <w:p w:rsidR="00AF5359" w:rsidRPr="008A32BB" w:rsidRDefault="001B780F" w:rsidP="00AF5359">
            <w:pPr>
              <w:pStyle w:val="Default"/>
              <w:rPr>
                <w:color w:val="auto"/>
                <w:sz w:val="20"/>
                <w:szCs w:val="20"/>
              </w:rPr>
            </w:pPr>
            <w:r w:rsidRPr="008A32BB">
              <w:rPr>
                <w:color w:val="auto"/>
                <w:sz w:val="20"/>
                <w:szCs w:val="20"/>
              </w:rPr>
              <w:t>Lic</w:t>
            </w:r>
            <w:r w:rsidR="00B86CBD" w:rsidRPr="008A32BB">
              <w:rPr>
                <w:color w:val="auto"/>
                <w:sz w:val="20"/>
                <w:szCs w:val="20"/>
              </w:rPr>
              <w:t xml:space="preserve">enciado </w:t>
            </w:r>
            <w:r w:rsidRPr="008A32BB">
              <w:rPr>
                <w:color w:val="auto"/>
                <w:sz w:val="20"/>
                <w:szCs w:val="20"/>
              </w:rPr>
              <w:t xml:space="preserve"> en </w:t>
            </w:r>
            <w:proofErr w:type="spellStart"/>
            <w:r w:rsidRPr="008A32BB">
              <w:rPr>
                <w:color w:val="auto"/>
                <w:sz w:val="20"/>
                <w:szCs w:val="20"/>
              </w:rPr>
              <w:t>Defectolo</w:t>
            </w:r>
            <w:r w:rsidR="00AF5359" w:rsidRPr="008A32BB">
              <w:rPr>
                <w:color w:val="auto"/>
                <w:sz w:val="20"/>
                <w:szCs w:val="20"/>
              </w:rPr>
              <w:t>gía</w:t>
            </w:r>
            <w:proofErr w:type="spellEnd"/>
          </w:p>
          <w:p w:rsidR="00AF5359" w:rsidRPr="008A32BB" w:rsidRDefault="00AF5359" w:rsidP="00AF5359">
            <w:pPr>
              <w:pStyle w:val="Default"/>
              <w:rPr>
                <w:color w:val="auto"/>
                <w:sz w:val="20"/>
                <w:szCs w:val="20"/>
              </w:rPr>
            </w:pPr>
            <w:r w:rsidRPr="008A32BB">
              <w:rPr>
                <w:color w:val="auto"/>
                <w:sz w:val="20"/>
                <w:szCs w:val="20"/>
              </w:rPr>
              <w:t>Máster en Ciencias de la Educación</w:t>
            </w:r>
          </w:p>
          <w:p w:rsidR="00AF5359" w:rsidRPr="008A32BB" w:rsidRDefault="00AF5359" w:rsidP="00AF5359">
            <w:pPr>
              <w:pStyle w:val="Default"/>
              <w:rPr>
                <w:color w:val="auto"/>
                <w:sz w:val="20"/>
                <w:szCs w:val="20"/>
              </w:rPr>
            </w:pPr>
            <w:r w:rsidRPr="008A32BB">
              <w:rPr>
                <w:color w:val="auto"/>
                <w:sz w:val="20"/>
                <w:szCs w:val="20"/>
              </w:rPr>
              <w:t>Profesor Auxiliar</w:t>
            </w:r>
          </w:p>
          <w:p w:rsidR="00800860" w:rsidRPr="008A32BB" w:rsidRDefault="00AF5359" w:rsidP="00AF5359">
            <w:pPr>
              <w:pStyle w:val="Default"/>
              <w:rPr>
                <w:color w:val="auto"/>
                <w:sz w:val="20"/>
                <w:szCs w:val="20"/>
              </w:rPr>
            </w:pPr>
            <w:r w:rsidRPr="008A32BB">
              <w:rPr>
                <w:color w:val="auto"/>
                <w:sz w:val="20"/>
                <w:szCs w:val="20"/>
              </w:rPr>
              <w:t>Ha impartido 10 cursos de post grados sobre temas de  Medicina Natural y Tradicional, de estos temas tiene varias publicaciones. Ha participado en eventos de carácter provincial, nacional e internacional, exponiendo el resultado de sus  investigaciones.</w:t>
            </w:r>
          </w:p>
        </w:tc>
        <w:tc>
          <w:tcPr>
            <w:tcW w:w="709" w:type="dxa"/>
          </w:tcPr>
          <w:p w:rsidR="00D55E0C" w:rsidRPr="008A32BB" w:rsidRDefault="00702D83" w:rsidP="00006B0B">
            <w:pPr>
              <w:rPr>
                <w:rFonts w:ascii="Arial" w:hAnsi="Arial" w:cs="Arial"/>
                <w:sz w:val="20"/>
                <w:szCs w:val="20"/>
              </w:rPr>
            </w:pPr>
            <w:r w:rsidRPr="008A32BB">
              <w:rPr>
                <w:rFonts w:ascii="Arial" w:hAnsi="Arial" w:cs="Arial"/>
                <w:sz w:val="20"/>
                <w:szCs w:val="20"/>
              </w:rPr>
              <w:t>1</w:t>
            </w:r>
          </w:p>
        </w:tc>
        <w:tc>
          <w:tcPr>
            <w:tcW w:w="850" w:type="dxa"/>
          </w:tcPr>
          <w:p w:rsidR="00D55E0C" w:rsidRPr="008A32BB" w:rsidRDefault="00D55E0C" w:rsidP="00006B0B">
            <w:pPr>
              <w:rPr>
                <w:rFonts w:ascii="Arial" w:hAnsi="Arial" w:cs="Arial"/>
                <w:sz w:val="20"/>
                <w:szCs w:val="20"/>
              </w:rPr>
            </w:pPr>
            <w:r w:rsidRPr="008A32BB">
              <w:rPr>
                <w:rFonts w:ascii="Arial" w:hAnsi="Arial" w:cs="Arial"/>
                <w:sz w:val="20"/>
                <w:szCs w:val="20"/>
              </w:rPr>
              <w:t>44</w:t>
            </w:r>
            <w:r w:rsidRPr="008A32BB">
              <w:rPr>
                <w:rFonts w:ascii="Arial" w:hAnsi="Arial" w:cs="Arial"/>
                <w:sz w:val="20"/>
                <w:szCs w:val="20"/>
              </w:rPr>
              <w:tab/>
            </w:r>
          </w:p>
        </w:tc>
        <w:tc>
          <w:tcPr>
            <w:tcW w:w="1418" w:type="dxa"/>
          </w:tcPr>
          <w:p w:rsidR="00D55E0C" w:rsidRPr="008A32BB" w:rsidRDefault="00D55E0C" w:rsidP="00006B0B">
            <w:pPr>
              <w:rPr>
                <w:rFonts w:ascii="Arial" w:hAnsi="Arial" w:cs="Arial"/>
                <w:sz w:val="20"/>
                <w:szCs w:val="20"/>
              </w:rPr>
            </w:pPr>
            <w:r w:rsidRPr="008A32BB">
              <w:rPr>
                <w:rFonts w:ascii="Arial" w:hAnsi="Arial" w:cs="Arial"/>
                <w:sz w:val="20"/>
                <w:szCs w:val="20"/>
              </w:rPr>
              <w:t xml:space="preserve">1 semana </w:t>
            </w:r>
          </w:p>
          <w:p w:rsidR="00D55E0C" w:rsidRPr="008A32BB" w:rsidRDefault="00D55E0C" w:rsidP="00006B0B">
            <w:pPr>
              <w:pStyle w:val="Default"/>
              <w:rPr>
                <w:color w:val="auto"/>
                <w:sz w:val="20"/>
                <w:szCs w:val="20"/>
              </w:rPr>
            </w:pPr>
          </w:p>
          <w:p w:rsidR="00D55E0C" w:rsidRPr="008A32BB" w:rsidRDefault="00D55E0C" w:rsidP="00006B0B">
            <w:pPr>
              <w:pStyle w:val="Default"/>
              <w:rPr>
                <w:color w:val="auto"/>
                <w:sz w:val="20"/>
                <w:szCs w:val="20"/>
              </w:rPr>
            </w:pPr>
          </w:p>
        </w:tc>
        <w:tc>
          <w:tcPr>
            <w:tcW w:w="850" w:type="dxa"/>
          </w:tcPr>
          <w:p w:rsidR="00D55E0C" w:rsidRPr="008A32BB" w:rsidRDefault="00702D83">
            <w:pPr>
              <w:rPr>
                <w:rFonts w:ascii="Arial" w:hAnsi="Arial" w:cs="Arial"/>
                <w:b/>
                <w:sz w:val="20"/>
                <w:szCs w:val="20"/>
              </w:rPr>
            </w:pPr>
            <w:r w:rsidRPr="008A32BB">
              <w:rPr>
                <w:rFonts w:ascii="Arial" w:hAnsi="Arial" w:cs="Arial"/>
                <w:b/>
                <w:sz w:val="20"/>
                <w:szCs w:val="20"/>
              </w:rPr>
              <w:t>352</w:t>
            </w:r>
          </w:p>
        </w:tc>
      </w:tr>
      <w:tr w:rsidR="00D55E0C" w:rsidRPr="008A32BB" w:rsidTr="004D1F6A">
        <w:trPr>
          <w:trHeight w:val="421"/>
        </w:trPr>
        <w:tc>
          <w:tcPr>
            <w:tcW w:w="567" w:type="dxa"/>
          </w:tcPr>
          <w:p w:rsidR="00D55E0C" w:rsidRPr="008A32BB" w:rsidRDefault="00052233" w:rsidP="00006B0B">
            <w:pPr>
              <w:rPr>
                <w:rFonts w:ascii="Arial" w:hAnsi="Arial" w:cs="Arial"/>
                <w:sz w:val="20"/>
                <w:szCs w:val="20"/>
              </w:rPr>
            </w:pPr>
            <w:r w:rsidRPr="008A32BB">
              <w:rPr>
                <w:rFonts w:ascii="Arial" w:hAnsi="Arial" w:cs="Arial"/>
                <w:sz w:val="20"/>
                <w:szCs w:val="20"/>
              </w:rPr>
              <w:lastRenderedPageBreak/>
              <w:t>8</w:t>
            </w:r>
          </w:p>
        </w:tc>
        <w:tc>
          <w:tcPr>
            <w:tcW w:w="1985" w:type="dxa"/>
          </w:tcPr>
          <w:p w:rsidR="00D55E0C" w:rsidRPr="008A32BB" w:rsidRDefault="00D55E0C" w:rsidP="00006B0B">
            <w:pPr>
              <w:rPr>
                <w:rFonts w:ascii="Arial" w:hAnsi="Arial" w:cs="Arial"/>
                <w:sz w:val="20"/>
                <w:szCs w:val="20"/>
              </w:rPr>
            </w:pPr>
            <w:r w:rsidRPr="008A32BB">
              <w:rPr>
                <w:rFonts w:ascii="Arial" w:hAnsi="Arial" w:cs="Arial"/>
                <w:sz w:val="20"/>
                <w:szCs w:val="20"/>
              </w:rPr>
              <w:t>MNT.</w:t>
            </w:r>
          </w:p>
        </w:tc>
        <w:tc>
          <w:tcPr>
            <w:tcW w:w="2977" w:type="dxa"/>
          </w:tcPr>
          <w:p w:rsidR="00D55E0C" w:rsidRPr="008A32BB" w:rsidRDefault="00D55E0C" w:rsidP="00006B0B">
            <w:pPr>
              <w:rPr>
                <w:rFonts w:ascii="Arial" w:hAnsi="Arial" w:cs="Arial"/>
                <w:sz w:val="20"/>
                <w:szCs w:val="20"/>
              </w:rPr>
            </w:pPr>
            <w:r w:rsidRPr="008A32BB">
              <w:rPr>
                <w:rFonts w:ascii="Arial" w:hAnsi="Arial" w:cs="Arial"/>
                <w:sz w:val="20"/>
                <w:szCs w:val="20"/>
              </w:rPr>
              <w:t xml:space="preserve">Metodología de la investigación en Medicina Natural y Tradicional </w:t>
            </w:r>
          </w:p>
          <w:p w:rsidR="00CB008F" w:rsidRPr="008A32BB" w:rsidRDefault="0041279D" w:rsidP="00947A65">
            <w:pPr>
              <w:jc w:val="both"/>
              <w:rPr>
                <w:rFonts w:ascii="Arial" w:hAnsi="Arial" w:cs="Arial"/>
                <w:sz w:val="20"/>
                <w:szCs w:val="20"/>
              </w:rPr>
            </w:pPr>
            <w:r w:rsidRPr="008A32BB">
              <w:rPr>
                <w:rFonts w:ascii="Arial" w:hAnsi="Arial" w:cs="Arial"/>
                <w:sz w:val="20"/>
                <w:szCs w:val="20"/>
              </w:rPr>
              <w:t xml:space="preserve">La atención médica desde sus </w:t>
            </w:r>
            <w:r w:rsidRPr="008A32BB">
              <w:rPr>
                <w:rFonts w:ascii="Arial" w:hAnsi="Arial" w:cs="Arial"/>
                <w:sz w:val="20"/>
                <w:szCs w:val="20"/>
              </w:rPr>
              <w:lastRenderedPageBreak/>
              <w:t>orígenes trabaja en 3 direcciones, la prevención, curación y rehabilitación. Cualquiera de estas acciones requiere de previa preparación y superación permanente para alcanzar el</w:t>
            </w:r>
            <w:r w:rsidR="00CB008F" w:rsidRPr="008A32BB">
              <w:rPr>
                <w:rFonts w:ascii="Arial" w:hAnsi="Arial" w:cs="Arial"/>
                <w:sz w:val="20"/>
                <w:szCs w:val="20"/>
              </w:rPr>
              <w:t xml:space="preserve"> desarrollo</w:t>
            </w:r>
            <w:r w:rsidRPr="008A32BB">
              <w:rPr>
                <w:rFonts w:ascii="Arial" w:hAnsi="Arial" w:cs="Arial"/>
                <w:sz w:val="20"/>
                <w:szCs w:val="20"/>
              </w:rPr>
              <w:t xml:space="preserve"> científico técnico de cada territorio , Para lograr estos propósitos es necesaria la previa preparación de los especialistas que utilizarán la metodología de la investigación , por lo que estos </w:t>
            </w:r>
            <w:proofErr w:type="spellStart"/>
            <w:r w:rsidRPr="008A32BB">
              <w:rPr>
                <w:rFonts w:ascii="Arial" w:hAnsi="Arial" w:cs="Arial"/>
                <w:sz w:val="20"/>
                <w:szCs w:val="20"/>
              </w:rPr>
              <w:t>profesioanles</w:t>
            </w:r>
            <w:proofErr w:type="spellEnd"/>
            <w:r w:rsidRPr="008A32BB">
              <w:rPr>
                <w:rFonts w:ascii="Arial" w:hAnsi="Arial" w:cs="Arial"/>
                <w:sz w:val="20"/>
                <w:szCs w:val="20"/>
              </w:rPr>
              <w:t xml:space="preserve"> una vez concluido el curso , </w:t>
            </w:r>
            <w:r w:rsidR="00CB008F" w:rsidRPr="008A32BB">
              <w:rPr>
                <w:rFonts w:ascii="Arial" w:hAnsi="Arial" w:cs="Arial"/>
                <w:sz w:val="20"/>
                <w:szCs w:val="20"/>
              </w:rPr>
              <w:t>están capacitados para</w:t>
            </w:r>
          </w:p>
          <w:p w:rsidR="00736672" w:rsidRPr="008A32BB" w:rsidRDefault="00947A65" w:rsidP="00E5798D">
            <w:pPr>
              <w:rPr>
                <w:rFonts w:ascii="Arial" w:hAnsi="Arial" w:cs="Arial"/>
                <w:sz w:val="20"/>
                <w:szCs w:val="20"/>
              </w:rPr>
            </w:pPr>
            <w:r w:rsidRPr="008A32BB">
              <w:rPr>
                <w:rFonts w:ascii="Arial" w:hAnsi="Arial" w:cs="Arial"/>
                <w:sz w:val="20"/>
                <w:szCs w:val="20"/>
              </w:rPr>
              <w:t>Determinar</w:t>
            </w:r>
            <w:r w:rsidR="00CB008F" w:rsidRPr="008A32BB">
              <w:rPr>
                <w:rFonts w:ascii="Arial" w:hAnsi="Arial" w:cs="Arial"/>
                <w:sz w:val="20"/>
                <w:szCs w:val="20"/>
              </w:rPr>
              <w:t xml:space="preserve"> los aspectos a tener en cuenta para la realización de una investigación. Valorar los aspectos del diseño teórico y metodológico. Identificar las características, estructura y contenido de la tesis de maestría. Diseñar un proyecto de Investigación</w:t>
            </w:r>
            <w:r w:rsidR="004B7C2E" w:rsidRPr="008A32BB">
              <w:rPr>
                <w:rFonts w:ascii="Arial" w:hAnsi="Arial" w:cs="Arial"/>
                <w:sz w:val="20"/>
                <w:szCs w:val="20"/>
              </w:rPr>
              <w:t xml:space="preserve"> Dirigido a profesionales Médicos y no médicos. </w:t>
            </w:r>
          </w:p>
        </w:tc>
        <w:tc>
          <w:tcPr>
            <w:tcW w:w="1701" w:type="dxa"/>
          </w:tcPr>
          <w:p w:rsidR="00D55E0C" w:rsidRPr="008A32BB" w:rsidRDefault="00D55E0C" w:rsidP="00006B0B">
            <w:pPr>
              <w:pStyle w:val="Default"/>
              <w:rPr>
                <w:color w:val="auto"/>
                <w:sz w:val="20"/>
                <w:szCs w:val="20"/>
              </w:rPr>
            </w:pPr>
            <w:r w:rsidRPr="008A32BB">
              <w:rPr>
                <w:color w:val="auto"/>
                <w:sz w:val="20"/>
                <w:szCs w:val="20"/>
              </w:rPr>
              <w:lastRenderedPageBreak/>
              <w:t xml:space="preserve">Curso </w:t>
            </w:r>
          </w:p>
          <w:p w:rsidR="00D55E0C" w:rsidRPr="008A32BB" w:rsidRDefault="00D55E0C" w:rsidP="00006B0B">
            <w:pPr>
              <w:pStyle w:val="Default"/>
              <w:rPr>
                <w:color w:val="auto"/>
                <w:sz w:val="20"/>
                <w:szCs w:val="20"/>
              </w:rPr>
            </w:pPr>
          </w:p>
        </w:tc>
        <w:tc>
          <w:tcPr>
            <w:tcW w:w="2693" w:type="dxa"/>
          </w:tcPr>
          <w:p w:rsidR="00AF5359" w:rsidRPr="008A32BB" w:rsidRDefault="001A69EA" w:rsidP="00AF5359">
            <w:pPr>
              <w:pStyle w:val="Default"/>
              <w:rPr>
                <w:color w:val="auto"/>
                <w:sz w:val="20"/>
                <w:szCs w:val="20"/>
              </w:rPr>
            </w:pPr>
            <w:r w:rsidRPr="008A32BB">
              <w:rPr>
                <w:color w:val="auto"/>
                <w:sz w:val="20"/>
                <w:szCs w:val="20"/>
              </w:rPr>
              <w:t xml:space="preserve">MSc. Lázaro Infante </w:t>
            </w:r>
            <w:proofErr w:type="spellStart"/>
            <w:r w:rsidRPr="008A32BB">
              <w:rPr>
                <w:color w:val="auto"/>
                <w:sz w:val="20"/>
                <w:szCs w:val="20"/>
              </w:rPr>
              <w:t>Quilez</w:t>
            </w:r>
            <w:proofErr w:type="spellEnd"/>
          </w:p>
          <w:p w:rsidR="00736672" w:rsidRPr="008A32BB" w:rsidRDefault="00736672" w:rsidP="00AF5359">
            <w:pPr>
              <w:pStyle w:val="Default"/>
              <w:rPr>
                <w:color w:val="auto"/>
                <w:sz w:val="20"/>
                <w:szCs w:val="20"/>
              </w:rPr>
            </w:pPr>
          </w:p>
          <w:p w:rsidR="00B86CBD" w:rsidRPr="008A32BB" w:rsidRDefault="00B86CBD" w:rsidP="00AF5359">
            <w:pPr>
              <w:pStyle w:val="Default"/>
              <w:rPr>
                <w:color w:val="auto"/>
                <w:sz w:val="20"/>
                <w:szCs w:val="20"/>
                <w:lang w:val="en-US"/>
              </w:rPr>
            </w:pPr>
            <w:proofErr w:type="gramStart"/>
            <w:r w:rsidRPr="008A32BB">
              <w:rPr>
                <w:color w:val="auto"/>
                <w:sz w:val="20"/>
                <w:szCs w:val="20"/>
                <w:lang w:val="en-US"/>
              </w:rPr>
              <w:t>email</w:t>
            </w:r>
            <w:proofErr w:type="gramEnd"/>
            <w:r w:rsidRPr="008A32BB">
              <w:rPr>
                <w:color w:val="auto"/>
                <w:sz w:val="20"/>
                <w:szCs w:val="20"/>
                <w:lang w:val="en-US"/>
              </w:rPr>
              <w:t>. lazaroinfa@iscmc.cmw.sld.</w:t>
            </w:r>
            <w:r w:rsidRPr="008A32BB">
              <w:rPr>
                <w:color w:val="auto"/>
                <w:sz w:val="20"/>
                <w:szCs w:val="20"/>
                <w:lang w:val="en-US"/>
              </w:rPr>
              <w:lastRenderedPageBreak/>
              <w:t>cu</w:t>
            </w:r>
          </w:p>
          <w:p w:rsidR="00AF5359" w:rsidRPr="008A32BB" w:rsidRDefault="0041279D" w:rsidP="00AF5359">
            <w:pPr>
              <w:pStyle w:val="Default"/>
              <w:rPr>
                <w:color w:val="auto"/>
                <w:sz w:val="20"/>
                <w:szCs w:val="20"/>
              </w:rPr>
            </w:pPr>
            <w:r w:rsidRPr="008A32BB">
              <w:rPr>
                <w:color w:val="auto"/>
                <w:sz w:val="20"/>
                <w:szCs w:val="20"/>
              </w:rPr>
              <w:t>Lic</w:t>
            </w:r>
            <w:r w:rsidR="00B86CBD" w:rsidRPr="008A32BB">
              <w:rPr>
                <w:color w:val="auto"/>
                <w:sz w:val="20"/>
                <w:szCs w:val="20"/>
              </w:rPr>
              <w:t xml:space="preserve">enciado </w:t>
            </w:r>
            <w:r w:rsidRPr="008A32BB">
              <w:rPr>
                <w:color w:val="auto"/>
                <w:sz w:val="20"/>
                <w:szCs w:val="20"/>
              </w:rPr>
              <w:t xml:space="preserve"> en </w:t>
            </w:r>
            <w:proofErr w:type="spellStart"/>
            <w:r w:rsidRPr="008A32BB">
              <w:rPr>
                <w:color w:val="auto"/>
                <w:sz w:val="20"/>
                <w:szCs w:val="20"/>
              </w:rPr>
              <w:t>Defectologi</w:t>
            </w:r>
            <w:r w:rsidR="00AF5359" w:rsidRPr="008A32BB">
              <w:rPr>
                <w:color w:val="auto"/>
                <w:sz w:val="20"/>
                <w:szCs w:val="20"/>
              </w:rPr>
              <w:t>a</w:t>
            </w:r>
            <w:proofErr w:type="spellEnd"/>
          </w:p>
          <w:p w:rsidR="00AF5359" w:rsidRPr="008A32BB" w:rsidRDefault="00AF5359" w:rsidP="00AF5359">
            <w:pPr>
              <w:pStyle w:val="Default"/>
              <w:rPr>
                <w:color w:val="auto"/>
                <w:sz w:val="20"/>
                <w:szCs w:val="20"/>
              </w:rPr>
            </w:pPr>
            <w:r w:rsidRPr="008A32BB">
              <w:rPr>
                <w:color w:val="auto"/>
                <w:sz w:val="20"/>
                <w:szCs w:val="20"/>
              </w:rPr>
              <w:t>Máster en Ciencias de la Educación</w:t>
            </w:r>
          </w:p>
          <w:p w:rsidR="00AF5359" w:rsidRPr="008A32BB" w:rsidRDefault="00AF5359" w:rsidP="00AF5359">
            <w:pPr>
              <w:pStyle w:val="Default"/>
              <w:rPr>
                <w:color w:val="auto"/>
                <w:sz w:val="20"/>
                <w:szCs w:val="20"/>
              </w:rPr>
            </w:pPr>
            <w:r w:rsidRPr="008A32BB">
              <w:rPr>
                <w:color w:val="auto"/>
                <w:sz w:val="20"/>
                <w:szCs w:val="20"/>
              </w:rPr>
              <w:t>Profesor Auxiliar</w:t>
            </w:r>
          </w:p>
          <w:p w:rsidR="00800860" w:rsidRPr="008A32BB" w:rsidRDefault="00AF5359" w:rsidP="00AF5359">
            <w:pPr>
              <w:pStyle w:val="Default"/>
              <w:rPr>
                <w:color w:val="auto"/>
                <w:sz w:val="20"/>
                <w:szCs w:val="20"/>
              </w:rPr>
            </w:pPr>
            <w:r w:rsidRPr="008A32BB">
              <w:rPr>
                <w:color w:val="auto"/>
                <w:sz w:val="20"/>
                <w:szCs w:val="20"/>
              </w:rPr>
              <w:t>Ha impartido 10 cursos de post grados sobre temas de  Medicina Natural y Tradicional, de estos temas tiene varias publicaciones. Ha participado en eventos de carácter provincial, nacional e internacional, exponiendo el resultado de sus  investigaciones.</w:t>
            </w:r>
          </w:p>
        </w:tc>
        <w:tc>
          <w:tcPr>
            <w:tcW w:w="709" w:type="dxa"/>
          </w:tcPr>
          <w:p w:rsidR="00D55E0C" w:rsidRPr="008A32BB" w:rsidRDefault="00D16CAF" w:rsidP="00006B0B">
            <w:pPr>
              <w:rPr>
                <w:rFonts w:ascii="Arial" w:hAnsi="Arial" w:cs="Arial"/>
                <w:sz w:val="20"/>
                <w:szCs w:val="20"/>
              </w:rPr>
            </w:pPr>
            <w:r w:rsidRPr="008A32BB">
              <w:rPr>
                <w:rFonts w:ascii="Arial" w:hAnsi="Arial" w:cs="Arial"/>
                <w:sz w:val="20"/>
                <w:szCs w:val="20"/>
              </w:rPr>
              <w:lastRenderedPageBreak/>
              <w:t>1</w:t>
            </w:r>
          </w:p>
        </w:tc>
        <w:tc>
          <w:tcPr>
            <w:tcW w:w="850" w:type="dxa"/>
          </w:tcPr>
          <w:p w:rsidR="00D55E0C" w:rsidRPr="008A32BB" w:rsidRDefault="00D55E0C" w:rsidP="00006B0B">
            <w:pPr>
              <w:rPr>
                <w:rFonts w:ascii="Arial" w:hAnsi="Arial" w:cs="Arial"/>
                <w:sz w:val="20"/>
                <w:szCs w:val="20"/>
              </w:rPr>
            </w:pPr>
            <w:r w:rsidRPr="008A32BB">
              <w:rPr>
                <w:rFonts w:ascii="Arial" w:hAnsi="Arial" w:cs="Arial"/>
                <w:sz w:val="20"/>
                <w:szCs w:val="20"/>
              </w:rPr>
              <w:t>44</w:t>
            </w:r>
          </w:p>
        </w:tc>
        <w:tc>
          <w:tcPr>
            <w:tcW w:w="1418" w:type="dxa"/>
          </w:tcPr>
          <w:p w:rsidR="00D55E0C" w:rsidRPr="008A32BB" w:rsidRDefault="00D55E0C" w:rsidP="00006B0B">
            <w:pPr>
              <w:rPr>
                <w:rFonts w:ascii="Arial" w:hAnsi="Arial" w:cs="Arial"/>
                <w:sz w:val="20"/>
                <w:szCs w:val="20"/>
              </w:rPr>
            </w:pPr>
            <w:r w:rsidRPr="008A32BB">
              <w:rPr>
                <w:rFonts w:ascii="Arial" w:hAnsi="Arial" w:cs="Arial"/>
                <w:sz w:val="20"/>
                <w:szCs w:val="20"/>
              </w:rPr>
              <w:t xml:space="preserve">1 semana </w:t>
            </w:r>
          </w:p>
          <w:p w:rsidR="00D55E0C" w:rsidRPr="008A32BB" w:rsidRDefault="00D55E0C" w:rsidP="00006B0B">
            <w:pPr>
              <w:pStyle w:val="Default"/>
              <w:rPr>
                <w:color w:val="auto"/>
                <w:sz w:val="20"/>
                <w:szCs w:val="20"/>
              </w:rPr>
            </w:pPr>
          </w:p>
          <w:p w:rsidR="00D55E0C" w:rsidRPr="008A32BB" w:rsidRDefault="00D55E0C" w:rsidP="00006B0B">
            <w:pPr>
              <w:pStyle w:val="Default"/>
              <w:rPr>
                <w:color w:val="auto"/>
                <w:sz w:val="20"/>
                <w:szCs w:val="20"/>
              </w:rPr>
            </w:pPr>
          </w:p>
        </w:tc>
        <w:tc>
          <w:tcPr>
            <w:tcW w:w="850" w:type="dxa"/>
          </w:tcPr>
          <w:p w:rsidR="00D55E0C" w:rsidRPr="008A32BB" w:rsidRDefault="00D16CAF">
            <w:pPr>
              <w:rPr>
                <w:rFonts w:ascii="Arial" w:hAnsi="Arial" w:cs="Arial"/>
                <w:b/>
                <w:sz w:val="20"/>
                <w:szCs w:val="20"/>
              </w:rPr>
            </w:pPr>
            <w:r w:rsidRPr="008A32BB">
              <w:rPr>
                <w:rFonts w:ascii="Arial" w:hAnsi="Arial" w:cs="Arial"/>
                <w:b/>
                <w:sz w:val="20"/>
                <w:szCs w:val="20"/>
              </w:rPr>
              <w:t>352</w:t>
            </w:r>
          </w:p>
        </w:tc>
      </w:tr>
      <w:tr w:rsidR="004D70AB" w:rsidRPr="008A32BB" w:rsidTr="004D1F6A">
        <w:trPr>
          <w:trHeight w:val="421"/>
        </w:trPr>
        <w:tc>
          <w:tcPr>
            <w:tcW w:w="567" w:type="dxa"/>
          </w:tcPr>
          <w:p w:rsidR="004D70AB" w:rsidRPr="008A32BB" w:rsidRDefault="00052233" w:rsidP="00006B0B">
            <w:pPr>
              <w:rPr>
                <w:rFonts w:ascii="Arial" w:hAnsi="Arial" w:cs="Arial"/>
                <w:sz w:val="20"/>
                <w:szCs w:val="20"/>
              </w:rPr>
            </w:pPr>
            <w:r w:rsidRPr="008A32BB">
              <w:rPr>
                <w:rFonts w:ascii="Arial" w:hAnsi="Arial" w:cs="Arial"/>
                <w:sz w:val="20"/>
                <w:szCs w:val="20"/>
              </w:rPr>
              <w:lastRenderedPageBreak/>
              <w:t>9</w:t>
            </w:r>
          </w:p>
        </w:tc>
        <w:tc>
          <w:tcPr>
            <w:tcW w:w="1985" w:type="dxa"/>
          </w:tcPr>
          <w:p w:rsidR="004D70AB" w:rsidRPr="008A32BB" w:rsidRDefault="004D70AB" w:rsidP="00006B0B">
            <w:pPr>
              <w:rPr>
                <w:rFonts w:ascii="Arial" w:hAnsi="Arial" w:cs="Arial"/>
                <w:sz w:val="20"/>
                <w:szCs w:val="20"/>
              </w:rPr>
            </w:pPr>
            <w:r w:rsidRPr="008A32BB">
              <w:rPr>
                <w:rFonts w:ascii="Arial" w:hAnsi="Arial" w:cs="Arial"/>
                <w:sz w:val="20"/>
                <w:szCs w:val="20"/>
              </w:rPr>
              <w:t xml:space="preserve">MNT. </w:t>
            </w:r>
          </w:p>
        </w:tc>
        <w:tc>
          <w:tcPr>
            <w:tcW w:w="2977" w:type="dxa"/>
          </w:tcPr>
          <w:p w:rsidR="004D70AB" w:rsidRPr="008A32BB" w:rsidRDefault="004D70AB" w:rsidP="00F41CE9">
            <w:pPr>
              <w:pStyle w:val="Default"/>
              <w:rPr>
                <w:color w:val="auto"/>
                <w:sz w:val="20"/>
                <w:szCs w:val="20"/>
              </w:rPr>
            </w:pPr>
            <w:r w:rsidRPr="008A32BB">
              <w:rPr>
                <w:color w:val="auto"/>
                <w:sz w:val="20"/>
                <w:szCs w:val="20"/>
              </w:rPr>
              <w:t>Terapia  floral del Dr. Edward Bach.</w:t>
            </w:r>
          </w:p>
          <w:p w:rsidR="004E6FFE" w:rsidRPr="008A32BB" w:rsidRDefault="004E6FFE" w:rsidP="004E6FFE">
            <w:pPr>
              <w:pStyle w:val="Default"/>
              <w:rPr>
                <w:color w:val="auto"/>
                <w:sz w:val="20"/>
                <w:szCs w:val="20"/>
              </w:rPr>
            </w:pPr>
            <w:r w:rsidRPr="008A32BB">
              <w:rPr>
                <w:color w:val="auto"/>
                <w:sz w:val="20"/>
                <w:szCs w:val="20"/>
              </w:rPr>
              <w:t>Al concluir este curso, el egresado habrá alcanzado los conocimientos sobre la aplicación de la Terapia  floral del Dr. Edward Bach.</w:t>
            </w:r>
          </w:p>
          <w:p w:rsidR="004B7C2E" w:rsidRPr="008A32BB" w:rsidRDefault="004E6FFE" w:rsidP="004B7C2E">
            <w:pPr>
              <w:rPr>
                <w:rFonts w:ascii="Arial" w:hAnsi="Arial" w:cs="Arial"/>
                <w:sz w:val="20"/>
                <w:szCs w:val="20"/>
              </w:rPr>
            </w:pPr>
            <w:r w:rsidRPr="008A32BB">
              <w:rPr>
                <w:rFonts w:ascii="Arial" w:hAnsi="Arial" w:cs="Arial"/>
                <w:sz w:val="20"/>
                <w:szCs w:val="20"/>
              </w:rPr>
              <w:lastRenderedPageBreak/>
              <w:t xml:space="preserve">En el contexto de su desempeño profesional. Así como el desarrollo deuna concepción con un enfoque interdisciplinario y trandisciplinario donde se adquieran los elementos básicos que les permitan identificarse con los diferentes sistemas </w:t>
            </w:r>
            <w:r w:rsidR="002A3850" w:rsidRPr="008A32BB">
              <w:rPr>
                <w:rFonts w:ascii="Arial" w:hAnsi="Arial" w:cs="Arial"/>
                <w:sz w:val="20"/>
                <w:szCs w:val="20"/>
              </w:rPr>
              <w:t>médicos.</w:t>
            </w:r>
            <w:r w:rsidR="004B7C2E" w:rsidRPr="008A32BB">
              <w:rPr>
                <w:rFonts w:ascii="Arial" w:hAnsi="Arial" w:cs="Arial"/>
                <w:sz w:val="20"/>
                <w:szCs w:val="20"/>
              </w:rPr>
              <w:t xml:space="preserve"> Dirigido a profesionales Médicos y no médicos. </w:t>
            </w:r>
          </w:p>
          <w:p w:rsidR="004E6FFE" w:rsidRPr="008A32BB" w:rsidRDefault="004E6FFE" w:rsidP="004E6FFE">
            <w:pPr>
              <w:pStyle w:val="Default"/>
              <w:rPr>
                <w:color w:val="auto"/>
                <w:sz w:val="20"/>
                <w:szCs w:val="20"/>
              </w:rPr>
            </w:pPr>
          </w:p>
        </w:tc>
        <w:tc>
          <w:tcPr>
            <w:tcW w:w="1701" w:type="dxa"/>
          </w:tcPr>
          <w:p w:rsidR="004D70AB" w:rsidRPr="008A32BB" w:rsidRDefault="004D70AB" w:rsidP="00006B0B">
            <w:pPr>
              <w:pStyle w:val="Default"/>
              <w:rPr>
                <w:color w:val="auto"/>
                <w:sz w:val="20"/>
                <w:szCs w:val="20"/>
              </w:rPr>
            </w:pPr>
            <w:r w:rsidRPr="008A32BB">
              <w:rPr>
                <w:color w:val="auto"/>
                <w:sz w:val="20"/>
                <w:szCs w:val="20"/>
              </w:rPr>
              <w:lastRenderedPageBreak/>
              <w:t xml:space="preserve">Curso </w:t>
            </w:r>
          </w:p>
          <w:p w:rsidR="004D70AB" w:rsidRPr="008A32BB" w:rsidRDefault="004D70AB" w:rsidP="00006B0B">
            <w:pPr>
              <w:pStyle w:val="Default"/>
              <w:rPr>
                <w:color w:val="auto"/>
                <w:sz w:val="20"/>
                <w:szCs w:val="20"/>
              </w:rPr>
            </w:pPr>
          </w:p>
        </w:tc>
        <w:tc>
          <w:tcPr>
            <w:tcW w:w="2693" w:type="dxa"/>
          </w:tcPr>
          <w:p w:rsidR="00874674" w:rsidRPr="008A32BB" w:rsidRDefault="00874674" w:rsidP="00874674">
            <w:pPr>
              <w:pStyle w:val="Default"/>
              <w:jc w:val="both"/>
              <w:rPr>
                <w:color w:val="auto"/>
                <w:sz w:val="20"/>
                <w:szCs w:val="20"/>
                <w:lang w:val="en-US"/>
              </w:rPr>
            </w:pPr>
            <w:proofErr w:type="spellStart"/>
            <w:r w:rsidRPr="008A32BB">
              <w:rPr>
                <w:color w:val="auto"/>
                <w:sz w:val="20"/>
                <w:szCs w:val="20"/>
                <w:lang w:val="en-US"/>
              </w:rPr>
              <w:t>Dra</w:t>
            </w:r>
            <w:proofErr w:type="spellEnd"/>
            <w:r w:rsidRPr="008A32BB">
              <w:rPr>
                <w:color w:val="auto"/>
                <w:sz w:val="20"/>
                <w:szCs w:val="20"/>
                <w:lang w:val="en-US"/>
              </w:rPr>
              <w:t xml:space="preserve">. </w:t>
            </w:r>
            <w:proofErr w:type="spellStart"/>
            <w:r w:rsidRPr="008A32BB">
              <w:rPr>
                <w:color w:val="auto"/>
                <w:sz w:val="20"/>
                <w:szCs w:val="20"/>
                <w:lang w:val="en-US"/>
              </w:rPr>
              <w:t>Nery</w:t>
            </w:r>
            <w:proofErr w:type="spellEnd"/>
            <w:r w:rsidRPr="008A32BB">
              <w:rPr>
                <w:color w:val="auto"/>
                <w:sz w:val="20"/>
                <w:szCs w:val="20"/>
                <w:lang w:val="en-US"/>
              </w:rPr>
              <w:t xml:space="preserve"> </w:t>
            </w:r>
            <w:proofErr w:type="spellStart"/>
            <w:r w:rsidRPr="008A32BB">
              <w:rPr>
                <w:color w:val="auto"/>
                <w:sz w:val="20"/>
                <w:szCs w:val="20"/>
                <w:lang w:val="en-US"/>
              </w:rPr>
              <w:t>Truit</w:t>
            </w:r>
            <w:proofErr w:type="spellEnd"/>
            <w:r w:rsidRPr="008A32BB">
              <w:rPr>
                <w:color w:val="auto"/>
                <w:sz w:val="20"/>
                <w:szCs w:val="20"/>
                <w:lang w:val="en-US"/>
              </w:rPr>
              <w:t xml:space="preserve"> Bernal.</w:t>
            </w:r>
          </w:p>
          <w:p w:rsidR="001B780F" w:rsidRPr="008A32BB" w:rsidRDefault="001B780F" w:rsidP="00874674">
            <w:pPr>
              <w:pStyle w:val="Default"/>
              <w:jc w:val="both"/>
              <w:rPr>
                <w:color w:val="auto"/>
                <w:sz w:val="20"/>
                <w:szCs w:val="20"/>
                <w:lang w:val="en-US"/>
              </w:rPr>
            </w:pPr>
            <w:proofErr w:type="gramStart"/>
            <w:r w:rsidRPr="008A32BB">
              <w:rPr>
                <w:color w:val="auto"/>
                <w:sz w:val="20"/>
                <w:szCs w:val="20"/>
                <w:lang w:val="en-US"/>
              </w:rPr>
              <w:t>email</w:t>
            </w:r>
            <w:proofErr w:type="gramEnd"/>
            <w:r w:rsidRPr="008A32BB">
              <w:rPr>
                <w:color w:val="auto"/>
                <w:sz w:val="20"/>
                <w:szCs w:val="20"/>
                <w:lang w:val="en-US"/>
              </w:rPr>
              <w:t>. thnery.cmw@infomed.sld.cu</w:t>
            </w:r>
          </w:p>
          <w:p w:rsidR="00874674" w:rsidRPr="008A32BB" w:rsidRDefault="00874674" w:rsidP="00874674">
            <w:pPr>
              <w:pStyle w:val="Default"/>
              <w:jc w:val="both"/>
              <w:rPr>
                <w:color w:val="auto"/>
                <w:sz w:val="20"/>
                <w:szCs w:val="20"/>
              </w:rPr>
            </w:pPr>
            <w:r w:rsidRPr="008A32BB">
              <w:rPr>
                <w:color w:val="auto"/>
                <w:sz w:val="20"/>
                <w:szCs w:val="20"/>
              </w:rPr>
              <w:t>Doctora en Medicina.</w:t>
            </w:r>
          </w:p>
          <w:p w:rsidR="00874674" w:rsidRPr="008A32BB" w:rsidRDefault="00874674" w:rsidP="00874674">
            <w:pPr>
              <w:pStyle w:val="Default"/>
              <w:jc w:val="both"/>
              <w:rPr>
                <w:color w:val="auto"/>
                <w:sz w:val="20"/>
                <w:szCs w:val="20"/>
              </w:rPr>
            </w:pPr>
            <w:r w:rsidRPr="008A32BB">
              <w:rPr>
                <w:color w:val="auto"/>
                <w:sz w:val="20"/>
                <w:szCs w:val="20"/>
              </w:rPr>
              <w:t xml:space="preserve">Especialista de I y II grado en fisiología normal y </w:t>
            </w:r>
            <w:r w:rsidRPr="008A32BB">
              <w:rPr>
                <w:color w:val="auto"/>
                <w:sz w:val="20"/>
                <w:szCs w:val="20"/>
              </w:rPr>
              <w:lastRenderedPageBreak/>
              <w:t>patológica.</w:t>
            </w:r>
          </w:p>
          <w:p w:rsidR="00874674" w:rsidRPr="008A32BB" w:rsidRDefault="00874674" w:rsidP="00874674">
            <w:pPr>
              <w:pStyle w:val="Default"/>
              <w:jc w:val="both"/>
              <w:rPr>
                <w:color w:val="auto"/>
                <w:sz w:val="20"/>
                <w:szCs w:val="20"/>
              </w:rPr>
            </w:pPr>
            <w:r w:rsidRPr="008A32BB">
              <w:rPr>
                <w:color w:val="auto"/>
                <w:sz w:val="20"/>
                <w:szCs w:val="20"/>
              </w:rPr>
              <w:t>Máster en Medicina Natural y Tradicional.</w:t>
            </w:r>
          </w:p>
          <w:p w:rsidR="00874674" w:rsidRPr="008A32BB" w:rsidRDefault="00874674" w:rsidP="00874674">
            <w:pPr>
              <w:pStyle w:val="Default"/>
              <w:jc w:val="both"/>
              <w:rPr>
                <w:color w:val="auto"/>
                <w:sz w:val="20"/>
                <w:szCs w:val="20"/>
              </w:rPr>
            </w:pPr>
            <w:r w:rsidRPr="008A32BB">
              <w:rPr>
                <w:color w:val="auto"/>
                <w:sz w:val="20"/>
                <w:szCs w:val="20"/>
              </w:rPr>
              <w:t>Profesora Auxiliar.</w:t>
            </w:r>
          </w:p>
          <w:p w:rsidR="00670ED7" w:rsidRPr="008A32BB" w:rsidRDefault="00874674" w:rsidP="00874674">
            <w:pPr>
              <w:pStyle w:val="Default"/>
              <w:rPr>
                <w:color w:val="auto"/>
                <w:sz w:val="20"/>
                <w:szCs w:val="20"/>
              </w:rPr>
            </w:pPr>
            <w:r w:rsidRPr="008A32BB">
              <w:rPr>
                <w:color w:val="auto"/>
                <w:sz w:val="20"/>
                <w:szCs w:val="20"/>
              </w:rPr>
              <w:t>Ha impartido 25 cursos de post grados sobre temas de Medicina Natural y Tradicional, de estos temas tiene varias publicaciones. Ha participado en eventos de carácter provincial, nacional e internacional, exponiendo el resultado de sus 12</w:t>
            </w:r>
            <w:r w:rsidR="0084796B" w:rsidRPr="008A32BB">
              <w:rPr>
                <w:color w:val="auto"/>
                <w:sz w:val="20"/>
                <w:szCs w:val="20"/>
              </w:rPr>
              <w:t xml:space="preserve"> </w:t>
            </w:r>
            <w:r w:rsidR="001E288E" w:rsidRPr="008A32BB">
              <w:rPr>
                <w:color w:val="auto"/>
                <w:sz w:val="20"/>
                <w:szCs w:val="20"/>
              </w:rPr>
              <w:t>investigaciones</w:t>
            </w:r>
          </w:p>
        </w:tc>
        <w:tc>
          <w:tcPr>
            <w:tcW w:w="709" w:type="dxa"/>
          </w:tcPr>
          <w:p w:rsidR="004D70AB" w:rsidRPr="008A32BB" w:rsidRDefault="00F20877" w:rsidP="00006B0B">
            <w:pPr>
              <w:rPr>
                <w:rFonts w:ascii="Arial" w:hAnsi="Arial" w:cs="Arial"/>
                <w:sz w:val="20"/>
                <w:szCs w:val="20"/>
              </w:rPr>
            </w:pPr>
            <w:r w:rsidRPr="008A32BB">
              <w:rPr>
                <w:rFonts w:ascii="Arial" w:hAnsi="Arial" w:cs="Arial"/>
                <w:sz w:val="20"/>
                <w:szCs w:val="20"/>
              </w:rPr>
              <w:lastRenderedPageBreak/>
              <w:t>1</w:t>
            </w:r>
          </w:p>
        </w:tc>
        <w:tc>
          <w:tcPr>
            <w:tcW w:w="850" w:type="dxa"/>
          </w:tcPr>
          <w:p w:rsidR="004D70AB" w:rsidRPr="008A32BB" w:rsidRDefault="004D70AB" w:rsidP="00006B0B">
            <w:pPr>
              <w:rPr>
                <w:rFonts w:ascii="Arial" w:hAnsi="Arial" w:cs="Arial"/>
                <w:sz w:val="20"/>
                <w:szCs w:val="20"/>
              </w:rPr>
            </w:pPr>
            <w:r w:rsidRPr="008A32BB">
              <w:rPr>
                <w:rFonts w:ascii="Arial" w:hAnsi="Arial" w:cs="Arial"/>
                <w:sz w:val="20"/>
                <w:szCs w:val="20"/>
              </w:rPr>
              <w:t>80</w:t>
            </w:r>
          </w:p>
        </w:tc>
        <w:tc>
          <w:tcPr>
            <w:tcW w:w="1418" w:type="dxa"/>
          </w:tcPr>
          <w:p w:rsidR="004D70AB" w:rsidRPr="008A32BB" w:rsidRDefault="004D70AB" w:rsidP="00006B0B">
            <w:pPr>
              <w:pStyle w:val="Default"/>
              <w:rPr>
                <w:color w:val="auto"/>
                <w:sz w:val="20"/>
                <w:szCs w:val="20"/>
              </w:rPr>
            </w:pPr>
            <w:r w:rsidRPr="008A32BB">
              <w:rPr>
                <w:color w:val="auto"/>
                <w:sz w:val="20"/>
                <w:szCs w:val="20"/>
              </w:rPr>
              <w:t>2 semanas</w:t>
            </w:r>
          </w:p>
          <w:p w:rsidR="004D70AB" w:rsidRPr="008A32BB" w:rsidRDefault="004D70AB" w:rsidP="00006B0B">
            <w:pPr>
              <w:pStyle w:val="Default"/>
              <w:rPr>
                <w:color w:val="auto"/>
                <w:sz w:val="20"/>
                <w:szCs w:val="20"/>
              </w:rPr>
            </w:pPr>
          </w:p>
        </w:tc>
        <w:tc>
          <w:tcPr>
            <w:tcW w:w="850" w:type="dxa"/>
          </w:tcPr>
          <w:p w:rsidR="004D70AB" w:rsidRPr="008A32BB" w:rsidRDefault="00F20877" w:rsidP="00EF002F">
            <w:pPr>
              <w:rPr>
                <w:rFonts w:ascii="Arial" w:hAnsi="Arial" w:cs="Arial"/>
                <w:b/>
                <w:sz w:val="20"/>
                <w:szCs w:val="20"/>
              </w:rPr>
            </w:pPr>
            <w:r w:rsidRPr="008A32BB">
              <w:rPr>
                <w:rFonts w:ascii="Arial" w:hAnsi="Arial" w:cs="Arial"/>
                <w:b/>
                <w:sz w:val="20"/>
                <w:szCs w:val="20"/>
              </w:rPr>
              <w:t>640</w:t>
            </w:r>
          </w:p>
        </w:tc>
      </w:tr>
      <w:tr w:rsidR="004D70AB" w:rsidRPr="008A32BB" w:rsidTr="004D1F6A">
        <w:trPr>
          <w:trHeight w:val="563"/>
        </w:trPr>
        <w:tc>
          <w:tcPr>
            <w:tcW w:w="567" w:type="dxa"/>
          </w:tcPr>
          <w:p w:rsidR="004D70AB" w:rsidRPr="008A32BB" w:rsidRDefault="00052233" w:rsidP="00006B0B">
            <w:pPr>
              <w:rPr>
                <w:rFonts w:ascii="Arial" w:hAnsi="Arial" w:cs="Arial"/>
                <w:sz w:val="20"/>
                <w:szCs w:val="20"/>
              </w:rPr>
            </w:pPr>
            <w:r w:rsidRPr="008A32BB">
              <w:rPr>
                <w:rFonts w:ascii="Arial" w:hAnsi="Arial" w:cs="Arial"/>
                <w:sz w:val="20"/>
                <w:szCs w:val="20"/>
              </w:rPr>
              <w:lastRenderedPageBreak/>
              <w:t>10</w:t>
            </w:r>
          </w:p>
        </w:tc>
        <w:tc>
          <w:tcPr>
            <w:tcW w:w="1985" w:type="dxa"/>
          </w:tcPr>
          <w:p w:rsidR="004D70AB" w:rsidRPr="008A32BB" w:rsidRDefault="004D70AB" w:rsidP="00006B0B">
            <w:pPr>
              <w:rPr>
                <w:rFonts w:ascii="Arial" w:hAnsi="Arial" w:cs="Arial"/>
                <w:sz w:val="20"/>
                <w:szCs w:val="20"/>
              </w:rPr>
            </w:pPr>
            <w:r w:rsidRPr="008A32BB">
              <w:rPr>
                <w:rFonts w:ascii="Arial" w:hAnsi="Arial" w:cs="Arial"/>
                <w:sz w:val="20"/>
                <w:szCs w:val="20"/>
              </w:rPr>
              <w:t xml:space="preserve">MNT. </w:t>
            </w:r>
          </w:p>
          <w:p w:rsidR="004D70AB" w:rsidRPr="008A32BB" w:rsidRDefault="004D70AB" w:rsidP="00006B0B">
            <w:pPr>
              <w:rPr>
                <w:rFonts w:ascii="Arial" w:hAnsi="Arial" w:cs="Arial"/>
                <w:sz w:val="20"/>
                <w:szCs w:val="20"/>
              </w:rPr>
            </w:pPr>
          </w:p>
        </w:tc>
        <w:tc>
          <w:tcPr>
            <w:tcW w:w="2977" w:type="dxa"/>
          </w:tcPr>
          <w:p w:rsidR="004D70AB" w:rsidRPr="008A32BB" w:rsidRDefault="004D70AB" w:rsidP="00006B0B">
            <w:pPr>
              <w:pStyle w:val="Default"/>
              <w:rPr>
                <w:color w:val="auto"/>
                <w:sz w:val="20"/>
                <w:szCs w:val="20"/>
              </w:rPr>
            </w:pPr>
            <w:r w:rsidRPr="008A32BB">
              <w:rPr>
                <w:color w:val="auto"/>
                <w:sz w:val="20"/>
                <w:szCs w:val="20"/>
              </w:rPr>
              <w:t>Homeopatía.</w:t>
            </w:r>
          </w:p>
          <w:p w:rsidR="00691691" w:rsidRPr="008A32BB" w:rsidRDefault="00565601" w:rsidP="00006B0B">
            <w:pPr>
              <w:pStyle w:val="Default"/>
              <w:rPr>
                <w:color w:val="auto"/>
                <w:sz w:val="20"/>
                <w:szCs w:val="20"/>
              </w:rPr>
            </w:pPr>
            <w:r w:rsidRPr="008A32BB">
              <w:rPr>
                <w:color w:val="auto"/>
                <w:sz w:val="20"/>
                <w:szCs w:val="20"/>
              </w:rPr>
              <w:t xml:space="preserve">Al concluir este curso, el egresado habrá alcanzado los conocimientos sobre las bases teóricas que sustentan la </w:t>
            </w:r>
            <w:r w:rsidR="00722F01" w:rsidRPr="008A32BB">
              <w:rPr>
                <w:color w:val="auto"/>
                <w:sz w:val="20"/>
                <w:szCs w:val="20"/>
              </w:rPr>
              <w:t>homeopatía,</w:t>
            </w:r>
            <w:r w:rsidRPr="008A32BB">
              <w:rPr>
                <w:color w:val="auto"/>
                <w:sz w:val="20"/>
                <w:szCs w:val="20"/>
              </w:rPr>
              <w:t xml:space="preserve"> así como la aplicación de la Medicina Homeopática en el contexto del desempeño profesional. </w:t>
            </w:r>
          </w:p>
          <w:p w:rsidR="00F02DDC" w:rsidRPr="008A32BB" w:rsidRDefault="00F02DDC" w:rsidP="00F02DDC">
            <w:pPr>
              <w:pStyle w:val="Default"/>
              <w:rPr>
                <w:color w:val="auto"/>
                <w:sz w:val="20"/>
                <w:szCs w:val="20"/>
              </w:rPr>
            </w:pPr>
            <w:r w:rsidRPr="008A32BB">
              <w:rPr>
                <w:color w:val="auto"/>
                <w:sz w:val="20"/>
                <w:szCs w:val="20"/>
              </w:rPr>
              <w:t>El objetivo es consolidar conocimientos sobre la Homeopatía y su aplicación</w:t>
            </w:r>
          </w:p>
          <w:p w:rsidR="004B7C2E" w:rsidRPr="008A32BB" w:rsidRDefault="00F02DDC" w:rsidP="004B7C2E">
            <w:pPr>
              <w:rPr>
                <w:rFonts w:ascii="Arial" w:hAnsi="Arial" w:cs="Arial"/>
                <w:sz w:val="20"/>
                <w:szCs w:val="20"/>
              </w:rPr>
            </w:pPr>
            <w:r w:rsidRPr="008A32BB">
              <w:rPr>
                <w:rFonts w:ascii="Arial" w:hAnsi="Arial" w:cs="Arial"/>
                <w:sz w:val="20"/>
                <w:szCs w:val="20"/>
              </w:rPr>
              <w:t xml:space="preserve">El  curso   está </w:t>
            </w:r>
            <w:r w:rsidR="004B7C2E" w:rsidRPr="008A32BB">
              <w:rPr>
                <w:rFonts w:ascii="Arial" w:hAnsi="Arial" w:cs="Arial"/>
                <w:sz w:val="20"/>
                <w:szCs w:val="20"/>
              </w:rPr>
              <w:t xml:space="preserve">Dirigido a profesionales Médicos y no médicos. </w:t>
            </w:r>
          </w:p>
          <w:p w:rsidR="00F02DDC" w:rsidRPr="008A32BB" w:rsidRDefault="00F02DDC" w:rsidP="00F02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A32BB">
              <w:rPr>
                <w:rFonts w:ascii="Arial" w:hAnsi="Arial" w:cs="Arial"/>
                <w:b/>
                <w:sz w:val="20"/>
                <w:szCs w:val="20"/>
              </w:rPr>
              <w:t>Habilidades:</w:t>
            </w:r>
            <w:r w:rsidRPr="008A32BB">
              <w:rPr>
                <w:rFonts w:ascii="Arial" w:hAnsi="Arial" w:cs="Arial"/>
                <w:sz w:val="20"/>
                <w:szCs w:val="20"/>
              </w:rPr>
              <w:t xml:space="preserve"> </w:t>
            </w:r>
          </w:p>
          <w:p w:rsidR="00F02DDC" w:rsidRPr="008A32BB" w:rsidRDefault="00F02DDC" w:rsidP="0084796B">
            <w:pPr>
              <w:jc w:val="both"/>
              <w:rPr>
                <w:rFonts w:ascii="Arial" w:hAnsi="Arial" w:cs="Arial"/>
                <w:sz w:val="20"/>
                <w:szCs w:val="20"/>
                <w:lang w:val="es-MX"/>
              </w:rPr>
            </w:pPr>
            <w:r w:rsidRPr="008A32BB">
              <w:rPr>
                <w:rFonts w:ascii="Arial" w:hAnsi="Arial" w:cs="Arial"/>
                <w:sz w:val="20"/>
                <w:szCs w:val="20"/>
                <w:lang w:val="es-MX"/>
              </w:rPr>
              <w:t xml:space="preserve">Aplicar conocimientos sobre la </w:t>
            </w:r>
            <w:proofErr w:type="spellStart"/>
            <w:r w:rsidRPr="008A32BB">
              <w:rPr>
                <w:rFonts w:ascii="Arial" w:hAnsi="Arial" w:cs="Arial"/>
                <w:sz w:val="20"/>
                <w:szCs w:val="20"/>
                <w:lang w:val="es-MX"/>
              </w:rPr>
              <w:t>farmacotécnia</w:t>
            </w:r>
            <w:proofErr w:type="spellEnd"/>
          </w:p>
          <w:p w:rsidR="00F02DDC" w:rsidRPr="008A32BB" w:rsidRDefault="00F02DDC" w:rsidP="0084796B">
            <w:pPr>
              <w:jc w:val="both"/>
              <w:rPr>
                <w:rFonts w:ascii="Arial" w:hAnsi="Arial" w:cs="Arial"/>
                <w:sz w:val="20"/>
                <w:szCs w:val="20"/>
                <w:lang w:val="es-MX"/>
              </w:rPr>
            </w:pPr>
            <w:r w:rsidRPr="008A32BB">
              <w:rPr>
                <w:rFonts w:ascii="Arial" w:hAnsi="Arial" w:cs="Arial"/>
                <w:sz w:val="20"/>
                <w:szCs w:val="20"/>
                <w:lang w:val="es-MX"/>
              </w:rPr>
              <w:t>Consolidar conocimientos sobre la utilidad y manejo del repertorio</w:t>
            </w:r>
          </w:p>
          <w:p w:rsidR="00F02DDC" w:rsidRPr="008A32BB" w:rsidRDefault="00F02DDC" w:rsidP="0084796B">
            <w:pPr>
              <w:jc w:val="both"/>
              <w:rPr>
                <w:rFonts w:ascii="Arial" w:hAnsi="Arial" w:cs="Arial"/>
                <w:sz w:val="20"/>
                <w:szCs w:val="20"/>
                <w:lang w:val="es-MX"/>
              </w:rPr>
            </w:pPr>
            <w:r w:rsidRPr="008A32BB">
              <w:rPr>
                <w:rFonts w:ascii="Arial" w:hAnsi="Arial" w:cs="Arial"/>
                <w:sz w:val="20"/>
                <w:szCs w:val="20"/>
                <w:lang w:val="es-MX"/>
              </w:rPr>
              <w:t xml:space="preserve">Desarrollar el abordaje del </w:t>
            </w:r>
            <w:r w:rsidRPr="008A32BB">
              <w:rPr>
                <w:rFonts w:ascii="Arial" w:hAnsi="Arial" w:cs="Arial"/>
                <w:sz w:val="20"/>
                <w:szCs w:val="20"/>
                <w:lang w:val="es-MX"/>
              </w:rPr>
              <w:lastRenderedPageBreak/>
              <w:t>paciente en la consulta homeopática</w:t>
            </w:r>
          </w:p>
          <w:p w:rsidR="00136AE4" w:rsidRPr="008A32BB" w:rsidRDefault="00F02DDC" w:rsidP="0084796B">
            <w:pPr>
              <w:jc w:val="both"/>
              <w:rPr>
                <w:rFonts w:ascii="Arial" w:hAnsi="Arial" w:cs="Arial"/>
                <w:sz w:val="20"/>
                <w:szCs w:val="20"/>
                <w:lang w:val="es-MX"/>
              </w:rPr>
            </w:pPr>
            <w:r w:rsidRPr="008A32BB">
              <w:rPr>
                <w:rFonts w:ascii="Arial" w:hAnsi="Arial" w:cs="Arial"/>
                <w:sz w:val="20"/>
                <w:szCs w:val="20"/>
                <w:lang w:val="es-MX"/>
              </w:rPr>
              <w:t>Aplicar conocimientos adquiridos frente a un paciente con una enfermedad aguda.</w:t>
            </w:r>
          </w:p>
        </w:tc>
        <w:tc>
          <w:tcPr>
            <w:tcW w:w="1701" w:type="dxa"/>
          </w:tcPr>
          <w:p w:rsidR="004D70AB" w:rsidRPr="008A32BB" w:rsidRDefault="00482EE4" w:rsidP="00006B0B">
            <w:pPr>
              <w:pStyle w:val="Default"/>
              <w:rPr>
                <w:color w:val="auto"/>
                <w:sz w:val="20"/>
                <w:szCs w:val="20"/>
              </w:rPr>
            </w:pPr>
            <w:r w:rsidRPr="008A32BB">
              <w:rPr>
                <w:color w:val="auto"/>
                <w:sz w:val="20"/>
                <w:szCs w:val="20"/>
              </w:rPr>
              <w:lastRenderedPageBreak/>
              <w:t xml:space="preserve">Curso </w:t>
            </w:r>
          </w:p>
        </w:tc>
        <w:tc>
          <w:tcPr>
            <w:tcW w:w="2693" w:type="dxa"/>
          </w:tcPr>
          <w:p w:rsidR="00874674" w:rsidRPr="008A32BB" w:rsidRDefault="0084602F" w:rsidP="0084602F">
            <w:pPr>
              <w:pStyle w:val="Default"/>
              <w:rPr>
                <w:color w:val="auto"/>
                <w:sz w:val="20"/>
                <w:szCs w:val="20"/>
              </w:rPr>
            </w:pPr>
            <w:proofErr w:type="spellStart"/>
            <w:r w:rsidRPr="008A32BB">
              <w:rPr>
                <w:color w:val="auto"/>
                <w:sz w:val="20"/>
                <w:szCs w:val="20"/>
              </w:rPr>
              <w:t>Dra.</w:t>
            </w:r>
            <w:r w:rsidR="00874674" w:rsidRPr="008A32BB">
              <w:rPr>
                <w:color w:val="auto"/>
                <w:sz w:val="20"/>
                <w:szCs w:val="20"/>
              </w:rPr>
              <w:t>NeryTruit</w:t>
            </w:r>
            <w:proofErr w:type="spellEnd"/>
            <w:r w:rsidR="00874674" w:rsidRPr="008A32BB">
              <w:rPr>
                <w:color w:val="auto"/>
                <w:sz w:val="20"/>
                <w:szCs w:val="20"/>
              </w:rPr>
              <w:t xml:space="preserve"> </w:t>
            </w:r>
            <w:proofErr w:type="spellStart"/>
            <w:r w:rsidR="00874674" w:rsidRPr="008A32BB">
              <w:rPr>
                <w:color w:val="auto"/>
                <w:sz w:val="20"/>
                <w:szCs w:val="20"/>
              </w:rPr>
              <w:t>Bernal.</w:t>
            </w:r>
            <w:r w:rsidR="00CA7E1F" w:rsidRPr="008A32BB">
              <w:rPr>
                <w:color w:val="auto"/>
                <w:sz w:val="20"/>
                <w:szCs w:val="20"/>
              </w:rPr>
              <w:t>e</w:t>
            </w:r>
            <w:r w:rsidR="0084796B" w:rsidRPr="008A32BB">
              <w:rPr>
                <w:color w:val="auto"/>
                <w:sz w:val="20"/>
                <w:szCs w:val="20"/>
              </w:rPr>
              <w:t>mail</w:t>
            </w:r>
            <w:proofErr w:type="spellEnd"/>
            <w:r w:rsidR="0084796B" w:rsidRPr="008A32BB">
              <w:rPr>
                <w:color w:val="auto"/>
                <w:sz w:val="20"/>
                <w:szCs w:val="20"/>
              </w:rPr>
              <w:t xml:space="preserve">. </w:t>
            </w:r>
            <w:hyperlink r:id="rId7" w:history="1">
              <w:r w:rsidR="00670ED7" w:rsidRPr="008A32BB">
                <w:rPr>
                  <w:rStyle w:val="Hipervnculo"/>
                  <w:color w:val="auto"/>
                  <w:sz w:val="20"/>
                  <w:szCs w:val="20"/>
                </w:rPr>
                <w:t>thnery.cmw@infomed.sld.cu</w:t>
              </w:r>
            </w:hyperlink>
            <w:r w:rsidR="00670ED7" w:rsidRPr="008A32BB">
              <w:rPr>
                <w:color w:val="auto"/>
                <w:sz w:val="20"/>
                <w:szCs w:val="20"/>
              </w:rPr>
              <w:t xml:space="preserve"> </w:t>
            </w:r>
            <w:r w:rsidR="00874674" w:rsidRPr="008A32BB">
              <w:rPr>
                <w:color w:val="auto"/>
                <w:sz w:val="20"/>
                <w:szCs w:val="20"/>
              </w:rPr>
              <w:t>Doctora en Medicina.</w:t>
            </w:r>
          </w:p>
          <w:p w:rsidR="00874674" w:rsidRPr="008A32BB" w:rsidRDefault="00874674" w:rsidP="0084602F">
            <w:pPr>
              <w:pStyle w:val="Default"/>
              <w:rPr>
                <w:color w:val="auto"/>
                <w:sz w:val="20"/>
                <w:szCs w:val="20"/>
              </w:rPr>
            </w:pPr>
            <w:r w:rsidRPr="008A32BB">
              <w:rPr>
                <w:color w:val="auto"/>
                <w:sz w:val="20"/>
                <w:szCs w:val="20"/>
              </w:rPr>
              <w:t xml:space="preserve">Especialista de I y II grado en </w:t>
            </w:r>
            <w:r w:rsidR="0084602F" w:rsidRPr="008A32BB">
              <w:rPr>
                <w:color w:val="auto"/>
                <w:sz w:val="20"/>
                <w:szCs w:val="20"/>
              </w:rPr>
              <w:t xml:space="preserve">fisiología normal y patológica. </w:t>
            </w:r>
            <w:r w:rsidRPr="008A32BB">
              <w:rPr>
                <w:color w:val="auto"/>
                <w:sz w:val="20"/>
                <w:szCs w:val="20"/>
              </w:rPr>
              <w:t>Máster en Medicina Natural y Tradicional.</w:t>
            </w:r>
          </w:p>
          <w:p w:rsidR="00874674" w:rsidRPr="008A32BB" w:rsidRDefault="00874674" w:rsidP="0084602F">
            <w:pPr>
              <w:pStyle w:val="Default"/>
              <w:rPr>
                <w:color w:val="auto"/>
                <w:sz w:val="20"/>
                <w:szCs w:val="20"/>
              </w:rPr>
            </w:pPr>
            <w:r w:rsidRPr="008A32BB">
              <w:rPr>
                <w:color w:val="auto"/>
                <w:sz w:val="20"/>
                <w:szCs w:val="20"/>
              </w:rPr>
              <w:t>Profesora Auxiliar.</w:t>
            </w:r>
          </w:p>
          <w:p w:rsidR="0023727C" w:rsidRPr="008A32BB" w:rsidRDefault="00874674" w:rsidP="00874674">
            <w:pPr>
              <w:pStyle w:val="Default"/>
              <w:rPr>
                <w:color w:val="auto"/>
                <w:sz w:val="20"/>
                <w:szCs w:val="20"/>
              </w:rPr>
            </w:pPr>
            <w:r w:rsidRPr="008A32BB">
              <w:rPr>
                <w:color w:val="auto"/>
                <w:sz w:val="20"/>
                <w:szCs w:val="20"/>
              </w:rPr>
              <w:t>Ha impartido 25 cursos de post grados sobre temas de Medicina Natural y Tradicional, de estos temas tiene varias publicaciones. Ha participado en eventos de carácter provincial, nacional e internacional, exponiendo el resultado de sus 12investigaciones.</w:t>
            </w:r>
          </w:p>
          <w:p w:rsidR="00515517" w:rsidRPr="008A32BB" w:rsidRDefault="00515517" w:rsidP="00874674">
            <w:pPr>
              <w:pStyle w:val="Default"/>
              <w:rPr>
                <w:color w:val="auto"/>
                <w:sz w:val="20"/>
                <w:szCs w:val="20"/>
              </w:rPr>
            </w:pPr>
          </w:p>
        </w:tc>
        <w:tc>
          <w:tcPr>
            <w:tcW w:w="709" w:type="dxa"/>
          </w:tcPr>
          <w:p w:rsidR="004D70AB" w:rsidRPr="008A32BB" w:rsidRDefault="009E475A" w:rsidP="00006B0B">
            <w:pPr>
              <w:rPr>
                <w:rFonts w:ascii="Arial" w:hAnsi="Arial" w:cs="Arial"/>
                <w:sz w:val="20"/>
                <w:szCs w:val="20"/>
              </w:rPr>
            </w:pPr>
            <w:r w:rsidRPr="008A32BB">
              <w:rPr>
                <w:rFonts w:ascii="Arial" w:hAnsi="Arial" w:cs="Arial"/>
                <w:sz w:val="20"/>
                <w:szCs w:val="20"/>
              </w:rPr>
              <w:t>1</w:t>
            </w:r>
          </w:p>
        </w:tc>
        <w:tc>
          <w:tcPr>
            <w:tcW w:w="850" w:type="dxa"/>
          </w:tcPr>
          <w:p w:rsidR="004D70AB" w:rsidRPr="008A32BB" w:rsidRDefault="004D70AB" w:rsidP="00006B0B">
            <w:pPr>
              <w:rPr>
                <w:rFonts w:ascii="Arial" w:hAnsi="Arial" w:cs="Arial"/>
                <w:sz w:val="20"/>
                <w:szCs w:val="20"/>
              </w:rPr>
            </w:pPr>
            <w:r w:rsidRPr="008A32BB">
              <w:rPr>
                <w:rFonts w:ascii="Arial" w:hAnsi="Arial" w:cs="Arial"/>
                <w:sz w:val="20"/>
                <w:szCs w:val="20"/>
              </w:rPr>
              <w:t>80</w:t>
            </w:r>
          </w:p>
        </w:tc>
        <w:tc>
          <w:tcPr>
            <w:tcW w:w="1418" w:type="dxa"/>
          </w:tcPr>
          <w:p w:rsidR="004D70AB" w:rsidRPr="008A32BB" w:rsidRDefault="004D70AB" w:rsidP="00006B0B">
            <w:pPr>
              <w:pStyle w:val="Default"/>
              <w:rPr>
                <w:color w:val="auto"/>
                <w:sz w:val="20"/>
                <w:szCs w:val="20"/>
              </w:rPr>
            </w:pPr>
            <w:r w:rsidRPr="008A32BB">
              <w:rPr>
                <w:color w:val="auto"/>
                <w:sz w:val="20"/>
                <w:szCs w:val="20"/>
              </w:rPr>
              <w:t xml:space="preserve">2 semanas </w:t>
            </w:r>
          </w:p>
          <w:p w:rsidR="004D70AB" w:rsidRPr="008A32BB" w:rsidRDefault="004D70AB" w:rsidP="00006B0B">
            <w:pPr>
              <w:pStyle w:val="Default"/>
              <w:rPr>
                <w:color w:val="auto"/>
                <w:sz w:val="20"/>
                <w:szCs w:val="20"/>
              </w:rPr>
            </w:pPr>
          </w:p>
        </w:tc>
        <w:tc>
          <w:tcPr>
            <w:tcW w:w="850" w:type="dxa"/>
          </w:tcPr>
          <w:p w:rsidR="004D70AB" w:rsidRPr="008A32BB" w:rsidRDefault="009E475A" w:rsidP="00EF002F">
            <w:pPr>
              <w:rPr>
                <w:rFonts w:ascii="Arial" w:hAnsi="Arial" w:cs="Arial"/>
                <w:b/>
                <w:sz w:val="20"/>
                <w:szCs w:val="20"/>
              </w:rPr>
            </w:pPr>
            <w:r w:rsidRPr="008A32BB">
              <w:rPr>
                <w:rFonts w:ascii="Arial" w:hAnsi="Arial" w:cs="Arial"/>
                <w:b/>
                <w:sz w:val="20"/>
                <w:szCs w:val="20"/>
              </w:rPr>
              <w:t>640</w:t>
            </w:r>
          </w:p>
        </w:tc>
      </w:tr>
      <w:tr w:rsidR="004D70AB" w:rsidRPr="008A32BB" w:rsidTr="00870495">
        <w:trPr>
          <w:trHeight w:val="832"/>
        </w:trPr>
        <w:tc>
          <w:tcPr>
            <w:tcW w:w="567" w:type="dxa"/>
          </w:tcPr>
          <w:p w:rsidR="004D70AB" w:rsidRPr="008A32BB" w:rsidRDefault="00052233" w:rsidP="00006B0B">
            <w:pPr>
              <w:rPr>
                <w:rFonts w:ascii="Arial" w:hAnsi="Arial" w:cs="Arial"/>
                <w:sz w:val="20"/>
                <w:szCs w:val="20"/>
              </w:rPr>
            </w:pPr>
            <w:r w:rsidRPr="008A32BB">
              <w:rPr>
                <w:rFonts w:ascii="Arial" w:hAnsi="Arial" w:cs="Arial"/>
                <w:sz w:val="20"/>
                <w:szCs w:val="20"/>
              </w:rPr>
              <w:lastRenderedPageBreak/>
              <w:t>11</w:t>
            </w:r>
          </w:p>
        </w:tc>
        <w:tc>
          <w:tcPr>
            <w:tcW w:w="1985" w:type="dxa"/>
          </w:tcPr>
          <w:p w:rsidR="004D70AB" w:rsidRPr="008A32BB" w:rsidRDefault="004D70AB" w:rsidP="00006B0B">
            <w:pPr>
              <w:rPr>
                <w:rFonts w:ascii="Arial" w:hAnsi="Arial" w:cs="Arial"/>
                <w:sz w:val="20"/>
                <w:szCs w:val="20"/>
              </w:rPr>
            </w:pPr>
            <w:r w:rsidRPr="008A32BB">
              <w:rPr>
                <w:rFonts w:ascii="Arial" w:hAnsi="Arial" w:cs="Arial"/>
                <w:sz w:val="20"/>
                <w:szCs w:val="20"/>
              </w:rPr>
              <w:t>MNT</w:t>
            </w:r>
            <w:r w:rsidRPr="008A32BB">
              <w:rPr>
                <w:rFonts w:ascii="Arial" w:hAnsi="Arial" w:cs="Arial"/>
                <w:sz w:val="20"/>
                <w:szCs w:val="20"/>
              </w:rPr>
              <w:tab/>
            </w:r>
            <w:r w:rsidRPr="008A32BB">
              <w:rPr>
                <w:rFonts w:ascii="Arial" w:hAnsi="Arial" w:cs="Arial"/>
                <w:sz w:val="20"/>
                <w:szCs w:val="20"/>
              </w:rPr>
              <w:tab/>
            </w:r>
          </w:p>
        </w:tc>
        <w:tc>
          <w:tcPr>
            <w:tcW w:w="2977" w:type="dxa"/>
          </w:tcPr>
          <w:p w:rsidR="004D70AB" w:rsidRPr="008A32BB" w:rsidRDefault="004D70AB" w:rsidP="00006B0B">
            <w:pPr>
              <w:rPr>
                <w:rFonts w:ascii="Arial" w:hAnsi="Arial" w:cs="Arial"/>
                <w:sz w:val="20"/>
                <w:szCs w:val="20"/>
              </w:rPr>
            </w:pPr>
            <w:r w:rsidRPr="008A32BB">
              <w:rPr>
                <w:rFonts w:ascii="Arial" w:hAnsi="Arial" w:cs="Arial"/>
                <w:sz w:val="20"/>
                <w:szCs w:val="20"/>
              </w:rPr>
              <w:t xml:space="preserve">Microsistemas </w:t>
            </w:r>
          </w:p>
          <w:p w:rsidR="00F02DDC" w:rsidRPr="008A32BB" w:rsidRDefault="00722F01" w:rsidP="00F02DDC">
            <w:pPr>
              <w:rPr>
                <w:rFonts w:ascii="Arial" w:hAnsi="Arial" w:cs="Arial"/>
                <w:sz w:val="20"/>
                <w:szCs w:val="20"/>
              </w:rPr>
            </w:pPr>
            <w:r w:rsidRPr="008A32BB">
              <w:rPr>
                <w:rFonts w:ascii="Arial" w:hAnsi="Arial" w:cs="Arial"/>
                <w:sz w:val="20"/>
                <w:szCs w:val="20"/>
              </w:rPr>
              <w:t xml:space="preserve">Al concluir este curso, el egresado habrá alcanzado los conocimientos necesarios para el tratamiento de  diferentes enfermedades con la aplicación de los microsistemas de la </w:t>
            </w:r>
            <w:r w:rsidR="00B86CBD" w:rsidRPr="008A32BB">
              <w:rPr>
                <w:rFonts w:ascii="Arial" w:hAnsi="Arial" w:cs="Arial"/>
                <w:sz w:val="20"/>
                <w:szCs w:val="20"/>
              </w:rPr>
              <w:t xml:space="preserve">acupuntura. </w:t>
            </w:r>
            <w:r w:rsidR="00F02DDC" w:rsidRPr="008A32BB">
              <w:rPr>
                <w:rFonts w:ascii="Arial" w:hAnsi="Arial" w:cs="Arial"/>
                <w:sz w:val="20"/>
                <w:szCs w:val="20"/>
              </w:rPr>
              <w:t>El objetivo es aplicar  los fundamentos esenciales del diagnóstico y el  tratamiento basado en los microsistemas de oreja, mano, pié y lengua.</w:t>
            </w:r>
          </w:p>
          <w:p w:rsidR="004B7C2E" w:rsidRPr="008A32BB" w:rsidRDefault="00F02DDC" w:rsidP="004B7C2E">
            <w:pPr>
              <w:rPr>
                <w:rFonts w:ascii="Arial" w:hAnsi="Arial" w:cs="Arial"/>
                <w:sz w:val="20"/>
                <w:szCs w:val="20"/>
              </w:rPr>
            </w:pPr>
            <w:r w:rsidRPr="008A32BB">
              <w:rPr>
                <w:rFonts w:ascii="Arial" w:hAnsi="Arial" w:cs="Arial"/>
                <w:sz w:val="20"/>
                <w:szCs w:val="20"/>
              </w:rPr>
              <w:t xml:space="preserve">El  curso   está </w:t>
            </w:r>
            <w:r w:rsidR="004B7C2E" w:rsidRPr="008A32BB">
              <w:rPr>
                <w:rFonts w:ascii="Arial" w:hAnsi="Arial" w:cs="Arial"/>
                <w:sz w:val="20"/>
                <w:szCs w:val="20"/>
              </w:rPr>
              <w:t xml:space="preserve">Dirigido a profesionales Médicos y no </w:t>
            </w:r>
            <w:proofErr w:type="gramStart"/>
            <w:r w:rsidR="004B7C2E" w:rsidRPr="008A32BB">
              <w:rPr>
                <w:rFonts w:ascii="Arial" w:hAnsi="Arial" w:cs="Arial"/>
                <w:sz w:val="20"/>
                <w:szCs w:val="20"/>
              </w:rPr>
              <w:t>médicos .</w:t>
            </w:r>
            <w:proofErr w:type="gramEnd"/>
            <w:r w:rsidR="004B7C2E" w:rsidRPr="008A32BB">
              <w:rPr>
                <w:rFonts w:ascii="Arial" w:hAnsi="Arial" w:cs="Arial"/>
                <w:sz w:val="20"/>
                <w:szCs w:val="20"/>
              </w:rPr>
              <w:t xml:space="preserve"> </w:t>
            </w:r>
          </w:p>
          <w:p w:rsidR="00722F01" w:rsidRPr="008A32BB" w:rsidRDefault="00722F01" w:rsidP="00F02DDC">
            <w:pPr>
              <w:rPr>
                <w:rFonts w:ascii="Arial" w:hAnsi="Arial" w:cs="Arial"/>
                <w:sz w:val="20"/>
                <w:szCs w:val="20"/>
              </w:rPr>
            </w:pPr>
          </w:p>
          <w:p w:rsidR="00F02DDC" w:rsidRPr="008A32BB" w:rsidRDefault="00F02DDC" w:rsidP="00F02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A32BB">
              <w:rPr>
                <w:rFonts w:ascii="Arial" w:hAnsi="Arial" w:cs="Arial"/>
                <w:b/>
                <w:sz w:val="20"/>
                <w:szCs w:val="20"/>
              </w:rPr>
              <w:t>Habilidades:</w:t>
            </w:r>
            <w:r w:rsidRPr="008A32BB">
              <w:rPr>
                <w:rFonts w:ascii="Arial" w:hAnsi="Arial" w:cs="Arial"/>
                <w:sz w:val="20"/>
                <w:szCs w:val="20"/>
              </w:rPr>
              <w:t xml:space="preserve"> </w:t>
            </w:r>
          </w:p>
          <w:p w:rsidR="00F02DDC" w:rsidRPr="008A32BB" w:rsidRDefault="00F02DDC" w:rsidP="00B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8A32BB">
              <w:rPr>
                <w:rFonts w:ascii="Arial" w:hAnsi="Arial" w:cs="Arial"/>
                <w:sz w:val="20"/>
                <w:szCs w:val="20"/>
              </w:rPr>
              <w:t>Describir los fundamentos de los microsistemas.</w:t>
            </w:r>
          </w:p>
          <w:p w:rsidR="00136AE4" w:rsidRPr="008A32BB" w:rsidRDefault="00F02DDC" w:rsidP="00B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8A32BB">
              <w:rPr>
                <w:rFonts w:ascii="Arial" w:hAnsi="Arial" w:cs="Arial"/>
                <w:sz w:val="20"/>
                <w:szCs w:val="20"/>
              </w:rPr>
              <w:t>Explicar los principios en que se fundamentan la prevención, el diagnóstico y el tratamiento de enfermedades sobre la base de la comprensión   de los microsistemas.</w:t>
            </w:r>
          </w:p>
        </w:tc>
        <w:tc>
          <w:tcPr>
            <w:tcW w:w="1701" w:type="dxa"/>
          </w:tcPr>
          <w:p w:rsidR="004D70AB" w:rsidRPr="008A32BB" w:rsidRDefault="004D70AB" w:rsidP="00006B0B">
            <w:pPr>
              <w:pStyle w:val="Default"/>
              <w:rPr>
                <w:color w:val="auto"/>
                <w:sz w:val="20"/>
                <w:szCs w:val="20"/>
              </w:rPr>
            </w:pPr>
            <w:r w:rsidRPr="008A32BB">
              <w:rPr>
                <w:color w:val="auto"/>
                <w:sz w:val="20"/>
                <w:szCs w:val="20"/>
              </w:rPr>
              <w:t>Curso</w:t>
            </w:r>
          </w:p>
        </w:tc>
        <w:tc>
          <w:tcPr>
            <w:tcW w:w="2693" w:type="dxa"/>
          </w:tcPr>
          <w:p w:rsidR="003C5375" w:rsidRPr="008A32BB" w:rsidRDefault="003C5375" w:rsidP="003C5375">
            <w:pPr>
              <w:pStyle w:val="Default"/>
              <w:jc w:val="both"/>
              <w:rPr>
                <w:color w:val="auto"/>
                <w:sz w:val="20"/>
                <w:szCs w:val="20"/>
              </w:rPr>
            </w:pPr>
            <w:r w:rsidRPr="008A32BB">
              <w:rPr>
                <w:color w:val="auto"/>
                <w:sz w:val="20"/>
                <w:szCs w:val="20"/>
              </w:rPr>
              <w:t>Dra. Rita Hernández Rodríguez.</w:t>
            </w:r>
          </w:p>
          <w:p w:rsidR="003C5375" w:rsidRPr="008A32BB" w:rsidRDefault="003C5375" w:rsidP="003C5375">
            <w:pPr>
              <w:pStyle w:val="Default"/>
              <w:jc w:val="both"/>
              <w:rPr>
                <w:color w:val="auto"/>
                <w:sz w:val="20"/>
                <w:szCs w:val="20"/>
              </w:rPr>
            </w:pPr>
            <w:r w:rsidRPr="008A32BB">
              <w:rPr>
                <w:color w:val="auto"/>
                <w:sz w:val="20"/>
                <w:szCs w:val="20"/>
              </w:rPr>
              <w:t>Doctora en Medicina.</w:t>
            </w:r>
          </w:p>
          <w:p w:rsidR="003C5375" w:rsidRPr="008A32BB" w:rsidRDefault="003C5375" w:rsidP="003C5375">
            <w:pPr>
              <w:pStyle w:val="Default"/>
              <w:jc w:val="both"/>
              <w:rPr>
                <w:color w:val="auto"/>
                <w:sz w:val="20"/>
                <w:szCs w:val="20"/>
              </w:rPr>
            </w:pPr>
            <w:r w:rsidRPr="008A32BB">
              <w:rPr>
                <w:color w:val="auto"/>
                <w:sz w:val="20"/>
                <w:szCs w:val="20"/>
              </w:rPr>
              <w:t>Especialista de I grado en Medicina General Integral.</w:t>
            </w:r>
          </w:p>
          <w:p w:rsidR="003C5375" w:rsidRPr="008A32BB" w:rsidRDefault="003C5375" w:rsidP="003C5375">
            <w:pPr>
              <w:pStyle w:val="Default"/>
              <w:jc w:val="both"/>
              <w:rPr>
                <w:color w:val="auto"/>
                <w:sz w:val="20"/>
                <w:szCs w:val="20"/>
              </w:rPr>
            </w:pPr>
            <w:r w:rsidRPr="008A32BB">
              <w:rPr>
                <w:color w:val="auto"/>
                <w:sz w:val="20"/>
                <w:szCs w:val="20"/>
              </w:rPr>
              <w:t>Especialista de II grado en Medicina Natural y Tradicional.</w:t>
            </w:r>
          </w:p>
          <w:p w:rsidR="003C5375" w:rsidRPr="008A32BB" w:rsidRDefault="003C5375" w:rsidP="003C5375">
            <w:pPr>
              <w:pStyle w:val="Default"/>
              <w:jc w:val="both"/>
              <w:rPr>
                <w:color w:val="auto"/>
                <w:sz w:val="20"/>
                <w:szCs w:val="20"/>
              </w:rPr>
            </w:pPr>
            <w:r w:rsidRPr="008A32BB">
              <w:rPr>
                <w:color w:val="auto"/>
                <w:sz w:val="20"/>
                <w:szCs w:val="20"/>
              </w:rPr>
              <w:t>Máster en Medicina Natural y Tradicional.</w:t>
            </w:r>
          </w:p>
          <w:p w:rsidR="003C5375" w:rsidRPr="008A32BB" w:rsidRDefault="003C5375" w:rsidP="003C5375">
            <w:pPr>
              <w:pStyle w:val="Default"/>
              <w:jc w:val="both"/>
              <w:rPr>
                <w:color w:val="auto"/>
                <w:sz w:val="20"/>
                <w:szCs w:val="20"/>
              </w:rPr>
            </w:pPr>
            <w:r w:rsidRPr="008A32BB">
              <w:rPr>
                <w:color w:val="auto"/>
                <w:sz w:val="20"/>
                <w:szCs w:val="20"/>
              </w:rPr>
              <w:t>Profesor Auxiliar</w:t>
            </w:r>
          </w:p>
          <w:p w:rsidR="00D625B8" w:rsidRPr="008A32BB" w:rsidRDefault="003C5375" w:rsidP="003C5375">
            <w:pPr>
              <w:pStyle w:val="Default"/>
              <w:rPr>
                <w:color w:val="auto"/>
                <w:sz w:val="20"/>
                <w:szCs w:val="20"/>
              </w:rPr>
            </w:pPr>
            <w:r w:rsidRPr="008A32BB">
              <w:rPr>
                <w:color w:val="auto"/>
                <w:sz w:val="20"/>
                <w:szCs w:val="20"/>
              </w:rPr>
              <w:t>Ha impartido 15 cursos de post grados sobre temas de Medicina Natural y Tradicional, de estos temas tiene varias publicaciones. Ha participado en eventos de carácter provincial, nacional e internacional, exponiendo el resultado de sus investigaciones.</w:t>
            </w:r>
          </w:p>
          <w:p w:rsidR="00575F75" w:rsidRPr="008A32BB" w:rsidRDefault="00575F75" w:rsidP="003C5375">
            <w:pPr>
              <w:pStyle w:val="Default"/>
              <w:rPr>
                <w:color w:val="auto"/>
                <w:sz w:val="20"/>
                <w:szCs w:val="20"/>
              </w:rPr>
            </w:pPr>
          </w:p>
        </w:tc>
        <w:tc>
          <w:tcPr>
            <w:tcW w:w="709" w:type="dxa"/>
          </w:tcPr>
          <w:p w:rsidR="004D70AB" w:rsidRPr="008A32BB" w:rsidRDefault="00090CF1" w:rsidP="00006B0B">
            <w:pPr>
              <w:rPr>
                <w:rFonts w:ascii="Arial" w:hAnsi="Arial" w:cs="Arial"/>
                <w:sz w:val="20"/>
                <w:szCs w:val="20"/>
              </w:rPr>
            </w:pPr>
            <w:r w:rsidRPr="008A32BB">
              <w:rPr>
                <w:rFonts w:ascii="Arial" w:hAnsi="Arial" w:cs="Arial"/>
                <w:sz w:val="20"/>
                <w:szCs w:val="20"/>
              </w:rPr>
              <w:t>1</w:t>
            </w:r>
          </w:p>
        </w:tc>
        <w:tc>
          <w:tcPr>
            <w:tcW w:w="850" w:type="dxa"/>
          </w:tcPr>
          <w:p w:rsidR="004D70AB" w:rsidRPr="008A32BB" w:rsidRDefault="00090CF1" w:rsidP="00006B0B">
            <w:pPr>
              <w:rPr>
                <w:rFonts w:ascii="Arial" w:hAnsi="Arial" w:cs="Arial"/>
                <w:sz w:val="20"/>
                <w:szCs w:val="20"/>
              </w:rPr>
            </w:pPr>
            <w:r w:rsidRPr="008A32BB">
              <w:rPr>
                <w:rFonts w:ascii="Arial" w:hAnsi="Arial" w:cs="Arial"/>
                <w:sz w:val="20"/>
                <w:szCs w:val="20"/>
              </w:rPr>
              <w:t>40</w:t>
            </w:r>
          </w:p>
        </w:tc>
        <w:tc>
          <w:tcPr>
            <w:tcW w:w="1418" w:type="dxa"/>
          </w:tcPr>
          <w:p w:rsidR="004D70AB" w:rsidRPr="008A32BB" w:rsidRDefault="004D70AB" w:rsidP="00006B0B">
            <w:pPr>
              <w:pStyle w:val="Default"/>
              <w:rPr>
                <w:color w:val="auto"/>
                <w:sz w:val="20"/>
                <w:szCs w:val="20"/>
              </w:rPr>
            </w:pPr>
            <w:r w:rsidRPr="008A32BB">
              <w:rPr>
                <w:color w:val="auto"/>
                <w:sz w:val="20"/>
                <w:szCs w:val="20"/>
              </w:rPr>
              <w:t>1 semana</w:t>
            </w:r>
          </w:p>
        </w:tc>
        <w:tc>
          <w:tcPr>
            <w:tcW w:w="850" w:type="dxa"/>
          </w:tcPr>
          <w:p w:rsidR="004D70AB" w:rsidRPr="008A32BB" w:rsidRDefault="00347B5A" w:rsidP="00EF002F">
            <w:pPr>
              <w:rPr>
                <w:rFonts w:ascii="Arial" w:hAnsi="Arial" w:cs="Arial"/>
                <w:b/>
                <w:sz w:val="20"/>
                <w:szCs w:val="20"/>
              </w:rPr>
            </w:pPr>
            <w:r w:rsidRPr="008A32BB">
              <w:rPr>
                <w:rFonts w:ascii="Arial" w:hAnsi="Arial" w:cs="Arial"/>
                <w:b/>
                <w:sz w:val="20"/>
                <w:szCs w:val="20"/>
              </w:rPr>
              <w:t>320</w:t>
            </w:r>
          </w:p>
        </w:tc>
      </w:tr>
      <w:tr w:rsidR="004D70AB" w:rsidRPr="008A32BB" w:rsidTr="004D1F6A">
        <w:trPr>
          <w:trHeight w:val="421"/>
        </w:trPr>
        <w:tc>
          <w:tcPr>
            <w:tcW w:w="567" w:type="dxa"/>
          </w:tcPr>
          <w:p w:rsidR="004D70AB" w:rsidRPr="008A32BB" w:rsidRDefault="00052233" w:rsidP="00006B0B">
            <w:pPr>
              <w:rPr>
                <w:rFonts w:ascii="Arial" w:hAnsi="Arial" w:cs="Arial"/>
                <w:sz w:val="20"/>
                <w:szCs w:val="20"/>
              </w:rPr>
            </w:pPr>
            <w:r w:rsidRPr="008A32BB">
              <w:rPr>
                <w:rFonts w:ascii="Arial" w:hAnsi="Arial" w:cs="Arial"/>
                <w:sz w:val="20"/>
                <w:szCs w:val="20"/>
              </w:rPr>
              <w:t>12</w:t>
            </w:r>
          </w:p>
        </w:tc>
        <w:tc>
          <w:tcPr>
            <w:tcW w:w="1985" w:type="dxa"/>
          </w:tcPr>
          <w:p w:rsidR="004D70AB" w:rsidRPr="008A32BB" w:rsidRDefault="004D70AB" w:rsidP="00006B0B">
            <w:pPr>
              <w:rPr>
                <w:rFonts w:ascii="Arial" w:hAnsi="Arial" w:cs="Arial"/>
                <w:sz w:val="20"/>
                <w:szCs w:val="20"/>
              </w:rPr>
            </w:pPr>
            <w:r w:rsidRPr="008A32BB">
              <w:rPr>
                <w:rFonts w:ascii="Arial" w:hAnsi="Arial" w:cs="Arial"/>
                <w:sz w:val="20"/>
                <w:szCs w:val="20"/>
              </w:rPr>
              <w:t>MNT</w:t>
            </w:r>
          </w:p>
          <w:p w:rsidR="004D70AB" w:rsidRPr="008A32BB" w:rsidRDefault="004D70AB" w:rsidP="00006B0B">
            <w:pPr>
              <w:rPr>
                <w:rFonts w:ascii="Arial" w:hAnsi="Arial" w:cs="Arial"/>
                <w:sz w:val="20"/>
                <w:szCs w:val="20"/>
              </w:rPr>
            </w:pPr>
            <w:r w:rsidRPr="008A32BB">
              <w:rPr>
                <w:rFonts w:ascii="Arial" w:hAnsi="Arial" w:cs="Arial"/>
                <w:sz w:val="20"/>
                <w:szCs w:val="20"/>
              </w:rPr>
              <w:tab/>
            </w:r>
            <w:r w:rsidRPr="008A32BB">
              <w:rPr>
                <w:rFonts w:ascii="Arial" w:hAnsi="Arial" w:cs="Arial"/>
                <w:sz w:val="20"/>
                <w:szCs w:val="20"/>
              </w:rPr>
              <w:tab/>
            </w:r>
            <w:r w:rsidRPr="008A32BB">
              <w:rPr>
                <w:rFonts w:ascii="Arial" w:hAnsi="Arial" w:cs="Arial"/>
                <w:sz w:val="20"/>
                <w:szCs w:val="20"/>
              </w:rPr>
              <w:tab/>
            </w:r>
          </w:p>
        </w:tc>
        <w:tc>
          <w:tcPr>
            <w:tcW w:w="2977" w:type="dxa"/>
          </w:tcPr>
          <w:p w:rsidR="004D70AB" w:rsidRPr="008A32BB" w:rsidRDefault="004D70AB" w:rsidP="00006B0B">
            <w:pPr>
              <w:rPr>
                <w:rFonts w:ascii="Arial" w:hAnsi="Arial" w:cs="Arial"/>
                <w:sz w:val="20"/>
                <w:szCs w:val="20"/>
              </w:rPr>
            </w:pPr>
            <w:r w:rsidRPr="008A32BB">
              <w:rPr>
                <w:rFonts w:ascii="Arial" w:hAnsi="Arial" w:cs="Arial"/>
                <w:sz w:val="20"/>
                <w:szCs w:val="20"/>
              </w:rPr>
              <w:t xml:space="preserve">Terapia Su </w:t>
            </w:r>
            <w:proofErr w:type="spellStart"/>
            <w:r w:rsidRPr="008A32BB">
              <w:rPr>
                <w:rFonts w:ascii="Arial" w:hAnsi="Arial" w:cs="Arial"/>
                <w:sz w:val="20"/>
                <w:szCs w:val="20"/>
              </w:rPr>
              <w:t>Jok</w:t>
            </w:r>
            <w:proofErr w:type="spellEnd"/>
          </w:p>
          <w:p w:rsidR="00947A65" w:rsidRPr="008A32BB" w:rsidRDefault="00947A65" w:rsidP="00947A65">
            <w:pPr>
              <w:rPr>
                <w:rFonts w:ascii="Arial" w:eastAsia="Calibri" w:hAnsi="Arial" w:cs="Arial"/>
                <w:sz w:val="20"/>
                <w:szCs w:val="20"/>
              </w:rPr>
            </w:pPr>
            <w:r w:rsidRPr="008A32BB">
              <w:rPr>
                <w:rFonts w:ascii="Arial" w:eastAsia="Calibri" w:hAnsi="Arial" w:cs="Arial"/>
                <w:sz w:val="20"/>
                <w:szCs w:val="20"/>
              </w:rPr>
              <w:t xml:space="preserve">Curso teórico práctico donde se enseña a realizar diagnósticos y tratamientos </w:t>
            </w:r>
            <w:r w:rsidRPr="008A32BB">
              <w:rPr>
                <w:rFonts w:ascii="Arial" w:eastAsia="Calibri" w:hAnsi="Arial" w:cs="Arial"/>
                <w:sz w:val="20"/>
                <w:szCs w:val="20"/>
              </w:rPr>
              <w:lastRenderedPageBreak/>
              <w:t xml:space="preserve">utilizando el su </w:t>
            </w:r>
            <w:proofErr w:type="spellStart"/>
            <w:r w:rsidRPr="008A32BB">
              <w:rPr>
                <w:rFonts w:ascii="Arial" w:eastAsia="Calibri" w:hAnsi="Arial" w:cs="Arial"/>
                <w:sz w:val="20"/>
                <w:szCs w:val="20"/>
              </w:rPr>
              <w:t>jok</w:t>
            </w:r>
            <w:proofErr w:type="spellEnd"/>
            <w:r w:rsidRPr="008A32BB">
              <w:rPr>
                <w:rFonts w:ascii="Arial" w:eastAsia="Calibri" w:hAnsi="Arial" w:cs="Arial"/>
                <w:sz w:val="20"/>
                <w:szCs w:val="20"/>
              </w:rPr>
              <w:t xml:space="preserve">, una técnica coreana de fácil utilización y al alcance de los profesionales de la medicina alternativa. Se caracteriza por: </w:t>
            </w:r>
          </w:p>
          <w:p w:rsidR="00947A65" w:rsidRPr="008A32BB" w:rsidRDefault="00947A65" w:rsidP="00947A65">
            <w:pPr>
              <w:rPr>
                <w:rFonts w:ascii="Arial" w:eastAsia="Calibri" w:hAnsi="Arial" w:cs="Arial"/>
                <w:sz w:val="20"/>
                <w:szCs w:val="20"/>
              </w:rPr>
            </w:pPr>
            <w:r w:rsidRPr="008A32BB">
              <w:rPr>
                <w:rFonts w:ascii="Arial" w:eastAsia="Calibri" w:hAnsi="Arial" w:cs="Arial"/>
                <w:sz w:val="20"/>
                <w:szCs w:val="20"/>
              </w:rPr>
              <w:t>Fácil aprendizaje.</w:t>
            </w:r>
          </w:p>
          <w:p w:rsidR="00947A65" w:rsidRPr="008A32BB" w:rsidRDefault="00947A65" w:rsidP="00947A65">
            <w:pPr>
              <w:rPr>
                <w:rFonts w:ascii="Arial" w:eastAsia="Calibri" w:hAnsi="Arial" w:cs="Arial"/>
                <w:sz w:val="20"/>
                <w:szCs w:val="20"/>
              </w:rPr>
            </w:pPr>
            <w:r w:rsidRPr="008A32BB">
              <w:rPr>
                <w:rFonts w:ascii="Arial" w:eastAsia="Calibri" w:hAnsi="Arial" w:cs="Arial"/>
                <w:sz w:val="20"/>
                <w:szCs w:val="20"/>
              </w:rPr>
              <w:t>Utilidad universal para problemas orgánicos, emocionales y  odontológicos.</w:t>
            </w:r>
          </w:p>
          <w:p w:rsidR="00947A65" w:rsidRPr="008A32BB" w:rsidRDefault="00947A65" w:rsidP="00947A65">
            <w:pPr>
              <w:rPr>
                <w:rFonts w:ascii="Arial" w:eastAsia="Calibri" w:hAnsi="Arial" w:cs="Arial"/>
                <w:sz w:val="20"/>
                <w:szCs w:val="20"/>
              </w:rPr>
            </w:pPr>
            <w:r w:rsidRPr="008A32BB">
              <w:rPr>
                <w:rFonts w:ascii="Arial" w:eastAsia="Calibri" w:hAnsi="Arial" w:cs="Arial"/>
                <w:sz w:val="20"/>
                <w:szCs w:val="20"/>
              </w:rPr>
              <w:t>Necesita recursos módicos para su aplicación.</w:t>
            </w:r>
          </w:p>
          <w:p w:rsidR="00947A65" w:rsidRPr="008A32BB" w:rsidRDefault="00947A65" w:rsidP="00947A65">
            <w:pPr>
              <w:rPr>
                <w:rFonts w:ascii="Arial" w:eastAsia="Calibri" w:hAnsi="Arial" w:cs="Arial"/>
                <w:sz w:val="20"/>
                <w:szCs w:val="20"/>
              </w:rPr>
            </w:pPr>
            <w:r w:rsidRPr="008A32BB">
              <w:rPr>
                <w:rFonts w:ascii="Arial" w:eastAsia="Calibri" w:hAnsi="Arial" w:cs="Arial"/>
                <w:sz w:val="20"/>
                <w:szCs w:val="20"/>
              </w:rPr>
              <w:t>Se aprende a realizar diagnósticos para cualquier problema de salud. A un nivel energético antes que aparezca la enfermedad.</w:t>
            </w:r>
          </w:p>
          <w:p w:rsidR="00947A65" w:rsidRPr="008A32BB" w:rsidRDefault="00947A65" w:rsidP="00947A65">
            <w:pPr>
              <w:rPr>
                <w:rFonts w:ascii="Arial" w:eastAsia="Calibri" w:hAnsi="Arial" w:cs="Arial"/>
                <w:sz w:val="20"/>
                <w:szCs w:val="20"/>
              </w:rPr>
            </w:pPr>
            <w:r w:rsidRPr="008A32BB">
              <w:rPr>
                <w:rFonts w:ascii="Arial" w:eastAsia="Calibri" w:hAnsi="Arial" w:cs="Arial"/>
                <w:sz w:val="20"/>
                <w:szCs w:val="20"/>
              </w:rPr>
              <w:t>Se aprende a realizar tratamientos dirigido a la causa y no solo a los síntomas.</w:t>
            </w:r>
          </w:p>
          <w:p w:rsidR="00947A65" w:rsidRPr="008A32BB" w:rsidRDefault="00947A65" w:rsidP="00947A65">
            <w:pPr>
              <w:rPr>
                <w:rFonts w:ascii="Arial" w:eastAsia="Calibri" w:hAnsi="Arial" w:cs="Arial"/>
                <w:sz w:val="20"/>
                <w:szCs w:val="20"/>
              </w:rPr>
            </w:pPr>
            <w:r w:rsidRPr="008A32BB">
              <w:rPr>
                <w:rFonts w:ascii="Arial" w:eastAsia="Calibri" w:hAnsi="Arial" w:cs="Arial"/>
                <w:sz w:val="20"/>
                <w:szCs w:val="20"/>
              </w:rPr>
              <w:t>Incluye la bibliografía básica para profundizar en los conocimientos</w:t>
            </w:r>
          </w:p>
          <w:p w:rsidR="00F02DDC" w:rsidRPr="008A32BB" w:rsidRDefault="00591E57" w:rsidP="00F02DDC">
            <w:pPr>
              <w:rPr>
                <w:rFonts w:ascii="Arial" w:eastAsia="Calibri" w:hAnsi="Arial" w:cs="Arial"/>
                <w:sz w:val="20"/>
                <w:szCs w:val="20"/>
              </w:rPr>
            </w:pPr>
            <w:r w:rsidRPr="008A32BB">
              <w:rPr>
                <w:rFonts w:ascii="Arial" w:eastAsia="Calibri" w:hAnsi="Arial" w:cs="Arial"/>
                <w:sz w:val="20"/>
                <w:szCs w:val="20"/>
              </w:rPr>
              <w:t xml:space="preserve">Al terminar los cursistas están capacitados para localizar los órganos, huesos y músculos en el sistema original. Localizar los órganos, huesos y músculos en el sistema insecto.  Determinar los puntos para tratar enfermedades diversas. Utilizar el sistema original. Reconocer el sistema de insecto. Valorar la terapia de los tres puntos. Diseñar tratamiento mediante la terapia </w:t>
            </w:r>
            <w:r w:rsidRPr="008A32BB">
              <w:rPr>
                <w:rFonts w:ascii="Arial" w:eastAsia="Calibri" w:hAnsi="Arial" w:cs="Arial"/>
                <w:sz w:val="20"/>
                <w:szCs w:val="20"/>
              </w:rPr>
              <w:lastRenderedPageBreak/>
              <w:t>de los 5 pasos.</w:t>
            </w:r>
            <w:r w:rsidR="00F02DDC" w:rsidRPr="008A32BB">
              <w:rPr>
                <w:rFonts w:ascii="Arial" w:hAnsi="Arial" w:cs="Arial"/>
                <w:sz w:val="20"/>
                <w:szCs w:val="20"/>
              </w:rPr>
              <w:t xml:space="preserve"> </w:t>
            </w:r>
            <w:r w:rsidR="00F02DDC" w:rsidRPr="008A32BB">
              <w:rPr>
                <w:rFonts w:ascii="Arial" w:eastAsia="Calibri" w:hAnsi="Arial" w:cs="Arial"/>
                <w:sz w:val="20"/>
                <w:szCs w:val="20"/>
              </w:rPr>
              <w:t>El objetivo es proporcionar a los médicos los conocimientos básicos en aspectos relacionados con la acupuntura y técnicas afines, explicar las teorías que explican el efecto de la acupuntura, clasificar los meridianos e identificar las diferentes técnicas afines a la acupuntura.</w:t>
            </w:r>
          </w:p>
          <w:p w:rsidR="004B7C2E" w:rsidRPr="008A32BB" w:rsidRDefault="00F02DDC" w:rsidP="004B7C2E">
            <w:pPr>
              <w:rPr>
                <w:rFonts w:ascii="Arial" w:eastAsia="Calibri" w:hAnsi="Arial" w:cs="Arial"/>
                <w:sz w:val="20"/>
                <w:szCs w:val="20"/>
              </w:rPr>
            </w:pPr>
            <w:r w:rsidRPr="008A32BB">
              <w:rPr>
                <w:rFonts w:ascii="Arial" w:eastAsia="Calibri" w:hAnsi="Arial" w:cs="Arial"/>
                <w:sz w:val="20"/>
                <w:szCs w:val="20"/>
              </w:rPr>
              <w:t xml:space="preserve">El  curso está </w:t>
            </w:r>
            <w:r w:rsidR="004B7C2E" w:rsidRPr="008A32BB">
              <w:rPr>
                <w:rFonts w:ascii="Arial" w:eastAsia="Calibri" w:hAnsi="Arial" w:cs="Arial"/>
                <w:sz w:val="20"/>
                <w:szCs w:val="20"/>
              </w:rPr>
              <w:t xml:space="preserve">Dirigido a profesionales Médicos y no </w:t>
            </w:r>
            <w:proofErr w:type="gramStart"/>
            <w:r w:rsidR="004B7C2E" w:rsidRPr="008A32BB">
              <w:rPr>
                <w:rFonts w:ascii="Arial" w:eastAsia="Calibri" w:hAnsi="Arial" w:cs="Arial"/>
                <w:sz w:val="20"/>
                <w:szCs w:val="20"/>
              </w:rPr>
              <w:t>médicos .</w:t>
            </w:r>
            <w:proofErr w:type="gramEnd"/>
            <w:r w:rsidR="004B7C2E" w:rsidRPr="008A32BB">
              <w:rPr>
                <w:rFonts w:ascii="Arial" w:eastAsia="Calibri" w:hAnsi="Arial" w:cs="Arial"/>
                <w:sz w:val="20"/>
                <w:szCs w:val="20"/>
              </w:rPr>
              <w:t xml:space="preserve"> </w:t>
            </w:r>
          </w:p>
          <w:p w:rsidR="00F02DDC" w:rsidRPr="008A32BB" w:rsidRDefault="00F02DDC" w:rsidP="00F02DDC">
            <w:pPr>
              <w:jc w:val="both"/>
              <w:rPr>
                <w:rFonts w:ascii="Arial" w:hAnsi="Arial" w:cs="Arial"/>
                <w:b/>
                <w:sz w:val="20"/>
                <w:szCs w:val="20"/>
              </w:rPr>
            </w:pPr>
            <w:r w:rsidRPr="008A32BB">
              <w:rPr>
                <w:rFonts w:ascii="Arial" w:hAnsi="Arial" w:cs="Arial"/>
                <w:b/>
                <w:sz w:val="20"/>
                <w:szCs w:val="20"/>
              </w:rPr>
              <w:t>Habilidades</w:t>
            </w:r>
          </w:p>
          <w:p w:rsidR="00F02DDC" w:rsidRPr="008A32BB" w:rsidRDefault="00F02DDC" w:rsidP="00B01A2C">
            <w:pPr>
              <w:jc w:val="both"/>
              <w:rPr>
                <w:rFonts w:ascii="Arial" w:hAnsi="Arial" w:cs="Arial"/>
                <w:sz w:val="20"/>
                <w:szCs w:val="20"/>
                <w:lang w:val="es-MX"/>
              </w:rPr>
            </w:pPr>
            <w:r w:rsidRPr="008A32BB">
              <w:rPr>
                <w:rFonts w:ascii="Arial" w:hAnsi="Arial" w:cs="Arial"/>
                <w:sz w:val="20"/>
                <w:szCs w:val="20"/>
                <w:lang w:val="es-MX"/>
              </w:rPr>
              <w:t>Explicar el origen de la acupuntura, la determinación internacional de la misma.</w:t>
            </w:r>
          </w:p>
          <w:p w:rsidR="00F02DDC" w:rsidRPr="008A32BB" w:rsidRDefault="00F02DDC" w:rsidP="00B01A2C">
            <w:pPr>
              <w:jc w:val="both"/>
              <w:rPr>
                <w:rFonts w:ascii="Arial" w:hAnsi="Arial" w:cs="Arial"/>
                <w:sz w:val="20"/>
                <w:szCs w:val="20"/>
                <w:lang w:val="es-MX"/>
              </w:rPr>
            </w:pPr>
            <w:r w:rsidRPr="008A32BB">
              <w:rPr>
                <w:rFonts w:ascii="Arial" w:hAnsi="Arial" w:cs="Arial"/>
                <w:sz w:val="20"/>
                <w:szCs w:val="20"/>
                <w:lang w:val="es-MX"/>
              </w:rPr>
              <w:t>Identificar obras clásicas de la acupuntura, así como los principales acupunturistas reconocidos internacionalmente.</w:t>
            </w:r>
          </w:p>
          <w:p w:rsidR="00736672" w:rsidRPr="008A32BB" w:rsidRDefault="00F02DDC" w:rsidP="00B01A2C">
            <w:pPr>
              <w:jc w:val="both"/>
              <w:rPr>
                <w:rFonts w:ascii="Arial" w:hAnsi="Arial" w:cs="Arial"/>
                <w:sz w:val="20"/>
                <w:szCs w:val="20"/>
                <w:lang w:val="es-MX"/>
              </w:rPr>
            </w:pPr>
            <w:r w:rsidRPr="008A32BB">
              <w:rPr>
                <w:rFonts w:ascii="Arial" w:hAnsi="Arial" w:cs="Arial"/>
                <w:sz w:val="20"/>
                <w:szCs w:val="20"/>
                <w:lang w:val="es-MX"/>
              </w:rPr>
              <w:t>Identificar las características de cada una de las escuelas y acupunturistas reconocidos.</w:t>
            </w:r>
          </w:p>
        </w:tc>
        <w:tc>
          <w:tcPr>
            <w:tcW w:w="1701" w:type="dxa"/>
          </w:tcPr>
          <w:p w:rsidR="004D70AB" w:rsidRPr="008A32BB" w:rsidRDefault="004D70AB" w:rsidP="00006B0B">
            <w:pPr>
              <w:pStyle w:val="Default"/>
              <w:rPr>
                <w:color w:val="auto"/>
                <w:sz w:val="20"/>
                <w:szCs w:val="20"/>
              </w:rPr>
            </w:pPr>
            <w:r w:rsidRPr="008A32BB">
              <w:rPr>
                <w:color w:val="auto"/>
                <w:sz w:val="20"/>
                <w:szCs w:val="20"/>
              </w:rPr>
              <w:lastRenderedPageBreak/>
              <w:t>Curso</w:t>
            </w:r>
            <w:r w:rsidRPr="008A32BB">
              <w:rPr>
                <w:color w:val="auto"/>
                <w:sz w:val="20"/>
                <w:szCs w:val="20"/>
              </w:rPr>
              <w:tab/>
            </w:r>
          </w:p>
          <w:p w:rsidR="00B01A2C" w:rsidRPr="008A32BB" w:rsidRDefault="00B01A2C" w:rsidP="00006B0B">
            <w:pPr>
              <w:pStyle w:val="Default"/>
              <w:rPr>
                <w:color w:val="auto"/>
                <w:sz w:val="20"/>
                <w:szCs w:val="20"/>
              </w:rPr>
            </w:pPr>
          </w:p>
          <w:p w:rsidR="00A3672F" w:rsidRPr="008A32BB" w:rsidRDefault="00A3672F" w:rsidP="00006B0B">
            <w:pPr>
              <w:pStyle w:val="Default"/>
              <w:rPr>
                <w:color w:val="auto"/>
                <w:sz w:val="20"/>
                <w:szCs w:val="20"/>
              </w:rPr>
            </w:pPr>
          </w:p>
        </w:tc>
        <w:tc>
          <w:tcPr>
            <w:tcW w:w="2693" w:type="dxa"/>
          </w:tcPr>
          <w:p w:rsidR="00472988" w:rsidRPr="008A32BB" w:rsidRDefault="001A69EA" w:rsidP="00472988">
            <w:pPr>
              <w:pStyle w:val="Default"/>
              <w:rPr>
                <w:color w:val="auto"/>
                <w:sz w:val="20"/>
                <w:szCs w:val="20"/>
              </w:rPr>
            </w:pPr>
            <w:r w:rsidRPr="008A32BB">
              <w:rPr>
                <w:color w:val="auto"/>
                <w:sz w:val="20"/>
                <w:szCs w:val="20"/>
              </w:rPr>
              <w:t xml:space="preserve">MSc. Lázaro Infante </w:t>
            </w:r>
            <w:proofErr w:type="spellStart"/>
            <w:r w:rsidRPr="008A32BB">
              <w:rPr>
                <w:color w:val="auto"/>
                <w:sz w:val="20"/>
                <w:szCs w:val="20"/>
              </w:rPr>
              <w:t>Quilez</w:t>
            </w:r>
            <w:proofErr w:type="spellEnd"/>
          </w:p>
          <w:p w:rsidR="00736672" w:rsidRPr="008A32BB" w:rsidRDefault="00736672" w:rsidP="00B86CBD">
            <w:pPr>
              <w:pStyle w:val="Default"/>
              <w:rPr>
                <w:color w:val="auto"/>
                <w:sz w:val="20"/>
                <w:szCs w:val="20"/>
              </w:rPr>
            </w:pPr>
          </w:p>
          <w:p w:rsidR="00B86CBD" w:rsidRPr="008A32BB" w:rsidRDefault="00B86CBD" w:rsidP="00B86CBD">
            <w:pPr>
              <w:pStyle w:val="Default"/>
              <w:rPr>
                <w:color w:val="auto"/>
                <w:sz w:val="20"/>
                <w:szCs w:val="20"/>
                <w:lang w:val="en-US"/>
              </w:rPr>
            </w:pPr>
            <w:proofErr w:type="gramStart"/>
            <w:r w:rsidRPr="008A32BB">
              <w:rPr>
                <w:color w:val="auto"/>
                <w:sz w:val="20"/>
                <w:szCs w:val="20"/>
                <w:lang w:val="en-US"/>
              </w:rPr>
              <w:t>email</w:t>
            </w:r>
            <w:proofErr w:type="gramEnd"/>
            <w:r w:rsidRPr="008A32BB">
              <w:rPr>
                <w:color w:val="auto"/>
                <w:sz w:val="20"/>
                <w:szCs w:val="20"/>
                <w:lang w:val="en-US"/>
              </w:rPr>
              <w:t>. lazaroinfa@iscmc.cmw.sld.</w:t>
            </w:r>
            <w:r w:rsidRPr="008A32BB">
              <w:rPr>
                <w:color w:val="auto"/>
                <w:sz w:val="20"/>
                <w:szCs w:val="20"/>
                <w:lang w:val="en-US"/>
              </w:rPr>
              <w:lastRenderedPageBreak/>
              <w:t>cu</w:t>
            </w:r>
          </w:p>
          <w:p w:rsidR="00472988" w:rsidRPr="008A32BB" w:rsidRDefault="004E6FFE" w:rsidP="00472988">
            <w:pPr>
              <w:pStyle w:val="Default"/>
              <w:rPr>
                <w:color w:val="auto"/>
                <w:sz w:val="20"/>
                <w:szCs w:val="20"/>
              </w:rPr>
            </w:pPr>
            <w:r w:rsidRPr="008A32BB">
              <w:rPr>
                <w:color w:val="auto"/>
                <w:sz w:val="20"/>
                <w:szCs w:val="20"/>
              </w:rPr>
              <w:t>Lic</w:t>
            </w:r>
            <w:r w:rsidR="00B86CBD" w:rsidRPr="008A32BB">
              <w:rPr>
                <w:color w:val="auto"/>
                <w:sz w:val="20"/>
                <w:szCs w:val="20"/>
              </w:rPr>
              <w:t xml:space="preserve">enciado </w:t>
            </w:r>
            <w:r w:rsidRPr="008A32BB">
              <w:rPr>
                <w:color w:val="auto"/>
                <w:sz w:val="20"/>
                <w:szCs w:val="20"/>
              </w:rPr>
              <w:t xml:space="preserve"> en </w:t>
            </w:r>
            <w:proofErr w:type="spellStart"/>
            <w:r w:rsidRPr="008A32BB">
              <w:rPr>
                <w:color w:val="auto"/>
                <w:sz w:val="20"/>
                <w:szCs w:val="20"/>
              </w:rPr>
              <w:t>Defectolo</w:t>
            </w:r>
            <w:r w:rsidR="00472988" w:rsidRPr="008A32BB">
              <w:rPr>
                <w:color w:val="auto"/>
                <w:sz w:val="20"/>
                <w:szCs w:val="20"/>
              </w:rPr>
              <w:t>gía</w:t>
            </w:r>
            <w:proofErr w:type="spellEnd"/>
          </w:p>
          <w:p w:rsidR="00472988" w:rsidRPr="008A32BB" w:rsidRDefault="00472988" w:rsidP="00472988">
            <w:pPr>
              <w:pStyle w:val="Default"/>
              <w:rPr>
                <w:color w:val="auto"/>
                <w:sz w:val="20"/>
                <w:szCs w:val="20"/>
              </w:rPr>
            </w:pPr>
            <w:r w:rsidRPr="008A32BB">
              <w:rPr>
                <w:color w:val="auto"/>
                <w:sz w:val="20"/>
                <w:szCs w:val="20"/>
              </w:rPr>
              <w:t>Máster en Ciencias de la Educación</w:t>
            </w:r>
          </w:p>
          <w:p w:rsidR="00472988" w:rsidRPr="008A32BB" w:rsidRDefault="00472988" w:rsidP="00472988">
            <w:pPr>
              <w:pStyle w:val="Default"/>
              <w:rPr>
                <w:color w:val="auto"/>
                <w:sz w:val="20"/>
                <w:szCs w:val="20"/>
              </w:rPr>
            </w:pPr>
            <w:r w:rsidRPr="008A32BB">
              <w:rPr>
                <w:color w:val="auto"/>
                <w:sz w:val="20"/>
                <w:szCs w:val="20"/>
              </w:rPr>
              <w:t>Profesor Auxiliar</w:t>
            </w:r>
          </w:p>
          <w:p w:rsidR="00AA235E" w:rsidRPr="008A32BB" w:rsidRDefault="00472988" w:rsidP="00472988">
            <w:pPr>
              <w:pStyle w:val="Default"/>
              <w:rPr>
                <w:color w:val="auto"/>
                <w:sz w:val="20"/>
                <w:szCs w:val="20"/>
              </w:rPr>
            </w:pPr>
            <w:r w:rsidRPr="008A32BB">
              <w:rPr>
                <w:color w:val="auto"/>
                <w:sz w:val="20"/>
                <w:szCs w:val="20"/>
              </w:rPr>
              <w:t>Ha impartido 10 cursos de post grados sobre temas de  Medicina Natural y Tradicional, de estos temas tiene varias publicaciones. Ha participado en eventos de carácter provincial, nacional e internacional, exponiendo el resultado de sus  investigaciones.</w:t>
            </w:r>
          </w:p>
        </w:tc>
        <w:tc>
          <w:tcPr>
            <w:tcW w:w="709" w:type="dxa"/>
          </w:tcPr>
          <w:p w:rsidR="004D70AB" w:rsidRPr="008A32BB" w:rsidRDefault="003A4281" w:rsidP="00006B0B">
            <w:pPr>
              <w:rPr>
                <w:rFonts w:ascii="Arial" w:hAnsi="Arial" w:cs="Arial"/>
                <w:sz w:val="20"/>
                <w:szCs w:val="20"/>
              </w:rPr>
            </w:pPr>
            <w:r w:rsidRPr="008A32BB">
              <w:rPr>
                <w:rFonts w:ascii="Arial" w:hAnsi="Arial" w:cs="Arial"/>
                <w:sz w:val="20"/>
                <w:szCs w:val="20"/>
              </w:rPr>
              <w:lastRenderedPageBreak/>
              <w:t>1</w:t>
            </w:r>
          </w:p>
        </w:tc>
        <w:tc>
          <w:tcPr>
            <w:tcW w:w="850" w:type="dxa"/>
          </w:tcPr>
          <w:p w:rsidR="004D70AB" w:rsidRPr="008A32BB" w:rsidRDefault="004D70AB" w:rsidP="00006B0B">
            <w:pPr>
              <w:rPr>
                <w:rFonts w:ascii="Arial" w:hAnsi="Arial" w:cs="Arial"/>
                <w:sz w:val="20"/>
                <w:szCs w:val="20"/>
              </w:rPr>
            </w:pPr>
            <w:r w:rsidRPr="008A32BB">
              <w:rPr>
                <w:rFonts w:ascii="Arial" w:hAnsi="Arial" w:cs="Arial"/>
                <w:sz w:val="20"/>
                <w:szCs w:val="20"/>
              </w:rPr>
              <w:t>44</w:t>
            </w:r>
          </w:p>
        </w:tc>
        <w:tc>
          <w:tcPr>
            <w:tcW w:w="1418" w:type="dxa"/>
          </w:tcPr>
          <w:p w:rsidR="004D70AB" w:rsidRPr="008A32BB" w:rsidRDefault="004D70AB" w:rsidP="00006B0B">
            <w:pPr>
              <w:pStyle w:val="Default"/>
              <w:rPr>
                <w:color w:val="auto"/>
                <w:sz w:val="20"/>
                <w:szCs w:val="20"/>
              </w:rPr>
            </w:pPr>
            <w:r w:rsidRPr="008A32BB">
              <w:rPr>
                <w:color w:val="auto"/>
                <w:sz w:val="20"/>
                <w:szCs w:val="20"/>
              </w:rPr>
              <w:t>1 semana</w:t>
            </w:r>
          </w:p>
        </w:tc>
        <w:tc>
          <w:tcPr>
            <w:tcW w:w="850" w:type="dxa"/>
          </w:tcPr>
          <w:p w:rsidR="004D70AB" w:rsidRPr="008A32BB" w:rsidRDefault="003A4281" w:rsidP="00EF002F">
            <w:pPr>
              <w:rPr>
                <w:rFonts w:ascii="Arial" w:hAnsi="Arial" w:cs="Arial"/>
                <w:b/>
                <w:sz w:val="20"/>
                <w:szCs w:val="20"/>
              </w:rPr>
            </w:pPr>
            <w:r w:rsidRPr="008A32BB">
              <w:rPr>
                <w:rFonts w:ascii="Arial" w:hAnsi="Arial" w:cs="Arial"/>
                <w:b/>
                <w:sz w:val="20"/>
                <w:szCs w:val="20"/>
              </w:rPr>
              <w:t>352</w:t>
            </w:r>
          </w:p>
        </w:tc>
      </w:tr>
      <w:tr w:rsidR="004D70AB" w:rsidRPr="008A32BB" w:rsidTr="004D1F6A">
        <w:trPr>
          <w:trHeight w:val="421"/>
        </w:trPr>
        <w:tc>
          <w:tcPr>
            <w:tcW w:w="567" w:type="dxa"/>
          </w:tcPr>
          <w:p w:rsidR="004D70AB" w:rsidRPr="008A32BB" w:rsidRDefault="00052233" w:rsidP="00006B0B">
            <w:pPr>
              <w:rPr>
                <w:rFonts w:ascii="Arial" w:hAnsi="Arial" w:cs="Arial"/>
                <w:sz w:val="20"/>
                <w:szCs w:val="20"/>
              </w:rPr>
            </w:pPr>
            <w:r w:rsidRPr="008A32BB">
              <w:rPr>
                <w:rFonts w:ascii="Arial" w:hAnsi="Arial" w:cs="Arial"/>
                <w:sz w:val="20"/>
                <w:szCs w:val="20"/>
              </w:rPr>
              <w:lastRenderedPageBreak/>
              <w:t>13</w:t>
            </w:r>
          </w:p>
        </w:tc>
        <w:tc>
          <w:tcPr>
            <w:tcW w:w="1985" w:type="dxa"/>
          </w:tcPr>
          <w:p w:rsidR="004D70AB" w:rsidRPr="008A32BB" w:rsidRDefault="004D70AB" w:rsidP="00006B0B">
            <w:pPr>
              <w:rPr>
                <w:rFonts w:ascii="Arial" w:hAnsi="Arial" w:cs="Arial"/>
                <w:sz w:val="20"/>
                <w:szCs w:val="20"/>
              </w:rPr>
            </w:pPr>
            <w:r w:rsidRPr="008A32BB">
              <w:rPr>
                <w:rFonts w:ascii="Arial" w:hAnsi="Arial" w:cs="Arial"/>
                <w:sz w:val="20"/>
                <w:szCs w:val="20"/>
              </w:rPr>
              <w:t>MNT</w:t>
            </w:r>
          </w:p>
          <w:p w:rsidR="004D70AB" w:rsidRPr="008A32BB" w:rsidRDefault="004D70AB" w:rsidP="00006B0B">
            <w:pPr>
              <w:rPr>
                <w:rFonts w:ascii="Arial" w:hAnsi="Arial" w:cs="Arial"/>
                <w:sz w:val="20"/>
                <w:szCs w:val="20"/>
              </w:rPr>
            </w:pPr>
            <w:r w:rsidRPr="008A32BB">
              <w:rPr>
                <w:rFonts w:ascii="Arial" w:hAnsi="Arial" w:cs="Arial"/>
                <w:sz w:val="20"/>
                <w:szCs w:val="20"/>
              </w:rPr>
              <w:tab/>
            </w:r>
            <w:r w:rsidRPr="008A32BB">
              <w:rPr>
                <w:rFonts w:ascii="Arial" w:hAnsi="Arial" w:cs="Arial"/>
                <w:sz w:val="20"/>
                <w:szCs w:val="20"/>
              </w:rPr>
              <w:tab/>
            </w:r>
            <w:r w:rsidRPr="008A32BB">
              <w:rPr>
                <w:rFonts w:ascii="Arial" w:hAnsi="Arial" w:cs="Arial"/>
                <w:sz w:val="20"/>
                <w:szCs w:val="20"/>
              </w:rPr>
              <w:tab/>
            </w:r>
            <w:r w:rsidRPr="008A32BB">
              <w:rPr>
                <w:rFonts w:ascii="Arial" w:hAnsi="Arial" w:cs="Arial"/>
                <w:sz w:val="20"/>
                <w:szCs w:val="20"/>
              </w:rPr>
              <w:tab/>
            </w:r>
            <w:r w:rsidRPr="008A32BB">
              <w:rPr>
                <w:rFonts w:ascii="Arial" w:hAnsi="Arial" w:cs="Arial"/>
                <w:sz w:val="20"/>
                <w:szCs w:val="20"/>
              </w:rPr>
              <w:tab/>
            </w:r>
          </w:p>
        </w:tc>
        <w:tc>
          <w:tcPr>
            <w:tcW w:w="2977" w:type="dxa"/>
          </w:tcPr>
          <w:p w:rsidR="004D70AB" w:rsidRPr="008A32BB" w:rsidRDefault="004D70AB" w:rsidP="00006B0B">
            <w:pPr>
              <w:rPr>
                <w:rFonts w:ascii="Arial" w:hAnsi="Arial" w:cs="Arial"/>
                <w:sz w:val="20"/>
                <w:szCs w:val="20"/>
              </w:rPr>
            </w:pPr>
            <w:r w:rsidRPr="008A32BB">
              <w:rPr>
                <w:rFonts w:ascii="Arial" w:hAnsi="Arial" w:cs="Arial"/>
                <w:sz w:val="20"/>
                <w:szCs w:val="20"/>
              </w:rPr>
              <w:t>Acupuntura y técnicas afines.</w:t>
            </w:r>
          </w:p>
          <w:p w:rsidR="004B7C2E" w:rsidRPr="008A32BB" w:rsidRDefault="0034150F" w:rsidP="004B7C2E">
            <w:pPr>
              <w:rPr>
                <w:rFonts w:ascii="Arial" w:hAnsi="Arial" w:cs="Arial"/>
                <w:sz w:val="20"/>
                <w:szCs w:val="20"/>
              </w:rPr>
            </w:pPr>
            <w:r w:rsidRPr="008A32BB">
              <w:rPr>
                <w:rFonts w:ascii="Arial" w:hAnsi="Arial" w:cs="Arial"/>
                <w:sz w:val="20"/>
                <w:szCs w:val="20"/>
              </w:rPr>
              <w:t xml:space="preserve">Al concluir este curso, el egresado habrá alcanzado los conocimientos necesarios sobre la acupuntura y técnicas afines </w:t>
            </w:r>
            <w:proofErr w:type="gramStart"/>
            <w:r w:rsidRPr="008A32BB">
              <w:rPr>
                <w:rFonts w:ascii="Arial" w:hAnsi="Arial" w:cs="Arial"/>
                <w:sz w:val="20"/>
                <w:szCs w:val="20"/>
              </w:rPr>
              <w:t>como ,</w:t>
            </w:r>
            <w:proofErr w:type="gramEnd"/>
            <w:r w:rsidR="0084796B" w:rsidRPr="008A32BB">
              <w:rPr>
                <w:rFonts w:ascii="Arial" w:hAnsi="Arial" w:cs="Arial"/>
                <w:sz w:val="20"/>
                <w:szCs w:val="20"/>
              </w:rPr>
              <w:t xml:space="preserve"> </w:t>
            </w:r>
            <w:proofErr w:type="spellStart"/>
            <w:r w:rsidRPr="008A32BB">
              <w:rPr>
                <w:rFonts w:ascii="Arial" w:hAnsi="Arial" w:cs="Arial"/>
                <w:sz w:val="20"/>
                <w:szCs w:val="20"/>
              </w:rPr>
              <w:t>moxibustión</w:t>
            </w:r>
            <w:proofErr w:type="spellEnd"/>
            <w:r w:rsidRPr="008A32BB">
              <w:rPr>
                <w:rFonts w:ascii="Arial" w:hAnsi="Arial" w:cs="Arial"/>
                <w:sz w:val="20"/>
                <w:szCs w:val="20"/>
              </w:rPr>
              <w:t xml:space="preserve"> , ventosas , </w:t>
            </w:r>
            <w:proofErr w:type="spellStart"/>
            <w:r w:rsidRPr="008A32BB">
              <w:rPr>
                <w:rFonts w:ascii="Arial" w:hAnsi="Arial" w:cs="Arial"/>
                <w:sz w:val="20"/>
                <w:szCs w:val="20"/>
              </w:rPr>
              <w:t>digitopresión</w:t>
            </w:r>
            <w:proofErr w:type="spellEnd"/>
            <w:r w:rsidRPr="008A32BB">
              <w:rPr>
                <w:rFonts w:ascii="Arial" w:hAnsi="Arial" w:cs="Arial"/>
                <w:sz w:val="20"/>
                <w:szCs w:val="20"/>
              </w:rPr>
              <w:t xml:space="preserve"> , </w:t>
            </w:r>
            <w:proofErr w:type="spellStart"/>
            <w:r w:rsidRPr="008A32BB">
              <w:rPr>
                <w:rFonts w:ascii="Arial" w:hAnsi="Arial" w:cs="Arial"/>
                <w:sz w:val="20"/>
                <w:szCs w:val="20"/>
              </w:rPr>
              <w:t>electroestímulo</w:t>
            </w:r>
            <w:proofErr w:type="spellEnd"/>
            <w:r w:rsidRPr="008A32BB">
              <w:rPr>
                <w:rFonts w:ascii="Arial" w:hAnsi="Arial" w:cs="Arial"/>
                <w:sz w:val="20"/>
                <w:szCs w:val="20"/>
              </w:rPr>
              <w:t xml:space="preserve"> , magnetoterapia que les </w:t>
            </w:r>
            <w:proofErr w:type="spellStart"/>
            <w:r w:rsidRPr="008A32BB">
              <w:rPr>
                <w:rFonts w:ascii="Arial" w:hAnsi="Arial" w:cs="Arial"/>
                <w:sz w:val="20"/>
                <w:szCs w:val="20"/>
              </w:rPr>
              <w:t>peremitan</w:t>
            </w:r>
            <w:proofErr w:type="spellEnd"/>
            <w:r w:rsidRPr="008A32BB">
              <w:rPr>
                <w:rFonts w:ascii="Arial" w:hAnsi="Arial" w:cs="Arial"/>
                <w:sz w:val="20"/>
                <w:szCs w:val="20"/>
              </w:rPr>
              <w:t xml:space="preserve"> brindar un </w:t>
            </w:r>
            <w:r w:rsidRPr="008A32BB">
              <w:rPr>
                <w:rFonts w:ascii="Arial" w:hAnsi="Arial" w:cs="Arial"/>
                <w:sz w:val="20"/>
                <w:szCs w:val="20"/>
              </w:rPr>
              <w:lastRenderedPageBreak/>
              <w:t xml:space="preserve">tratamiento integral y personalizado . </w:t>
            </w:r>
            <w:r w:rsidR="004B7C2E" w:rsidRPr="008A32BB">
              <w:rPr>
                <w:rFonts w:ascii="Arial" w:hAnsi="Arial" w:cs="Arial"/>
                <w:sz w:val="20"/>
                <w:szCs w:val="20"/>
              </w:rPr>
              <w:t xml:space="preserve">Dirigido a profesionales Médicos y no </w:t>
            </w:r>
            <w:proofErr w:type="gramStart"/>
            <w:r w:rsidR="004B7C2E" w:rsidRPr="008A32BB">
              <w:rPr>
                <w:rFonts w:ascii="Arial" w:hAnsi="Arial" w:cs="Arial"/>
                <w:sz w:val="20"/>
                <w:szCs w:val="20"/>
              </w:rPr>
              <w:t>médicos .</w:t>
            </w:r>
            <w:proofErr w:type="gramEnd"/>
            <w:r w:rsidR="004B7C2E" w:rsidRPr="008A32BB">
              <w:rPr>
                <w:rFonts w:ascii="Arial" w:hAnsi="Arial" w:cs="Arial"/>
                <w:sz w:val="20"/>
                <w:szCs w:val="20"/>
              </w:rPr>
              <w:t xml:space="preserve"> </w:t>
            </w:r>
          </w:p>
          <w:p w:rsidR="00B86CBD" w:rsidRPr="008A32BB" w:rsidRDefault="00B86CBD" w:rsidP="00006B0B">
            <w:pPr>
              <w:rPr>
                <w:rFonts w:ascii="Arial" w:hAnsi="Arial" w:cs="Arial"/>
                <w:sz w:val="20"/>
                <w:szCs w:val="20"/>
              </w:rPr>
            </w:pPr>
          </w:p>
        </w:tc>
        <w:tc>
          <w:tcPr>
            <w:tcW w:w="1701" w:type="dxa"/>
          </w:tcPr>
          <w:p w:rsidR="004D70AB" w:rsidRPr="008A32BB" w:rsidRDefault="004D70AB" w:rsidP="00006B0B">
            <w:pPr>
              <w:pStyle w:val="Default"/>
              <w:rPr>
                <w:color w:val="auto"/>
                <w:sz w:val="20"/>
                <w:szCs w:val="20"/>
              </w:rPr>
            </w:pPr>
            <w:r w:rsidRPr="008A32BB">
              <w:rPr>
                <w:color w:val="auto"/>
                <w:sz w:val="20"/>
                <w:szCs w:val="20"/>
              </w:rPr>
              <w:lastRenderedPageBreak/>
              <w:t>Curso</w:t>
            </w:r>
          </w:p>
        </w:tc>
        <w:tc>
          <w:tcPr>
            <w:tcW w:w="2693" w:type="dxa"/>
          </w:tcPr>
          <w:p w:rsidR="003C5375" w:rsidRPr="008A32BB" w:rsidRDefault="003C5375" w:rsidP="003C5375">
            <w:pPr>
              <w:pStyle w:val="Default"/>
              <w:jc w:val="both"/>
              <w:rPr>
                <w:color w:val="auto"/>
                <w:sz w:val="20"/>
                <w:szCs w:val="20"/>
              </w:rPr>
            </w:pPr>
            <w:r w:rsidRPr="008A32BB">
              <w:rPr>
                <w:color w:val="auto"/>
                <w:sz w:val="20"/>
                <w:szCs w:val="20"/>
              </w:rPr>
              <w:t>Dra. Rita Hernández Rodríguez.</w:t>
            </w:r>
          </w:p>
          <w:p w:rsidR="003C5375" w:rsidRPr="008A32BB" w:rsidRDefault="003C5375" w:rsidP="003C5375">
            <w:pPr>
              <w:pStyle w:val="Default"/>
              <w:jc w:val="both"/>
              <w:rPr>
                <w:color w:val="auto"/>
                <w:sz w:val="20"/>
                <w:szCs w:val="20"/>
              </w:rPr>
            </w:pPr>
            <w:r w:rsidRPr="008A32BB">
              <w:rPr>
                <w:color w:val="auto"/>
                <w:sz w:val="20"/>
                <w:szCs w:val="20"/>
              </w:rPr>
              <w:t>Doctora en Medicina.</w:t>
            </w:r>
          </w:p>
          <w:p w:rsidR="003C5375" w:rsidRPr="008A32BB" w:rsidRDefault="003C5375" w:rsidP="003C5375">
            <w:pPr>
              <w:pStyle w:val="Default"/>
              <w:jc w:val="both"/>
              <w:rPr>
                <w:color w:val="auto"/>
                <w:sz w:val="20"/>
                <w:szCs w:val="20"/>
              </w:rPr>
            </w:pPr>
            <w:r w:rsidRPr="008A32BB">
              <w:rPr>
                <w:color w:val="auto"/>
                <w:sz w:val="20"/>
                <w:szCs w:val="20"/>
              </w:rPr>
              <w:t>Especialista de I grado en Medicina General Integral.</w:t>
            </w:r>
          </w:p>
          <w:p w:rsidR="003C5375" w:rsidRPr="008A32BB" w:rsidRDefault="003C5375" w:rsidP="003C5375">
            <w:pPr>
              <w:pStyle w:val="Default"/>
              <w:jc w:val="both"/>
              <w:rPr>
                <w:color w:val="auto"/>
                <w:sz w:val="20"/>
                <w:szCs w:val="20"/>
              </w:rPr>
            </w:pPr>
            <w:r w:rsidRPr="008A32BB">
              <w:rPr>
                <w:color w:val="auto"/>
                <w:sz w:val="20"/>
                <w:szCs w:val="20"/>
              </w:rPr>
              <w:t>Especialista de II grado en Medicina Natural y Tradicional.</w:t>
            </w:r>
          </w:p>
          <w:p w:rsidR="003C5375" w:rsidRPr="008A32BB" w:rsidRDefault="003C5375" w:rsidP="003C5375">
            <w:pPr>
              <w:pStyle w:val="Default"/>
              <w:jc w:val="both"/>
              <w:rPr>
                <w:color w:val="auto"/>
                <w:sz w:val="20"/>
                <w:szCs w:val="20"/>
              </w:rPr>
            </w:pPr>
            <w:r w:rsidRPr="008A32BB">
              <w:rPr>
                <w:color w:val="auto"/>
                <w:sz w:val="20"/>
                <w:szCs w:val="20"/>
              </w:rPr>
              <w:t>Máster en Medicina Natural y Tradicional.</w:t>
            </w:r>
          </w:p>
          <w:p w:rsidR="003C5375" w:rsidRPr="008A32BB" w:rsidRDefault="003C5375" w:rsidP="003C5375">
            <w:pPr>
              <w:pStyle w:val="Default"/>
              <w:jc w:val="both"/>
              <w:rPr>
                <w:color w:val="auto"/>
                <w:sz w:val="20"/>
                <w:szCs w:val="20"/>
              </w:rPr>
            </w:pPr>
            <w:r w:rsidRPr="008A32BB">
              <w:rPr>
                <w:color w:val="auto"/>
                <w:sz w:val="20"/>
                <w:szCs w:val="20"/>
              </w:rPr>
              <w:lastRenderedPageBreak/>
              <w:t>Profesor Auxiliar</w:t>
            </w:r>
          </w:p>
          <w:p w:rsidR="00575F75" w:rsidRPr="008A32BB" w:rsidRDefault="003C5375" w:rsidP="003C5375">
            <w:pPr>
              <w:pStyle w:val="Default"/>
              <w:rPr>
                <w:color w:val="auto"/>
                <w:sz w:val="20"/>
                <w:szCs w:val="20"/>
              </w:rPr>
            </w:pPr>
            <w:r w:rsidRPr="008A32BB">
              <w:rPr>
                <w:color w:val="auto"/>
                <w:sz w:val="20"/>
                <w:szCs w:val="20"/>
              </w:rPr>
              <w:t>Ha impartido 15 cursos de post grados sobre temas de Medicina Natural y Tradicional, de estos temas tiene varias publicaciones. Ha participado en eventos de carácter provincial, nacional e internacional, exponiendo el resultado de sus investigaciones.</w:t>
            </w:r>
          </w:p>
        </w:tc>
        <w:tc>
          <w:tcPr>
            <w:tcW w:w="709" w:type="dxa"/>
          </w:tcPr>
          <w:p w:rsidR="004D70AB" w:rsidRPr="008A32BB" w:rsidRDefault="00090CF1" w:rsidP="00006B0B">
            <w:pPr>
              <w:rPr>
                <w:rFonts w:ascii="Arial" w:hAnsi="Arial" w:cs="Arial"/>
                <w:sz w:val="20"/>
                <w:szCs w:val="20"/>
              </w:rPr>
            </w:pPr>
            <w:r w:rsidRPr="008A32BB">
              <w:rPr>
                <w:rFonts w:ascii="Arial" w:hAnsi="Arial" w:cs="Arial"/>
                <w:sz w:val="20"/>
                <w:szCs w:val="20"/>
              </w:rPr>
              <w:lastRenderedPageBreak/>
              <w:t>1</w:t>
            </w:r>
          </w:p>
        </w:tc>
        <w:tc>
          <w:tcPr>
            <w:tcW w:w="850" w:type="dxa"/>
          </w:tcPr>
          <w:p w:rsidR="004D70AB" w:rsidRPr="008A32BB" w:rsidRDefault="00090CF1" w:rsidP="00006B0B">
            <w:pPr>
              <w:rPr>
                <w:rFonts w:ascii="Arial" w:hAnsi="Arial" w:cs="Arial"/>
                <w:sz w:val="20"/>
                <w:szCs w:val="20"/>
              </w:rPr>
            </w:pPr>
            <w:r w:rsidRPr="008A32BB">
              <w:rPr>
                <w:rFonts w:ascii="Arial" w:hAnsi="Arial" w:cs="Arial"/>
                <w:sz w:val="20"/>
                <w:szCs w:val="20"/>
              </w:rPr>
              <w:t>40</w:t>
            </w:r>
          </w:p>
        </w:tc>
        <w:tc>
          <w:tcPr>
            <w:tcW w:w="1418" w:type="dxa"/>
          </w:tcPr>
          <w:p w:rsidR="004D70AB" w:rsidRPr="008A32BB" w:rsidRDefault="004D70AB" w:rsidP="00006B0B">
            <w:pPr>
              <w:pStyle w:val="Default"/>
              <w:rPr>
                <w:color w:val="auto"/>
                <w:sz w:val="20"/>
                <w:szCs w:val="20"/>
              </w:rPr>
            </w:pPr>
            <w:r w:rsidRPr="008A32BB">
              <w:rPr>
                <w:color w:val="auto"/>
                <w:sz w:val="20"/>
                <w:szCs w:val="20"/>
              </w:rPr>
              <w:t xml:space="preserve">1 semana </w:t>
            </w:r>
          </w:p>
        </w:tc>
        <w:tc>
          <w:tcPr>
            <w:tcW w:w="850" w:type="dxa"/>
          </w:tcPr>
          <w:p w:rsidR="004D70AB" w:rsidRPr="008A32BB" w:rsidRDefault="00E82F00" w:rsidP="00EF002F">
            <w:pPr>
              <w:rPr>
                <w:rFonts w:ascii="Arial" w:hAnsi="Arial" w:cs="Arial"/>
                <w:b/>
                <w:sz w:val="20"/>
                <w:szCs w:val="20"/>
              </w:rPr>
            </w:pPr>
            <w:r w:rsidRPr="008A32BB">
              <w:rPr>
                <w:rFonts w:ascii="Arial" w:hAnsi="Arial" w:cs="Arial"/>
                <w:b/>
                <w:sz w:val="20"/>
                <w:szCs w:val="20"/>
              </w:rPr>
              <w:t>320</w:t>
            </w:r>
          </w:p>
        </w:tc>
      </w:tr>
      <w:tr w:rsidR="004D70AB" w:rsidRPr="008A32BB" w:rsidTr="004D1F6A">
        <w:trPr>
          <w:trHeight w:val="421"/>
        </w:trPr>
        <w:tc>
          <w:tcPr>
            <w:tcW w:w="567" w:type="dxa"/>
          </w:tcPr>
          <w:p w:rsidR="004D70AB" w:rsidRPr="008A32BB" w:rsidRDefault="00052233" w:rsidP="00006B0B">
            <w:pPr>
              <w:rPr>
                <w:rFonts w:ascii="Arial" w:hAnsi="Arial" w:cs="Arial"/>
                <w:sz w:val="20"/>
                <w:szCs w:val="20"/>
              </w:rPr>
            </w:pPr>
            <w:r w:rsidRPr="008A32BB">
              <w:rPr>
                <w:rFonts w:ascii="Arial" w:hAnsi="Arial" w:cs="Arial"/>
                <w:sz w:val="20"/>
                <w:szCs w:val="20"/>
              </w:rPr>
              <w:lastRenderedPageBreak/>
              <w:t>14</w:t>
            </w:r>
          </w:p>
        </w:tc>
        <w:tc>
          <w:tcPr>
            <w:tcW w:w="1985" w:type="dxa"/>
          </w:tcPr>
          <w:p w:rsidR="004D70AB" w:rsidRPr="008A32BB" w:rsidRDefault="004D70AB" w:rsidP="00006B0B">
            <w:pPr>
              <w:rPr>
                <w:rFonts w:ascii="Arial" w:hAnsi="Arial" w:cs="Arial"/>
                <w:sz w:val="20"/>
                <w:szCs w:val="20"/>
              </w:rPr>
            </w:pPr>
            <w:r w:rsidRPr="008A32BB">
              <w:rPr>
                <w:rFonts w:ascii="Arial" w:hAnsi="Arial" w:cs="Arial"/>
                <w:sz w:val="20"/>
                <w:szCs w:val="20"/>
              </w:rPr>
              <w:t>MNT</w:t>
            </w:r>
          </w:p>
          <w:p w:rsidR="004D70AB" w:rsidRPr="008A32BB" w:rsidRDefault="004D70AB" w:rsidP="00006B0B">
            <w:pPr>
              <w:rPr>
                <w:rFonts w:ascii="Arial" w:hAnsi="Arial" w:cs="Arial"/>
                <w:sz w:val="20"/>
                <w:szCs w:val="20"/>
              </w:rPr>
            </w:pPr>
            <w:r w:rsidRPr="008A32BB">
              <w:rPr>
                <w:rFonts w:ascii="Arial" w:hAnsi="Arial" w:cs="Arial"/>
                <w:sz w:val="20"/>
                <w:szCs w:val="20"/>
              </w:rPr>
              <w:tab/>
            </w:r>
            <w:r w:rsidRPr="008A32BB">
              <w:rPr>
                <w:rFonts w:ascii="Arial" w:hAnsi="Arial" w:cs="Arial"/>
                <w:sz w:val="20"/>
                <w:szCs w:val="20"/>
              </w:rPr>
              <w:tab/>
            </w:r>
            <w:r w:rsidRPr="008A32BB">
              <w:rPr>
                <w:rFonts w:ascii="Arial" w:hAnsi="Arial" w:cs="Arial"/>
                <w:sz w:val="20"/>
                <w:szCs w:val="20"/>
              </w:rPr>
              <w:tab/>
            </w:r>
          </w:p>
        </w:tc>
        <w:tc>
          <w:tcPr>
            <w:tcW w:w="2977" w:type="dxa"/>
          </w:tcPr>
          <w:p w:rsidR="004D70AB" w:rsidRPr="008A32BB" w:rsidRDefault="004D70AB" w:rsidP="00006B0B">
            <w:pPr>
              <w:rPr>
                <w:rFonts w:ascii="Arial" w:hAnsi="Arial" w:cs="Arial"/>
                <w:sz w:val="20"/>
                <w:szCs w:val="20"/>
              </w:rPr>
            </w:pPr>
            <w:r w:rsidRPr="008A32BB">
              <w:rPr>
                <w:rFonts w:ascii="Arial" w:hAnsi="Arial" w:cs="Arial"/>
                <w:sz w:val="20"/>
                <w:szCs w:val="20"/>
              </w:rPr>
              <w:t>La Medicina Natural y Tradicional. Un enfoque integrativo.</w:t>
            </w:r>
          </w:p>
          <w:p w:rsidR="004D70AB" w:rsidRPr="008A32BB" w:rsidRDefault="004D70AB" w:rsidP="00006B0B">
            <w:pPr>
              <w:rPr>
                <w:rFonts w:ascii="Arial" w:hAnsi="Arial" w:cs="Arial"/>
                <w:sz w:val="20"/>
                <w:szCs w:val="20"/>
              </w:rPr>
            </w:pPr>
          </w:p>
        </w:tc>
        <w:tc>
          <w:tcPr>
            <w:tcW w:w="1701" w:type="dxa"/>
          </w:tcPr>
          <w:p w:rsidR="004D70AB" w:rsidRPr="008A32BB" w:rsidRDefault="004D70AB" w:rsidP="00006B0B">
            <w:pPr>
              <w:pStyle w:val="Default"/>
              <w:rPr>
                <w:color w:val="auto"/>
                <w:sz w:val="20"/>
                <w:szCs w:val="20"/>
              </w:rPr>
            </w:pPr>
            <w:r w:rsidRPr="008A32BB">
              <w:rPr>
                <w:color w:val="auto"/>
                <w:sz w:val="20"/>
                <w:szCs w:val="20"/>
              </w:rPr>
              <w:t>Curso</w:t>
            </w:r>
          </w:p>
        </w:tc>
        <w:tc>
          <w:tcPr>
            <w:tcW w:w="2693" w:type="dxa"/>
          </w:tcPr>
          <w:p w:rsidR="003C5375" w:rsidRPr="008A32BB" w:rsidRDefault="003C5375" w:rsidP="003C5375">
            <w:pPr>
              <w:pStyle w:val="Default"/>
              <w:jc w:val="both"/>
              <w:rPr>
                <w:color w:val="auto"/>
                <w:sz w:val="20"/>
                <w:szCs w:val="20"/>
              </w:rPr>
            </w:pPr>
            <w:r w:rsidRPr="008A32BB">
              <w:rPr>
                <w:color w:val="auto"/>
                <w:sz w:val="20"/>
                <w:szCs w:val="20"/>
              </w:rPr>
              <w:t>Dra. Rita Hernández Rodríguez.</w:t>
            </w:r>
          </w:p>
          <w:p w:rsidR="003C5375" w:rsidRPr="008A32BB" w:rsidRDefault="003C5375" w:rsidP="003C5375">
            <w:pPr>
              <w:pStyle w:val="Default"/>
              <w:jc w:val="both"/>
              <w:rPr>
                <w:color w:val="auto"/>
                <w:sz w:val="20"/>
                <w:szCs w:val="20"/>
              </w:rPr>
            </w:pPr>
            <w:r w:rsidRPr="008A32BB">
              <w:rPr>
                <w:color w:val="auto"/>
                <w:sz w:val="20"/>
                <w:szCs w:val="20"/>
              </w:rPr>
              <w:t>Doctora en Medicina.</w:t>
            </w:r>
          </w:p>
          <w:p w:rsidR="003C5375" w:rsidRPr="008A32BB" w:rsidRDefault="003C5375" w:rsidP="003C5375">
            <w:pPr>
              <w:pStyle w:val="Default"/>
              <w:jc w:val="both"/>
              <w:rPr>
                <w:color w:val="auto"/>
                <w:sz w:val="20"/>
                <w:szCs w:val="20"/>
              </w:rPr>
            </w:pPr>
            <w:r w:rsidRPr="008A32BB">
              <w:rPr>
                <w:color w:val="auto"/>
                <w:sz w:val="20"/>
                <w:szCs w:val="20"/>
              </w:rPr>
              <w:t>Especialista de I grado en Medicina General Integral.</w:t>
            </w:r>
          </w:p>
          <w:p w:rsidR="003C5375" w:rsidRPr="008A32BB" w:rsidRDefault="003C5375" w:rsidP="003C5375">
            <w:pPr>
              <w:pStyle w:val="Default"/>
              <w:jc w:val="both"/>
              <w:rPr>
                <w:color w:val="auto"/>
                <w:sz w:val="20"/>
                <w:szCs w:val="20"/>
              </w:rPr>
            </w:pPr>
            <w:r w:rsidRPr="008A32BB">
              <w:rPr>
                <w:color w:val="auto"/>
                <w:sz w:val="20"/>
                <w:szCs w:val="20"/>
              </w:rPr>
              <w:t>Especialista de II grado en Medicina Natural y Tradicional.</w:t>
            </w:r>
          </w:p>
          <w:p w:rsidR="003C5375" w:rsidRPr="008A32BB" w:rsidRDefault="003C5375" w:rsidP="003C5375">
            <w:pPr>
              <w:pStyle w:val="Default"/>
              <w:jc w:val="both"/>
              <w:rPr>
                <w:color w:val="auto"/>
                <w:sz w:val="20"/>
                <w:szCs w:val="20"/>
              </w:rPr>
            </w:pPr>
            <w:r w:rsidRPr="008A32BB">
              <w:rPr>
                <w:color w:val="auto"/>
                <w:sz w:val="20"/>
                <w:szCs w:val="20"/>
              </w:rPr>
              <w:t>Máster en Medicina Natural y Tradicional.</w:t>
            </w:r>
          </w:p>
          <w:p w:rsidR="003C5375" w:rsidRPr="008A32BB" w:rsidRDefault="003C5375" w:rsidP="003C5375">
            <w:pPr>
              <w:pStyle w:val="Default"/>
              <w:jc w:val="both"/>
              <w:rPr>
                <w:color w:val="auto"/>
                <w:sz w:val="20"/>
                <w:szCs w:val="20"/>
              </w:rPr>
            </w:pPr>
            <w:r w:rsidRPr="008A32BB">
              <w:rPr>
                <w:color w:val="auto"/>
                <w:sz w:val="20"/>
                <w:szCs w:val="20"/>
              </w:rPr>
              <w:t>Profesor Auxiliar</w:t>
            </w:r>
          </w:p>
          <w:p w:rsidR="00575F75" w:rsidRPr="008A32BB" w:rsidRDefault="003C5375" w:rsidP="003C5375">
            <w:pPr>
              <w:pStyle w:val="Default"/>
              <w:rPr>
                <w:color w:val="auto"/>
                <w:sz w:val="20"/>
                <w:szCs w:val="20"/>
              </w:rPr>
            </w:pPr>
            <w:r w:rsidRPr="008A32BB">
              <w:rPr>
                <w:color w:val="auto"/>
                <w:sz w:val="20"/>
                <w:szCs w:val="20"/>
              </w:rPr>
              <w:t>Ha impartido 15 cursos de post grados sobre temas de Medicina Natural y Tradicional, de estos temas tiene varias publicaciones. Ha participado en eventos de carácter provincial, nacional e internacional, exponiendo el resultado de sus investigaciones.</w:t>
            </w:r>
          </w:p>
        </w:tc>
        <w:tc>
          <w:tcPr>
            <w:tcW w:w="709" w:type="dxa"/>
          </w:tcPr>
          <w:p w:rsidR="004D70AB" w:rsidRPr="008A32BB" w:rsidRDefault="00375D55" w:rsidP="00006B0B">
            <w:pPr>
              <w:rPr>
                <w:rFonts w:ascii="Arial" w:hAnsi="Arial" w:cs="Arial"/>
                <w:sz w:val="20"/>
                <w:szCs w:val="20"/>
              </w:rPr>
            </w:pPr>
            <w:r w:rsidRPr="008A32BB">
              <w:rPr>
                <w:rFonts w:ascii="Arial" w:hAnsi="Arial" w:cs="Arial"/>
                <w:sz w:val="20"/>
                <w:szCs w:val="20"/>
              </w:rPr>
              <w:t>1</w:t>
            </w:r>
          </w:p>
        </w:tc>
        <w:tc>
          <w:tcPr>
            <w:tcW w:w="850" w:type="dxa"/>
          </w:tcPr>
          <w:p w:rsidR="004D70AB" w:rsidRPr="008A32BB" w:rsidRDefault="00F07BB1" w:rsidP="00006B0B">
            <w:pPr>
              <w:rPr>
                <w:rFonts w:ascii="Arial" w:hAnsi="Arial" w:cs="Arial"/>
                <w:sz w:val="20"/>
                <w:szCs w:val="20"/>
              </w:rPr>
            </w:pPr>
            <w:r w:rsidRPr="008A32BB">
              <w:rPr>
                <w:rFonts w:ascii="Arial" w:hAnsi="Arial" w:cs="Arial"/>
                <w:sz w:val="20"/>
                <w:szCs w:val="20"/>
              </w:rPr>
              <w:t>44</w:t>
            </w:r>
          </w:p>
        </w:tc>
        <w:tc>
          <w:tcPr>
            <w:tcW w:w="1418" w:type="dxa"/>
          </w:tcPr>
          <w:p w:rsidR="004D70AB" w:rsidRPr="008A32BB" w:rsidRDefault="004D70AB" w:rsidP="00006B0B">
            <w:pPr>
              <w:pStyle w:val="Default"/>
              <w:rPr>
                <w:color w:val="auto"/>
                <w:sz w:val="20"/>
                <w:szCs w:val="20"/>
              </w:rPr>
            </w:pPr>
            <w:r w:rsidRPr="008A32BB">
              <w:rPr>
                <w:color w:val="auto"/>
                <w:sz w:val="20"/>
                <w:szCs w:val="20"/>
              </w:rPr>
              <w:t>1 semana</w:t>
            </w:r>
          </w:p>
        </w:tc>
        <w:tc>
          <w:tcPr>
            <w:tcW w:w="850" w:type="dxa"/>
          </w:tcPr>
          <w:p w:rsidR="004D70AB" w:rsidRPr="008A32BB" w:rsidRDefault="00F07BB1" w:rsidP="00EF002F">
            <w:pPr>
              <w:rPr>
                <w:rFonts w:ascii="Arial" w:hAnsi="Arial" w:cs="Arial"/>
                <w:b/>
                <w:sz w:val="20"/>
                <w:szCs w:val="20"/>
              </w:rPr>
            </w:pPr>
            <w:r w:rsidRPr="008A32BB">
              <w:rPr>
                <w:rFonts w:ascii="Arial" w:hAnsi="Arial" w:cs="Arial"/>
                <w:b/>
                <w:sz w:val="20"/>
                <w:szCs w:val="20"/>
              </w:rPr>
              <w:t>352</w:t>
            </w:r>
          </w:p>
        </w:tc>
      </w:tr>
      <w:tr w:rsidR="003E61D6" w:rsidRPr="008A32BB" w:rsidTr="004D1F6A">
        <w:trPr>
          <w:trHeight w:val="421"/>
        </w:trPr>
        <w:tc>
          <w:tcPr>
            <w:tcW w:w="567" w:type="dxa"/>
          </w:tcPr>
          <w:p w:rsidR="003E61D6" w:rsidRPr="008A32BB" w:rsidRDefault="00052233" w:rsidP="00006B0B">
            <w:pPr>
              <w:rPr>
                <w:rFonts w:ascii="Arial" w:hAnsi="Arial" w:cs="Arial"/>
                <w:sz w:val="20"/>
                <w:szCs w:val="20"/>
              </w:rPr>
            </w:pPr>
            <w:r w:rsidRPr="008A32BB">
              <w:rPr>
                <w:rFonts w:ascii="Arial" w:hAnsi="Arial" w:cs="Arial"/>
                <w:sz w:val="20"/>
                <w:szCs w:val="20"/>
              </w:rPr>
              <w:t>15</w:t>
            </w:r>
          </w:p>
        </w:tc>
        <w:tc>
          <w:tcPr>
            <w:tcW w:w="1985" w:type="dxa"/>
          </w:tcPr>
          <w:p w:rsidR="003E61D6" w:rsidRPr="008A32BB" w:rsidRDefault="003E61D6">
            <w:pPr>
              <w:rPr>
                <w:rFonts w:ascii="Arial" w:hAnsi="Arial" w:cs="Arial"/>
                <w:sz w:val="20"/>
                <w:szCs w:val="20"/>
              </w:rPr>
            </w:pPr>
            <w:r w:rsidRPr="008A32BB">
              <w:rPr>
                <w:rFonts w:ascii="Arial" w:hAnsi="Arial" w:cs="Arial"/>
                <w:sz w:val="20"/>
                <w:szCs w:val="20"/>
              </w:rPr>
              <w:t>MNT</w:t>
            </w:r>
          </w:p>
        </w:tc>
        <w:tc>
          <w:tcPr>
            <w:tcW w:w="2977" w:type="dxa"/>
          </w:tcPr>
          <w:p w:rsidR="003E61D6" w:rsidRPr="008A32BB" w:rsidRDefault="003E61D6" w:rsidP="00006B0B">
            <w:pPr>
              <w:pStyle w:val="Default"/>
              <w:rPr>
                <w:color w:val="auto"/>
                <w:sz w:val="20"/>
                <w:szCs w:val="20"/>
              </w:rPr>
            </w:pPr>
            <w:r w:rsidRPr="008A32BB">
              <w:rPr>
                <w:color w:val="auto"/>
                <w:sz w:val="20"/>
                <w:szCs w:val="20"/>
              </w:rPr>
              <w:t xml:space="preserve">Uso de la procaína en la farmacopuntura  </w:t>
            </w:r>
          </w:p>
          <w:p w:rsidR="00BC54DB" w:rsidRPr="008A32BB" w:rsidRDefault="00BC54DB" w:rsidP="00006B0B">
            <w:pPr>
              <w:pStyle w:val="Default"/>
              <w:rPr>
                <w:color w:val="auto"/>
                <w:sz w:val="20"/>
                <w:szCs w:val="20"/>
              </w:rPr>
            </w:pPr>
            <w:r w:rsidRPr="008A32BB">
              <w:rPr>
                <w:color w:val="auto"/>
                <w:sz w:val="20"/>
                <w:szCs w:val="20"/>
              </w:rPr>
              <w:t xml:space="preserve">Este curso nos permite ampliar los conocimientos para la </w:t>
            </w:r>
            <w:r w:rsidRPr="008A32BB">
              <w:rPr>
                <w:color w:val="auto"/>
                <w:sz w:val="20"/>
                <w:szCs w:val="20"/>
              </w:rPr>
              <w:lastRenderedPageBreak/>
              <w:t xml:space="preserve">aplicación correcta de la </w:t>
            </w:r>
            <w:proofErr w:type="spellStart"/>
            <w:r w:rsidRPr="008A32BB">
              <w:rPr>
                <w:color w:val="auto"/>
                <w:sz w:val="20"/>
                <w:szCs w:val="20"/>
              </w:rPr>
              <w:t>Procaína</w:t>
            </w:r>
            <w:proofErr w:type="spellEnd"/>
            <w:r w:rsidRPr="008A32BB">
              <w:rPr>
                <w:color w:val="auto"/>
                <w:sz w:val="20"/>
                <w:szCs w:val="20"/>
              </w:rPr>
              <w:t xml:space="preserve">  en las diferentes patologías, en puntos </w:t>
            </w:r>
            <w:proofErr w:type="spellStart"/>
            <w:r w:rsidRPr="008A32BB">
              <w:rPr>
                <w:color w:val="auto"/>
                <w:sz w:val="20"/>
                <w:szCs w:val="20"/>
              </w:rPr>
              <w:t>acupunturales</w:t>
            </w:r>
            <w:proofErr w:type="spellEnd"/>
            <w:r w:rsidRPr="008A32BB">
              <w:rPr>
                <w:color w:val="auto"/>
                <w:sz w:val="20"/>
                <w:szCs w:val="20"/>
              </w:rPr>
              <w:t>,   así como la selección de diferentes puntos y sus técnicas de inyección.</w:t>
            </w:r>
          </w:p>
          <w:p w:rsidR="00BC54DB" w:rsidRPr="008A32BB" w:rsidRDefault="00BC54DB" w:rsidP="00BC54DB">
            <w:pPr>
              <w:pStyle w:val="Ttulo5"/>
              <w:outlineLvl w:val="4"/>
              <w:rPr>
                <w:rFonts w:ascii="Arial" w:hAnsi="Arial" w:cs="Arial"/>
                <w:sz w:val="20"/>
              </w:rPr>
            </w:pPr>
            <w:r w:rsidRPr="008A32BB">
              <w:rPr>
                <w:rFonts w:ascii="Arial" w:hAnsi="Arial" w:cs="Arial"/>
                <w:sz w:val="20"/>
              </w:rPr>
              <w:t>Tiene como objetivos</w:t>
            </w:r>
          </w:p>
          <w:p w:rsidR="00BC54DB" w:rsidRPr="008A32BB" w:rsidRDefault="00BC54DB" w:rsidP="00BC54DB">
            <w:pPr>
              <w:jc w:val="both"/>
              <w:rPr>
                <w:rFonts w:ascii="Arial" w:hAnsi="Arial" w:cs="Arial"/>
                <w:sz w:val="20"/>
                <w:szCs w:val="20"/>
              </w:rPr>
            </w:pPr>
            <w:r w:rsidRPr="008A32BB">
              <w:rPr>
                <w:rFonts w:ascii="Arial" w:hAnsi="Arial" w:cs="Arial"/>
                <w:sz w:val="20"/>
                <w:szCs w:val="20"/>
              </w:rPr>
              <w:t xml:space="preserve"> Proporcionar a los médicos los conocimientos básicos en aspectos relacionados con el uso de la </w:t>
            </w:r>
            <w:proofErr w:type="spellStart"/>
            <w:r w:rsidRPr="008A32BB">
              <w:rPr>
                <w:rFonts w:ascii="Arial" w:hAnsi="Arial" w:cs="Arial"/>
                <w:sz w:val="20"/>
                <w:szCs w:val="20"/>
              </w:rPr>
              <w:t>procaína</w:t>
            </w:r>
            <w:proofErr w:type="spellEnd"/>
            <w:r w:rsidRPr="008A32BB">
              <w:rPr>
                <w:rFonts w:ascii="Arial" w:hAnsi="Arial" w:cs="Arial"/>
                <w:sz w:val="20"/>
                <w:szCs w:val="20"/>
              </w:rPr>
              <w:t xml:space="preserve"> en la </w:t>
            </w:r>
            <w:proofErr w:type="spellStart"/>
            <w:r w:rsidRPr="008A32BB">
              <w:rPr>
                <w:rFonts w:ascii="Arial" w:hAnsi="Arial" w:cs="Arial"/>
                <w:sz w:val="20"/>
                <w:szCs w:val="20"/>
              </w:rPr>
              <w:t>farmacopuntura</w:t>
            </w:r>
            <w:proofErr w:type="spellEnd"/>
            <w:r w:rsidRPr="008A32BB">
              <w:rPr>
                <w:rFonts w:ascii="Arial" w:hAnsi="Arial" w:cs="Arial"/>
                <w:sz w:val="20"/>
                <w:szCs w:val="20"/>
              </w:rPr>
              <w:t>.</w:t>
            </w:r>
          </w:p>
          <w:p w:rsidR="00BC54DB" w:rsidRPr="008A32BB" w:rsidRDefault="00BC54DB" w:rsidP="00BC54DB">
            <w:pPr>
              <w:jc w:val="both"/>
              <w:rPr>
                <w:rFonts w:ascii="Arial" w:hAnsi="Arial" w:cs="Arial"/>
                <w:sz w:val="20"/>
                <w:szCs w:val="20"/>
              </w:rPr>
            </w:pPr>
            <w:r w:rsidRPr="008A32BB">
              <w:rPr>
                <w:rFonts w:ascii="Arial" w:hAnsi="Arial" w:cs="Arial"/>
                <w:sz w:val="20"/>
                <w:szCs w:val="20"/>
              </w:rPr>
              <w:t xml:space="preserve">Conocer los fundamentos de la </w:t>
            </w:r>
            <w:proofErr w:type="spellStart"/>
            <w:r w:rsidRPr="008A32BB">
              <w:rPr>
                <w:rFonts w:ascii="Arial" w:hAnsi="Arial" w:cs="Arial"/>
                <w:sz w:val="20"/>
                <w:szCs w:val="20"/>
              </w:rPr>
              <w:t>procaína</w:t>
            </w:r>
            <w:proofErr w:type="spellEnd"/>
            <w:r w:rsidRPr="008A32BB">
              <w:rPr>
                <w:rFonts w:ascii="Arial" w:hAnsi="Arial" w:cs="Arial"/>
                <w:sz w:val="20"/>
                <w:szCs w:val="20"/>
              </w:rPr>
              <w:t>.</w:t>
            </w:r>
          </w:p>
          <w:p w:rsidR="00BC54DB" w:rsidRPr="008A32BB" w:rsidRDefault="00BC54DB" w:rsidP="00BC54DB">
            <w:pPr>
              <w:jc w:val="both"/>
              <w:rPr>
                <w:rFonts w:ascii="Arial" w:hAnsi="Arial" w:cs="Arial"/>
                <w:sz w:val="20"/>
                <w:szCs w:val="20"/>
              </w:rPr>
            </w:pPr>
            <w:r w:rsidRPr="008A32BB">
              <w:rPr>
                <w:rFonts w:ascii="Arial" w:hAnsi="Arial" w:cs="Arial"/>
                <w:sz w:val="20"/>
                <w:szCs w:val="20"/>
              </w:rPr>
              <w:t xml:space="preserve">Conocer los principios terapéuticos fundamentales de la </w:t>
            </w:r>
            <w:proofErr w:type="spellStart"/>
            <w:r w:rsidRPr="008A32BB">
              <w:rPr>
                <w:rFonts w:ascii="Arial" w:hAnsi="Arial" w:cs="Arial"/>
                <w:sz w:val="20"/>
                <w:szCs w:val="20"/>
              </w:rPr>
              <w:t>procaína</w:t>
            </w:r>
            <w:proofErr w:type="spellEnd"/>
            <w:r w:rsidRPr="008A32BB">
              <w:rPr>
                <w:rFonts w:ascii="Arial" w:hAnsi="Arial" w:cs="Arial"/>
                <w:sz w:val="20"/>
                <w:szCs w:val="20"/>
              </w:rPr>
              <w:t>,  que permita su aplicación en el tratamiento de las enfermedades más frecuentes.</w:t>
            </w:r>
          </w:p>
          <w:p w:rsidR="00736672" w:rsidRPr="00E5798D" w:rsidRDefault="004B7C2E" w:rsidP="00E5798D">
            <w:pPr>
              <w:rPr>
                <w:rFonts w:ascii="Arial" w:hAnsi="Arial" w:cs="Arial"/>
                <w:sz w:val="20"/>
                <w:szCs w:val="20"/>
              </w:rPr>
            </w:pPr>
            <w:r w:rsidRPr="008A32BB">
              <w:rPr>
                <w:rFonts w:ascii="Arial" w:hAnsi="Arial" w:cs="Arial"/>
                <w:sz w:val="20"/>
                <w:szCs w:val="20"/>
              </w:rPr>
              <w:t xml:space="preserve">Dirigido a profesionales Médicos y no </w:t>
            </w:r>
            <w:r w:rsidR="00E5798D" w:rsidRPr="008A32BB">
              <w:rPr>
                <w:rFonts w:ascii="Arial" w:hAnsi="Arial" w:cs="Arial"/>
                <w:sz w:val="20"/>
                <w:szCs w:val="20"/>
              </w:rPr>
              <w:t xml:space="preserve">médicos. </w:t>
            </w:r>
          </w:p>
        </w:tc>
        <w:tc>
          <w:tcPr>
            <w:tcW w:w="1701" w:type="dxa"/>
          </w:tcPr>
          <w:p w:rsidR="003E61D6" w:rsidRPr="008A32BB" w:rsidRDefault="003E61D6">
            <w:pPr>
              <w:rPr>
                <w:rFonts w:ascii="Arial" w:hAnsi="Arial" w:cs="Arial"/>
                <w:sz w:val="20"/>
                <w:szCs w:val="20"/>
              </w:rPr>
            </w:pPr>
            <w:r w:rsidRPr="008A32BB">
              <w:rPr>
                <w:rFonts w:ascii="Arial" w:hAnsi="Arial" w:cs="Arial"/>
                <w:sz w:val="20"/>
                <w:szCs w:val="20"/>
              </w:rPr>
              <w:lastRenderedPageBreak/>
              <w:t xml:space="preserve">Curso </w:t>
            </w:r>
          </w:p>
          <w:p w:rsidR="000F286C" w:rsidRPr="008A32BB" w:rsidRDefault="000F286C">
            <w:pPr>
              <w:rPr>
                <w:rFonts w:ascii="Arial" w:hAnsi="Arial" w:cs="Arial"/>
                <w:sz w:val="20"/>
                <w:szCs w:val="20"/>
              </w:rPr>
            </w:pPr>
          </w:p>
        </w:tc>
        <w:tc>
          <w:tcPr>
            <w:tcW w:w="2693" w:type="dxa"/>
          </w:tcPr>
          <w:p w:rsidR="003E61D6" w:rsidRPr="008A32BB" w:rsidRDefault="003E61D6" w:rsidP="00006B0B">
            <w:pPr>
              <w:pStyle w:val="Default"/>
              <w:rPr>
                <w:color w:val="auto"/>
                <w:sz w:val="20"/>
                <w:szCs w:val="20"/>
              </w:rPr>
            </w:pPr>
            <w:r w:rsidRPr="008A32BB">
              <w:rPr>
                <w:color w:val="auto"/>
                <w:sz w:val="20"/>
                <w:szCs w:val="20"/>
              </w:rPr>
              <w:t xml:space="preserve">Dr Guillermo Ferrer Murgas </w:t>
            </w:r>
          </w:p>
          <w:p w:rsidR="00895D22" w:rsidRPr="008A32BB" w:rsidRDefault="006F2489" w:rsidP="00006B0B">
            <w:pPr>
              <w:pStyle w:val="Default"/>
              <w:rPr>
                <w:color w:val="auto"/>
                <w:sz w:val="20"/>
                <w:szCs w:val="20"/>
              </w:rPr>
            </w:pPr>
            <w:r w:rsidRPr="008A32BB">
              <w:rPr>
                <w:color w:val="auto"/>
                <w:sz w:val="20"/>
                <w:szCs w:val="20"/>
              </w:rPr>
              <w:t>Doctor</w:t>
            </w:r>
            <w:r w:rsidR="00895D22" w:rsidRPr="008A32BB">
              <w:rPr>
                <w:color w:val="auto"/>
                <w:sz w:val="20"/>
                <w:szCs w:val="20"/>
              </w:rPr>
              <w:t xml:space="preserve"> en Medicina</w:t>
            </w:r>
          </w:p>
          <w:p w:rsidR="003E61D6" w:rsidRPr="008A32BB" w:rsidRDefault="009224C0" w:rsidP="00006B0B">
            <w:pPr>
              <w:pStyle w:val="Default"/>
              <w:rPr>
                <w:color w:val="auto"/>
                <w:sz w:val="20"/>
                <w:szCs w:val="20"/>
              </w:rPr>
            </w:pPr>
            <w:r w:rsidRPr="008A32BB">
              <w:rPr>
                <w:color w:val="auto"/>
                <w:sz w:val="20"/>
                <w:szCs w:val="20"/>
              </w:rPr>
              <w:t>Especialista de II</w:t>
            </w:r>
            <w:r w:rsidR="003E61D6" w:rsidRPr="008A32BB">
              <w:rPr>
                <w:color w:val="auto"/>
                <w:sz w:val="20"/>
                <w:szCs w:val="20"/>
              </w:rPr>
              <w:t xml:space="preserve"> grado en Otorrino</w:t>
            </w:r>
            <w:r w:rsidRPr="008A32BB">
              <w:rPr>
                <w:color w:val="auto"/>
                <w:sz w:val="20"/>
                <w:szCs w:val="20"/>
              </w:rPr>
              <w:t xml:space="preserve">laringología y MNT </w:t>
            </w:r>
            <w:r w:rsidRPr="008A32BB">
              <w:rPr>
                <w:color w:val="auto"/>
                <w:sz w:val="20"/>
                <w:szCs w:val="20"/>
              </w:rPr>
              <w:lastRenderedPageBreak/>
              <w:t>Máster MNT. P</w:t>
            </w:r>
            <w:r w:rsidR="003E61D6" w:rsidRPr="008A32BB">
              <w:rPr>
                <w:color w:val="auto"/>
                <w:sz w:val="20"/>
                <w:szCs w:val="20"/>
              </w:rPr>
              <w:t xml:space="preserve">rofesor Auxiliar </w:t>
            </w:r>
          </w:p>
          <w:p w:rsidR="003E61D6" w:rsidRPr="008A32BB" w:rsidRDefault="009224C0" w:rsidP="003E61D6">
            <w:pPr>
              <w:pStyle w:val="Default"/>
              <w:rPr>
                <w:color w:val="auto"/>
                <w:sz w:val="20"/>
                <w:szCs w:val="20"/>
              </w:rPr>
            </w:pPr>
            <w:r w:rsidRPr="008A32BB">
              <w:rPr>
                <w:color w:val="auto"/>
                <w:sz w:val="20"/>
                <w:szCs w:val="20"/>
              </w:rPr>
              <w:t>Ha impartido 24 cursos de post grados sobre temas de  Medicina Natural y Tradicional y Otorrinolaringología de estos temas tiene varias publicaciones. Ha participado en eventos de carácter provincial, nacional e internacional, exponiendo el resultado de sus  investigaciones.</w:t>
            </w:r>
          </w:p>
        </w:tc>
        <w:tc>
          <w:tcPr>
            <w:tcW w:w="709" w:type="dxa"/>
          </w:tcPr>
          <w:p w:rsidR="003E61D6" w:rsidRPr="008A32BB" w:rsidRDefault="00895D22" w:rsidP="00006B0B">
            <w:pPr>
              <w:rPr>
                <w:rFonts w:ascii="Arial" w:hAnsi="Arial" w:cs="Arial"/>
                <w:sz w:val="20"/>
                <w:szCs w:val="20"/>
              </w:rPr>
            </w:pPr>
            <w:r w:rsidRPr="008A32BB">
              <w:rPr>
                <w:rFonts w:ascii="Arial" w:hAnsi="Arial" w:cs="Arial"/>
                <w:sz w:val="20"/>
                <w:szCs w:val="20"/>
              </w:rPr>
              <w:lastRenderedPageBreak/>
              <w:t>1</w:t>
            </w:r>
          </w:p>
        </w:tc>
        <w:tc>
          <w:tcPr>
            <w:tcW w:w="850" w:type="dxa"/>
          </w:tcPr>
          <w:p w:rsidR="003E61D6" w:rsidRPr="008A32BB" w:rsidRDefault="00895D22" w:rsidP="00006B0B">
            <w:pPr>
              <w:rPr>
                <w:rFonts w:ascii="Arial" w:hAnsi="Arial" w:cs="Arial"/>
                <w:sz w:val="20"/>
                <w:szCs w:val="20"/>
              </w:rPr>
            </w:pPr>
            <w:r w:rsidRPr="008A32BB">
              <w:rPr>
                <w:rFonts w:ascii="Arial" w:hAnsi="Arial" w:cs="Arial"/>
                <w:sz w:val="20"/>
                <w:szCs w:val="20"/>
              </w:rPr>
              <w:t>44</w:t>
            </w:r>
          </w:p>
        </w:tc>
        <w:tc>
          <w:tcPr>
            <w:tcW w:w="1418" w:type="dxa"/>
          </w:tcPr>
          <w:p w:rsidR="003E61D6" w:rsidRPr="008A32BB" w:rsidRDefault="00895D22" w:rsidP="00006B0B">
            <w:pPr>
              <w:pStyle w:val="Default"/>
              <w:rPr>
                <w:color w:val="auto"/>
                <w:sz w:val="20"/>
                <w:szCs w:val="20"/>
              </w:rPr>
            </w:pPr>
            <w:r w:rsidRPr="008A32BB">
              <w:rPr>
                <w:color w:val="auto"/>
                <w:sz w:val="20"/>
                <w:szCs w:val="20"/>
              </w:rPr>
              <w:t>1 s</w:t>
            </w:r>
            <w:r w:rsidR="003E61D6" w:rsidRPr="008A32BB">
              <w:rPr>
                <w:color w:val="auto"/>
                <w:sz w:val="20"/>
                <w:szCs w:val="20"/>
              </w:rPr>
              <w:t xml:space="preserve">emanas </w:t>
            </w:r>
          </w:p>
        </w:tc>
        <w:tc>
          <w:tcPr>
            <w:tcW w:w="850" w:type="dxa"/>
          </w:tcPr>
          <w:p w:rsidR="003E61D6" w:rsidRPr="008A32BB" w:rsidRDefault="00895D22" w:rsidP="00EF002F">
            <w:pPr>
              <w:rPr>
                <w:rFonts w:ascii="Arial" w:hAnsi="Arial" w:cs="Arial"/>
                <w:b/>
                <w:sz w:val="20"/>
                <w:szCs w:val="20"/>
              </w:rPr>
            </w:pPr>
            <w:r w:rsidRPr="008A32BB">
              <w:rPr>
                <w:rFonts w:ascii="Arial" w:hAnsi="Arial" w:cs="Arial"/>
                <w:b/>
                <w:sz w:val="20"/>
                <w:szCs w:val="20"/>
              </w:rPr>
              <w:t>352</w:t>
            </w:r>
          </w:p>
        </w:tc>
      </w:tr>
      <w:tr w:rsidR="003E61D6" w:rsidRPr="008A32BB" w:rsidTr="004D1F6A">
        <w:trPr>
          <w:trHeight w:val="421"/>
        </w:trPr>
        <w:tc>
          <w:tcPr>
            <w:tcW w:w="567" w:type="dxa"/>
          </w:tcPr>
          <w:p w:rsidR="003E61D6" w:rsidRPr="008A32BB" w:rsidRDefault="00052233" w:rsidP="00006B0B">
            <w:pPr>
              <w:rPr>
                <w:rFonts w:ascii="Arial" w:hAnsi="Arial" w:cs="Arial"/>
                <w:sz w:val="20"/>
                <w:szCs w:val="20"/>
              </w:rPr>
            </w:pPr>
            <w:r w:rsidRPr="008A32BB">
              <w:rPr>
                <w:rFonts w:ascii="Arial" w:hAnsi="Arial" w:cs="Arial"/>
                <w:sz w:val="20"/>
                <w:szCs w:val="20"/>
              </w:rPr>
              <w:lastRenderedPageBreak/>
              <w:t>16</w:t>
            </w:r>
          </w:p>
        </w:tc>
        <w:tc>
          <w:tcPr>
            <w:tcW w:w="1985" w:type="dxa"/>
          </w:tcPr>
          <w:p w:rsidR="003E61D6" w:rsidRPr="008A32BB" w:rsidRDefault="003E61D6">
            <w:pPr>
              <w:rPr>
                <w:rFonts w:ascii="Arial" w:hAnsi="Arial" w:cs="Arial"/>
                <w:sz w:val="20"/>
                <w:szCs w:val="20"/>
              </w:rPr>
            </w:pPr>
            <w:r w:rsidRPr="008A32BB">
              <w:rPr>
                <w:rFonts w:ascii="Arial" w:hAnsi="Arial" w:cs="Arial"/>
                <w:sz w:val="20"/>
                <w:szCs w:val="20"/>
              </w:rPr>
              <w:t>MNT</w:t>
            </w:r>
          </w:p>
        </w:tc>
        <w:tc>
          <w:tcPr>
            <w:tcW w:w="2977" w:type="dxa"/>
          </w:tcPr>
          <w:p w:rsidR="003E61D6" w:rsidRPr="008A32BB" w:rsidRDefault="00872146" w:rsidP="00006B0B">
            <w:pPr>
              <w:pStyle w:val="Default"/>
              <w:rPr>
                <w:color w:val="auto"/>
                <w:sz w:val="20"/>
                <w:szCs w:val="20"/>
              </w:rPr>
            </w:pPr>
            <w:r w:rsidRPr="008A32BB">
              <w:rPr>
                <w:color w:val="auto"/>
                <w:sz w:val="20"/>
                <w:szCs w:val="20"/>
              </w:rPr>
              <w:t xml:space="preserve">Ozonoterapia </w:t>
            </w:r>
          </w:p>
          <w:p w:rsidR="000F286C" w:rsidRPr="008A32BB" w:rsidRDefault="000F286C" w:rsidP="00136AE4">
            <w:pPr>
              <w:pStyle w:val="Default"/>
              <w:rPr>
                <w:color w:val="auto"/>
                <w:sz w:val="20"/>
                <w:szCs w:val="20"/>
              </w:rPr>
            </w:pPr>
            <w:r w:rsidRPr="008A32BB">
              <w:rPr>
                <w:color w:val="auto"/>
                <w:sz w:val="20"/>
                <w:szCs w:val="20"/>
              </w:rPr>
              <w:t xml:space="preserve">La ozonoterapia modalidad terapéutica  de  la Medicina Natural, para la prevención, tratamiento y rehabilitación, es una terapia oxidativa que favorece la formación de sustancias pro-oxidantes y a la vez, modula el "estrés oxidativo" mediante la activación de los mecanismos antioxidantes endógenos. Esta terapéutica natural tiene un amplio campo de  aplicación, </w:t>
            </w:r>
            <w:r w:rsidRPr="008A32BB">
              <w:rPr>
                <w:color w:val="auto"/>
                <w:sz w:val="20"/>
                <w:szCs w:val="20"/>
              </w:rPr>
              <w:lastRenderedPageBreak/>
              <w:t>mucha aceptación social, y se está imponiendo hoy en día como tratamiento de elección en numerosas enfermedades y como terapia de apoyo en muchas otras,   por su alta efectividad sobre cuadros clínicos de difícil pronóstico junto con la ausencia de efectos secundarios de importancia. Al desarrollar  la ozonoterapia en la APS estamos favoreciendo una mejor calidad de vida a la población, con la aplicación de una tecnología médica cubana, que con poca inversión ayuda a dar un salto a la salud pública.</w:t>
            </w:r>
          </w:p>
          <w:p w:rsidR="00136AE4" w:rsidRPr="008A32BB" w:rsidRDefault="00136AE4" w:rsidP="00136AE4">
            <w:pPr>
              <w:pStyle w:val="Default"/>
              <w:rPr>
                <w:color w:val="auto"/>
                <w:sz w:val="20"/>
                <w:szCs w:val="20"/>
              </w:rPr>
            </w:pPr>
            <w:r w:rsidRPr="008A32BB">
              <w:rPr>
                <w:color w:val="auto"/>
                <w:sz w:val="20"/>
                <w:szCs w:val="20"/>
              </w:rPr>
              <w:t>El objetivo es actualizar a los cursistas acerca de las tendencias actuales en la Medicina Natural, específicamente en el uso de la Ozonoterapia, así como algunos procederes terapéuticos de la Medicina Natural y Tradicional, que le permitan realizar una labor más integral y eficiente en su área de acción</w:t>
            </w:r>
          </w:p>
          <w:p w:rsidR="00062FBF" w:rsidRPr="008A32BB" w:rsidRDefault="00136AE4" w:rsidP="00136AE4">
            <w:pPr>
              <w:pStyle w:val="Default"/>
              <w:rPr>
                <w:color w:val="auto"/>
                <w:sz w:val="20"/>
                <w:szCs w:val="20"/>
              </w:rPr>
            </w:pPr>
            <w:r w:rsidRPr="008A32BB">
              <w:rPr>
                <w:color w:val="auto"/>
                <w:sz w:val="20"/>
                <w:szCs w:val="20"/>
              </w:rPr>
              <w:t>El  curso   está dirigido  a interesados en el estudio de los sistemas complejos y aplicaciones en la salud.</w:t>
            </w:r>
          </w:p>
          <w:p w:rsidR="000F286C" w:rsidRPr="008A32BB" w:rsidRDefault="000F286C" w:rsidP="000F286C">
            <w:pPr>
              <w:pStyle w:val="Default"/>
              <w:rPr>
                <w:color w:val="auto"/>
                <w:sz w:val="20"/>
                <w:szCs w:val="20"/>
              </w:rPr>
            </w:pPr>
            <w:r w:rsidRPr="008A32BB">
              <w:rPr>
                <w:color w:val="auto"/>
                <w:sz w:val="20"/>
                <w:szCs w:val="20"/>
              </w:rPr>
              <w:t xml:space="preserve">Habilidades: </w:t>
            </w:r>
          </w:p>
          <w:p w:rsidR="000F286C" w:rsidRPr="008A32BB" w:rsidRDefault="000F286C" w:rsidP="006305FD">
            <w:pPr>
              <w:pStyle w:val="Default"/>
              <w:rPr>
                <w:color w:val="auto"/>
                <w:sz w:val="20"/>
                <w:szCs w:val="20"/>
              </w:rPr>
            </w:pPr>
            <w:r w:rsidRPr="008A32BB">
              <w:rPr>
                <w:color w:val="auto"/>
                <w:sz w:val="20"/>
                <w:szCs w:val="20"/>
              </w:rPr>
              <w:lastRenderedPageBreak/>
              <w:t>Fundamentar las propiedades físicas y químicas de la ozonoterapia</w:t>
            </w:r>
          </w:p>
          <w:p w:rsidR="000F286C" w:rsidRPr="008A32BB" w:rsidRDefault="000F286C" w:rsidP="006305FD">
            <w:pPr>
              <w:pStyle w:val="Default"/>
              <w:rPr>
                <w:color w:val="auto"/>
                <w:sz w:val="20"/>
                <w:szCs w:val="20"/>
              </w:rPr>
            </w:pPr>
            <w:r w:rsidRPr="008A32BB">
              <w:rPr>
                <w:color w:val="auto"/>
                <w:sz w:val="20"/>
                <w:szCs w:val="20"/>
              </w:rPr>
              <w:t xml:space="preserve">Demostrar los efectos medicinales de la ozono terapia. </w:t>
            </w:r>
          </w:p>
          <w:p w:rsidR="000F286C" w:rsidRPr="008A32BB" w:rsidRDefault="000F286C" w:rsidP="006305FD">
            <w:pPr>
              <w:pStyle w:val="Default"/>
              <w:rPr>
                <w:color w:val="auto"/>
                <w:sz w:val="20"/>
                <w:szCs w:val="20"/>
              </w:rPr>
            </w:pPr>
            <w:r w:rsidRPr="008A32BB">
              <w:rPr>
                <w:color w:val="auto"/>
                <w:sz w:val="20"/>
                <w:szCs w:val="20"/>
              </w:rPr>
              <w:t>Fundamentar las afecciones a tratar.</w:t>
            </w:r>
          </w:p>
          <w:p w:rsidR="000F286C" w:rsidRPr="008A32BB" w:rsidRDefault="000F286C" w:rsidP="006305FD">
            <w:pPr>
              <w:pStyle w:val="Default"/>
              <w:rPr>
                <w:color w:val="auto"/>
                <w:sz w:val="20"/>
                <w:szCs w:val="20"/>
              </w:rPr>
            </w:pPr>
            <w:r w:rsidRPr="008A32BB">
              <w:rPr>
                <w:color w:val="auto"/>
                <w:sz w:val="20"/>
                <w:szCs w:val="20"/>
              </w:rPr>
              <w:t>Fundamentar la presencia o no de reacciones adversas.</w:t>
            </w:r>
          </w:p>
          <w:p w:rsidR="000F286C" w:rsidRPr="00E5798D" w:rsidRDefault="004B7C2E" w:rsidP="00E5798D">
            <w:pPr>
              <w:rPr>
                <w:rFonts w:ascii="Arial" w:hAnsi="Arial" w:cs="Arial"/>
                <w:sz w:val="20"/>
                <w:szCs w:val="20"/>
              </w:rPr>
            </w:pPr>
            <w:r w:rsidRPr="008A32BB">
              <w:rPr>
                <w:rFonts w:ascii="Arial" w:hAnsi="Arial" w:cs="Arial"/>
                <w:sz w:val="20"/>
                <w:szCs w:val="20"/>
              </w:rPr>
              <w:t xml:space="preserve">Dirigido a profesionales Médicos y no médicos. </w:t>
            </w:r>
          </w:p>
        </w:tc>
        <w:tc>
          <w:tcPr>
            <w:tcW w:w="1701" w:type="dxa"/>
          </w:tcPr>
          <w:p w:rsidR="003E61D6" w:rsidRPr="008A32BB" w:rsidRDefault="003E61D6">
            <w:pPr>
              <w:rPr>
                <w:rFonts w:ascii="Arial" w:hAnsi="Arial" w:cs="Arial"/>
                <w:sz w:val="20"/>
                <w:szCs w:val="20"/>
              </w:rPr>
            </w:pPr>
            <w:r w:rsidRPr="008A32BB">
              <w:rPr>
                <w:rFonts w:ascii="Arial" w:hAnsi="Arial" w:cs="Arial"/>
                <w:sz w:val="20"/>
                <w:szCs w:val="20"/>
              </w:rPr>
              <w:lastRenderedPageBreak/>
              <w:t xml:space="preserve">Curso </w:t>
            </w:r>
          </w:p>
          <w:p w:rsidR="000F286C" w:rsidRPr="008A32BB" w:rsidRDefault="000F286C">
            <w:pPr>
              <w:rPr>
                <w:rFonts w:ascii="Arial" w:hAnsi="Arial" w:cs="Arial"/>
                <w:sz w:val="20"/>
                <w:szCs w:val="20"/>
              </w:rPr>
            </w:pPr>
          </w:p>
        </w:tc>
        <w:tc>
          <w:tcPr>
            <w:tcW w:w="2693" w:type="dxa"/>
          </w:tcPr>
          <w:p w:rsidR="00736672" w:rsidRPr="008A32BB" w:rsidRDefault="006F2489" w:rsidP="006F2489">
            <w:pPr>
              <w:pStyle w:val="Default"/>
              <w:rPr>
                <w:color w:val="auto"/>
                <w:sz w:val="20"/>
                <w:szCs w:val="20"/>
              </w:rPr>
            </w:pPr>
            <w:r w:rsidRPr="008A32BB">
              <w:rPr>
                <w:color w:val="auto"/>
                <w:sz w:val="20"/>
                <w:szCs w:val="20"/>
              </w:rPr>
              <w:t xml:space="preserve">Dr Guillermo Ferrer Murgas </w:t>
            </w:r>
          </w:p>
          <w:p w:rsidR="006F2489" w:rsidRPr="008A32BB" w:rsidRDefault="006F2489" w:rsidP="006F2489">
            <w:pPr>
              <w:pStyle w:val="Default"/>
              <w:rPr>
                <w:color w:val="auto"/>
                <w:sz w:val="20"/>
                <w:szCs w:val="20"/>
              </w:rPr>
            </w:pPr>
            <w:r w:rsidRPr="008A32BB">
              <w:rPr>
                <w:color w:val="auto"/>
                <w:sz w:val="20"/>
                <w:szCs w:val="20"/>
              </w:rPr>
              <w:t>Doctor en Medicina</w:t>
            </w:r>
          </w:p>
          <w:p w:rsidR="006F2489" w:rsidRPr="008A32BB" w:rsidRDefault="006F2489" w:rsidP="006F2489">
            <w:pPr>
              <w:pStyle w:val="Default"/>
              <w:rPr>
                <w:color w:val="auto"/>
                <w:sz w:val="20"/>
                <w:szCs w:val="20"/>
              </w:rPr>
            </w:pPr>
            <w:r w:rsidRPr="008A32BB">
              <w:rPr>
                <w:color w:val="auto"/>
                <w:sz w:val="20"/>
                <w:szCs w:val="20"/>
              </w:rPr>
              <w:t xml:space="preserve">Especialista de II grado en Otorrinolaringología y MNT Máster MNT. Profesor Auxiliar </w:t>
            </w:r>
          </w:p>
          <w:p w:rsidR="003E61D6" w:rsidRPr="008A32BB" w:rsidRDefault="006F2489" w:rsidP="006F2489">
            <w:pPr>
              <w:pStyle w:val="Default"/>
              <w:rPr>
                <w:color w:val="auto"/>
                <w:sz w:val="20"/>
                <w:szCs w:val="20"/>
              </w:rPr>
            </w:pPr>
            <w:r w:rsidRPr="008A32BB">
              <w:rPr>
                <w:color w:val="auto"/>
                <w:sz w:val="20"/>
                <w:szCs w:val="20"/>
              </w:rPr>
              <w:t xml:space="preserve">Ha impartido 24 cursos de post grados sobre temas de  Medicina Natural y Tradicional y Otorrinolaringología de estos temas tiene varias publicaciones. Ha participado en eventos de </w:t>
            </w:r>
            <w:r w:rsidRPr="008A32BB">
              <w:rPr>
                <w:color w:val="auto"/>
                <w:sz w:val="20"/>
                <w:szCs w:val="20"/>
              </w:rPr>
              <w:lastRenderedPageBreak/>
              <w:t>carácter provincial, nacional e internacional, exponiendo el resultado de sus  investigaciones.</w:t>
            </w:r>
          </w:p>
        </w:tc>
        <w:tc>
          <w:tcPr>
            <w:tcW w:w="709" w:type="dxa"/>
          </w:tcPr>
          <w:p w:rsidR="003E61D6" w:rsidRPr="008A32BB" w:rsidRDefault="00E45542" w:rsidP="00006B0B">
            <w:pPr>
              <w:rPr>
                <w:rFonts w:ascii="Arial" w:hAnsi="Arial" w:cs="Arial"/>
                <w:sz w:val="20"/>
                <w:szCs w:val="20"/>
              </w:rPr>
            </w:pPr>
            <w:r w:rsidRPr="008A32BB">
              <w:rPr>
                <w:rFonts w:ascii="Arial" w:hAnsi="Arial" w:cs="Arial"/>
                <w:sz w:val="20"/>
                <w:szCs w:val="20"/>
              </w:rPr>
              <w:lastRenderedPageBreak/>
              <w:t>1</w:t>
            </w:r>
          </w:p>
        </w:tc>
        <w:tc>
          <w:tcPr>
            <w:tcW w:w="850" w:type="dxa"/>
          </w:tcPr>
          <w:p w:rsidR="003E61D6" w:rsidRPr="008A32BB" w:rsidRDefault="00E45542" w:rsidP="00006B0B">
            <w:pPr>
              <w:rPr>
                <w:rFonts w:ascii="Arial" w:hAnsi="Arial" w:cs="Arial"/>
                <w:sz w:val="20"/>
                <w:szCs w:val="20"/>
              </w:rPr>
            </w:pPr>
            <w:r w:rsidRPr="008A32BB">
              <w:rPr>
                <w:rFonts w:ascii="Arial" w:hAnsi="Arial" w:cs="Arial"/>
                <w:sz w:val="20"/>
                <w:szCs w:val="20"/>
              </w:rPr>
              <w:t>44</w:t>
            </w:r>
          </w:p>
        </w:tc>
        <w:tc>
          <w:tcPr>
            <w:tcW w:w="1418" w:type="dxa"/>
          </w:tcPr>
          <w:p w:rsidR="003E61D6" w:rsidRPr="008A32BB" w:rsidRDefault="00E45542" w:rsidP="00006B0B">
            <w:pPr>
              <w:pStyle w:val="Default"/>
              <w:rPr>
                <w:color w:val="auto"/>
                <w:sz w:val="20"/>
                <w:szCs w:val="20"/>
              </w:rPr>
            </w:pPr>
            <w:r w:rsidRPr="008A32BB">
              <w:rPr>
                <w:color w:val="auto"/>
                <w:sz w:val="20"/>
                <w:szCs w:val="20"/>
              </w:rPr>
              <w:t>1</w:t>
            </w:r>
            <w:r w:rsidR="007F59FC" w:rsidRPr="008A32BB">
              <w:rPr>
                <w:color w:val="auto"/>
                <w:sz w:val="20"/>
                <w:szCs w:val="20"/>
              </w:rPr>
              <w:t xml:space="preserve"> s</w:t>
            </w:r>
            <w:r w:rsidR="00872146" w:rsidRPr="008A32BB">
              <w:rPr>
                <w:color w:val="auto"/>
                <w:sz w:val="20"/>
                <w:szCs w:val="20"/>
              </w:rPr>
              <w:t>emanas</w:t>
            </w:r>
          </w:p>
        </w:tc>
        <w:tc>
          <w:tcPr>
            <w:tcW w:w="850" w:type="dxa"/>
          </w:tcPr>
          <w:p w:rsidR="003E61D6" w:rsidRPr="008A32BB" w:rsidRDefault="00E45542" w:rsidP="00EF002F">
            <w:pPr>
              <w:rPr>
                <w:rFonts w:ascii="Arial" w:hAnsi="Arial" w:cs="Arial"/>
                <w:b/>
                <w:sz w:val="20"/>
                <w:szCs w:val="20"/>
              </w:rPr>
            </w:pPr>
            <w:r w:rsidRPr="008A32BB">
              <w:rPr>
                <w:rFonts w:ascii="Arial" w:hAnsi="Arial" w:cs="Arial"/>
                <w:b/>
                <w:sz w:val="20"/>
                <w:szCs w:val="20"/>
              </w:rPr>
              <w:t>352</w:t>
            </w:r>
          </w:p>
        </w:tc>
      </w:tr>
      <w:tr w:rsidR="00872146" w:rsidRPr="008A32BB" w:rsidTr="004D1F6A">
        <w:trPr>
          <w:trHeight w:val="2717"/>
        </w:trPr>
        <w:tc>
          <w:tcPr>
            <w:tcW w:w="567" w:type="dxa"/>
          </w:tcPr>
          <w:p w:rsidR="00872146" w:rsidRPr="008A32BB" w:rsidRDefault="00052233" w:rsidP="00006B0B">
            <w:pPr>
              <w:rPr>
                <w:rFonts w:ascii="Arial" w:hAnsi="Arial" w:cs="Arial"/>
                <w:sz w:val="20"/>
                <w:szCs w:val="20"/>
              </w:rPr>
            </w:pPr>
            <w:r w:rsidRPr="008A32BB">
              <w:rPr>
                <w:rFonts w:ascii="Arial" w:hAnsi="Arial" w:cs="Arial"/>
                <w:sz w:val="20"/>
                <w:szCs w:val="20"/>
              </w:rPr>
              <w:lastRenderedPageBreak/>
              <w:t>17</w:t>
            </w:r>
          </w:p>
        </w:tc>
        <w:tc>
          <w:tcPr>
            <w:tcW w:w="1985" w:type="dxa"/>
          </w:tcPr>
          <w:p w:rsidR="00872146" w:rsidRPr="008A32BB" w:rsidRDefault="00872146">
            <w:pPr>
              <w:rPr>
                <w:rFonts w:ascii="Arial" w:hAnsi="Arial" w:cs="Arial"/>
                <w:sz w:val="20"/>
                <w:szCs w:val="20"/>
              </w:rPr>
            </w:pPr>
            <w:r w:rsidRPr="008A32BB">
              <w:rPr>
                <w:rFonts w:ascii="Arial" w:hAnsi="Arial" w:cs="Arial"/>
                <w:sz w:val="20"/>
                <w:szCs w:val="20"/>
              </w:rPr>
              <w:t>MNT</w:t>
            </w:r>
          </w:p>
        </w:tc>
        <w:tc>
          <w:tcPr>
            <w:tcW w:w="2977" w:type="dxa"/>
          </w:tcPr>
          <w:p w:rsidR="00872146" w:rsidRPr="008A32BB" w:rsidRDefault="00872146" w:rsidP="00006B0B">
            <w:pPr>
              <w:pStyle w:val="Default"/>
              <w:rPr>
                <w:color w:val="auto"/>
                <w:sz w:val="20"/>
                <w:szCs w:val="20"/>
              </w:rPr>
            </w:pPr>
            <w:r w:rsidRPr="008A32BB">
              <w:rPr>
                <w:color w:val="auto"/>
                <w:sz w:val="20"/>
                <w:szCs w:val="20"/>
              </w:rPr>
              <w:t xml:space="preserve">Acupuntura y técnicas afines </w:t>
            </w:r>
          </w:p>
          <w:p w:rsidR="000F286C" w:rsidRPr="008A32BB" w:rsidRDefault="000F286C" w:rsidP="000F286C">
            <w:pPr>
              <w:pStyle w:val="Default"/>
              <w:rPr>
                <w:color w:val="auto"/>
                <w:sz w:val="20"/>
                <w:szCs w:val="20"/>
              </w:rPr>
            </w:pPr>
            <w:r w:rsidRPr="008A32BB">
              <w:rPr>
                <w:color w:val="auto"/>
                <w:sz w:val="20"/>
                <w:szCs w:val="20"/>
              </w:rPr>
              <w:t xml:space="preserve">El  conocimiento  de las potencialidades del  cuerpo  humano,  su proyección como un todo en interacción con su medio y  resultante de  un  proceso evolutivo permite concebir el binomio  salud  enfermedad  en forma integral a través de la auto ayuda, del  papel equilibrador y movilizador de cualquiera de las fuerzas  eléctricas,  electromagnéticas o energéticas sutiles del organismo  y  a partir  de una terapia poco agresiva y de bajo costo. </w:t>
            </w:r>
          </w:p>
          <w:p w:rsidR="000F286C" w:rsidRPr="008A32BB" w:rsidRDefault="000F286C" w:rsidP="000F286C">
            <w:pPr>
              <w:rPr>
                <w:rFonts w:ascii="Arial" w:hAnsi="Arial" w:cs="Arial"/>
                <w:sz w:val="20"/>
                <w:szCs w:val="20"/>
              </w:rPr>
            </w:pPr>
            <w:r w:rsidRPr="008A32BB">
              <w:rPr>
                <w:rFonts w:ascii="Arial" w:hAnsi="Arial" w:cs="Arial"/>
                <w:sz w:val="20"/>
                <w:szCs w:val="20"/>
              </w:rPr>
              <w:t xml:space="preserve">Atendiendo a que la Medicina Bioenergética y Natural constituye una disciplina que es necesario estudiar, profundizar y desarrollar, valorando la medicina de </w:t>
            </w:r>
            <w:r w:rsidRPr="008A32BB">
              <w:rPr>
                <w:rFonts w:ascii="Arial" w:hAnsi="Arial" w:cs="Arial"/>
                <w:sz w:val="20"/>
                <w:szCs w:val="20"/>
              </w:rPr>
              <w:lastRenderedPageBreak/>
              <w:t>forma integral que va de los remedios naturales más sencillos hasta la aplicación de los modernos tratamientos y de nuevas tecnologías y atendiendo al desarrollo logrado en el país en este tipo de medicina que cuenta con una Especialidad y numerosos profesionales dedicados a la investigación en este campo, es que se justifica  la creación de este entrenamiento en acupuntura y técnicas afines, donde se proporcionan a los profesionales de la salud, los elementos necesarios que le permitan utilizar y aplicar  científicamente este tipo de proceder. Tiene como objetivo Proporcionar a los médicos los conocimientos básicos en aspectos relacionados con la Acupuntura y técnicas afines</w:t>
            </w:r>
          </w:p>
          <w:p w:rsidR="0084796B" w:rsidRPr="008A32BB" w:rsidRDefault="004B7C2E" w:rsidP="00E5798D">
            <w:pPr>
              <w:rPr>
                <w:rFonts w:ascii="Arial" w:hAnsi="Arial" w:cs="Arial"/>
                <w:sz w:val="20"/>
                <w:szCs w:val="20"/>
              </w:rPr>
            </w:pPr>
            <w:r w:rsidRPr="008A32BB">
              <w:rPr>
                <w:rFonts w:ascii="Arial" w:hAnsi="Arial" w:cs="Arial"/>
                <w:sz w:val="20"/>
                <w:szCs w:val="20"/>
              </w:rPr>
              <w:t xml:space="preserve">Dirigido a profesionales Médicos y no </w:t>
            </w:r>
            <w:r w:rsidR="00870495" w:rsidRPr="008A32BB">
              <w:rPr>
                <w:rFonts w:ascii="Arial" w:hAnsi="Arial" w:cs="Arial"/>
                <w:sz w:val="20"/>
                <w:szCs w:val="20"/>
              </w:rPr>
              <w:t xml:space="preserve">médicos. </w:t>
            </w:r>
          </w:p>
        </w:tc>
        <w:tc>
          <w:tcPr>
            <w:tcW w:w="1701" w:type="dxa"/>
          </w:tcPr>
          <w:p w:rsidR="00872146" w:rsidRPr="008A32BB" w:rsidRDefault="00872146">
            <w:pPr>
              <w:rPr>
                <w:rFonts w:ascii="Arial" w:hAnsi="Arial" w:cs="Arial"/>
                <w:sz w:val="20"/>
                <w:szCs w:val="20"/>
              </w:rPr>
            </w:pPr>
            <w:r w:rsidRPr="008A32BB">
              <w:rPr>
                <w:rFonts w:ascii="Arial" w:hAnsi="Arial" w:cs="Arial"/>
                <w:sz w:val="20"/>
                <w:szCs w:val="20"/>
              </w:rPr>
              <w:lastRenderedPageBreak/>
              <w:t xml:space="preserve">Curso </w:t>
            </w:r>
          </w:p>
          <w:p w:rsidR="000F286C" w:rsidRPr="008A32BB" w:rsidRDefault="000F286C">
            <w:pPr>
              <w:rPr>
                <w:rFonts w:ascii="Arial" w:hAnsi="Arial" w:cs="Arial"/>
                <w:sz w:val="20"/>
                <w:szCs w:val="20"/>
              </w:rPr>
            </w:pPr>
          </w:p>
        </w:tc>
        <w:tc>
          <w:tcPr>
            <w:tcW w:w="2693" w:type="dxa"/>
          </w:tcPr>
          <w:p w:rsidR="00CC6451" w:rsidRPr="008A32BB" w:rsidRDefault="00CC6451" w:rsidP="00CC6451">
            <w:pPr>
              <w:pStyle w:val="Default"/>
              <w:rPr>
                <w:color w:val="auto"/>
                <w:sz w:val="20"/>
                <w:szCs w:val="20"/>
              </w:rPr>
            </w:pPr>
            <w:r w:rsidRPr="008A32BB">
              <w:rPr>
                <w:color w:val="auto"/>
                <w:sz w:val="20"/>
                <w:szCs w:val="20"/>
              </w:rPr>
              <w:t xml:space="preserve">Dr Guillermo Ferrer Murgas </w:t>
            </w:r>
          </w:p>
          <w:p w:rsidR="00CC6451" w:rsidRPr="008A32BB" w:rsidRDefault="00CC6451" w:rsidP="00CC6451">
            <w:pPr>
              <w:pStyle w:val="Default"/>
              <w:rPr>
                <w:color w:val="auto"/>
                <w:sz w:val="20"/>
                <w:szCs w:val="20"/>
              </w:rPr>
            </w:pPr>
            <w:r w:rsidRPr="008A32BB">
              <w:rPr>
                <w:color w:val="auto"/>
                <w:sz w:val="20"/>
                <w:szCs w:val="20"/>
              </w:rPr>
              <w:t>Doctor en Medicina</w:t>
            </w:r>
          </w:p>
          <w:p w:rsidR="00CC6451" w:rsidRPr="008A32BB" w:rsidRDefault="00CC6451" w:rsidP="00CC6451">
            <w:pPr>
              <w:pStyle w:val="Default"/>
              <w:rPr>
                <w:color w:val="auto"/>
                <w:sz w:val="20"/>
                <w:szCs w:val="20"/>
              </w:rPr>
            </w:pPr>
            <w:r w:rsidRPr="008A32BB">
              <w:rPr>
                <w:color w:val="auto"/>
                <w:sz w:val="20"/>
                <w:szCs w:val="20"/>
              </w:rPr>
              <w:t xml:space="preserve">Especialista de II grado en Otorrinolaringología y MNT Máster MNT. Profesor Auxiliar </w:t>
            </w:r>
          </w:p>
          <w:p w:rsidR="00872146" w:rsidRPr="008A32BB" w:rsidRDefault="00CC6451" w:rsidP="00CC6451">
            <w:pPr>
              <w:pStyle w:val="Default"/>
              <w:rPr>
                <w:color w:val="auto"/>
                <w:sz w:val="20"/>
                <w:szCs w:val="20"/>
              </w:rPr>
            </w:pPr>
            <w:r w:rsidRPr="008A32BB">
              <w:rPr>
                <w:color w:val="auto"/>
                <w:sz w:val="20"/>
                <w:szCs w:val="20"/>
              </w:rPr>
              <w:t>Ha impartido 24 cursos de post grados sobre temas de  Medicina Natural y Tradicional y Otorrinolaringología de estos temas tiene varias publicaciones. Ha participado en eventos de carácter provincial, nacional e internacional, exponiendo el resultado de sus  investigaciones.</w:t>
            </w:r>
          </w:p>
        </w:tc>
        <w:tc>
          <w:tcPr>
            <w:tcW w:w="709" w:type="dxa"/>
          </w:tcPr>
          <w:p w:rsidR="00872146" w:rsidRPr="008A32BB" w:rsidRDefault="006F2489" w:rsidP="00694DBC">
            <w:pPr>
              <w:rPr>
                <w:rFonts w:ascii="Arial" w:hAnsi="Arial" w:cs="Arial"/>
                <w:sz w:val="20"/>
                <w:szCs w:val="20"/>
              </w:rPr>
            </w:pPr>
            <w:r w:rsidRPr="008A32BB">
              <w:rPr>
                <w:rFonts w:ascii="Arial" w:hAnsi="Arial" w:cs="Arial"/>
                <w:sz w:val="20"/>
                <w:szCs w:val="20"/>
              </w:rPr>
              <w:t>1</w:t>
            </w:r>
            <w:r w:rsidR="00DA6389" w:rsidRPr="008A32BB">
              <w:rPr>
                <w:rFonts w:ascii="Arial" w:hAnsi="Arial" w:cs="Arial"/>
                <w:sz w:val="20"/>
                <w:szCs w:val="20"/>
              </w:rPr>
              <w:t>0</w:t>
            </w:r>
          </w:p>
          <w:p w:rsidR="00872146" w:rsidRPr="008A32BB" w:rsidRDefault="00872146" w:rsidP="00694DBC">
            <w:pPr>
              <w:rPr>
                <w:rFonts w:ascii="Arial" w:hAnsi="Arial" w:cs="Arial"/>
                <w:sz w:val="20"/>
                <w:szCs w:val="20"/>
              </w:rPr>
            </w:pPr>
          </w:p>
          <w:p w:rsidR="00872146" w:rsidRPr="008A32BB" w:rsidRDefault="00872146" w:rsidP="00694DBC">
            <w:pPr>
              <w:rPr>
                <w:rFonts w:ascii="Arial" w:hAnsi="Arial" w:cs="Arial"/>
                <w:sz w:val="20"/>
                <w:szCs w:val="20"/>
              </w:rPr>
            </w:pPr>
          </w:p>
          <w:p w:rsidR="00872146" w:rsidRPr="008A32BB" w:rsidRDefault="00872146" w:rsidP="00694DBC">
            <w:pPr>
              <w:rPr>
                <w:rFonts w:ascii="Arial" w:hAnsi="Arial" w:cs="Arial"/>
                <w:sz w:val="20"/>
                <w:szCs w:val="20"/>
              </w:rPr>
            </w:pPr>
          </w:p>
          <w:p w:rsidR="00872146" w:rsidRPr="008A32BB" w:rsidRDefault="00872146" w:rsidP="00694DBC">
            <w:pPr>
              <w:rPr>
                <w:rFonts w:ascii="Arial" w:hAnsi="Arial" w:cs="Arial"/>
                <w:sz w:val="20"/>
                <w:szCs w:val="20"/>
              </w:rPr>
            </w:pPr>
          </w:p>
          <w:p w:rsidR="00872146" w:rsidRPr="008A32BB" w:rsidRDefault="00872146" w:rsidP="00694DBC">
            <w:pPr>
              <w:rPr>
                <w:rFonts w:ascii="Arial" w:hAnsi="Arial" w:cs="Arial"/>
                <w:sz w:val="20"/>
                <w:szCs w:val="20"/>
              </w:rPr>
            </w:pPr>
          </w:p>
          <w:p w:rsidR="00872146" w:rsidRPr="008A32BB" w:rsidRDefault="00872146" w:rsidP="00694DBC">
            <w:pPr>
              <w:rPr>
                <w:rFonts w:ascii="Arial" w:hAnsi="Arial" w:cs="Arial"/>
                <w:sz w:val="20"/>
                <w:szCs w:val="20"/>
              </w:rPr>
            </w:pPr>
          </w:p>
          <w:p w:rsidR="00872146" w:rsidRPr="008A32BB" w:rsidRDefault="00872146" w:rsidP="00694DBC">
            <w:pPr>
              <w:rPr>
                <w:rFonts w:ascii="Arial" w:hAnsi="Arial" w:cs="Arial"/>
                <w:sz w:val="20"/>
                <w:szCs w:val="20"/>
              </w:rPr>
            </w:pPr>
          </w:p>
          <w:p w:rsidR="00872146" w:rsidRPr="008A32BB" w:rsidRDefault="00872146" w:rsidP="00694DBC">
            <w:pPr>
              <w:rPr>
                <w:rFonts w:ascii="Arial" w:hAnsi="Arial" w:cs="Arial"/>
                <w:sz w:val="20"/>
                <w:szCs w:val="20"/>
              </w:rPr>
            </w:pPr>
          </w:p>
          <w:p w:rsidR="00872146" w:rsidRPr="008A32BB" w:rsidRDefault="00872146" w:rsidP="00694DBC">
            <w:pPr>
              <w:rPr>
                <w:rFonts w:ascii="Arial" w:hAnsi="Arial" w:cs="Arial"/>
                <w:sz w:val="20"/>
                <w:szCs w:val="20"/>
              </w:rPr>
            </w:pPr>
          </w:p>
          <w:p w:rsidR="00872146" w:rsidRPr="008A32BB" w:rsidRDefault="00872146" w:rsidP="00694DBC">
            <w:pPr>
              <w:rPr>
                <w:rFonts w:ascii="Arial" w:hAnsi="Arial" w:cs="Arial"/>
                <w:sz w:val="20"/>
                <w:szCs w:val="20"/>
              </w:rPr>
            </w:pPr>
          </w:p>
        </w:tc>
        <w:tc>
          <w:tcPr>
            <w:tcW w:w="850" w:type="dxa"/>
          </w:tcPr>
          <w:p w:rsidR="00872146" w:rsidRPr="008A32BB" w:rsidRDefault="00DA6389" w:rsidP="00694DBC">
            <w:pPr>
              <w:rPr>
                <w:rFonts w:ascii="Arial" w:hAnsi="Arial" w:cs="Arial"/>
                <w:sz w:val="20"/>
                <w:szCs w:val="20"/>
              </w:rPr>
            </w:pPr>
            <w:r w:rsidRPr="008A32BB">
              <w:rPr>
                <w:rFonts w:ascii="Arial" w:hAnsi="Arial" w:cs="Arial"/>
                <w:sz w:val="20"/>
                <w:szCs w:val="20"/>
              </w:rPr>
              <w:t>480</w:t>
            </w:r>
          </w:p>
        </w:tc>
        <w:tc>
          <w:tcPr>
            <w:tcW w:w="1418" w:type="dxa"/>
          </w:tcPr>
          <w:p w:rsidR="00872146" w:rsidRPr="008A32BB" w:rsidRDefault="006F2489" w:rsidP="00694DBC">
            <w:pPr>
              <w:pStyle w:val="Default"/>
              <w:rPr>
                <w:color w:val="auto"/>
                <w:sz w:val="20"/>
                <w:szCs w:val="20"/>
              </w:rPr>
            </w:pPr>
            <w:r w:rsidRPr="008A32BB">
              <w:rPr>
                <w:color w:val="auto"/>
                <w:sz w:val="20"/>
                <w:szCs w:val="20"/>
              </w:rPr>
              <w:t>1</w:t>
            </w:r>
            <w:r w:rsidR="00DA6389" w:rsidRPr="008A32BB">
              <w:rPr>
                <w:color w:val="auto"/>
                <w:sz w:val="20"/>
                <w:szCs w:val="20"/>
              </w:rPr>
              <w:t>2</w:t>
            </w:r>
            <w:r w:rsidRPr="008A32BB">
              <w:rPr>
                <w:color w:val="auto"/>
                <w:sz w:val="20"/>
                <w:szCs w:val="20"/>
              </w:rPr>
              <w:t xml:space="preserve"> s</w:t>
            </w:r>
            <w:r w:rsidR="00DA6389" w:rsidRPr="008A32BB">
              <w:rPr>
                <w:color w:val="auto"/>
                <w:sz w:val="20"/>
                <w:szCs w:val="20"/>
              </w:rPr>
              <w:t>emanas</w:t>
            </w:r>
          </w:p>
        </w:tc>
        <w:tc>
          <w:tcPr>
            <w:tcW w:w="850" w:type="dxa"/>
          </w:tcPr>
          <w:p w:rsidR="00872146" w:rsidRPr="008A32BB" w:rsidRDefault="00DA6389" w:rsidP="00694DBC">
            <w:pPr>
              <w:rPr>
                <w:rFonts w:ascii="Arial" w:hAnsi="Arial" w:cs="Arial"/>
                <w:b/>
                <w:sz w:val="20"/>
                <w:szCs w:val="20"/>
              </w:rPr>
            </w:pPr>
            <w:r w:rsidRPr="008A32BB">
              <w:rPr>
                <w:rFonts w:ascii="Arial" w:hAnsi="Arial" w:cs="Arial"/>
                <w:b/>
                <w:sz w:val="20"/>
                <w:szCs w:val="20"/>
              </w:rPr>
              <w:t>960</w:t>
            </w:r>
          </w:p>
          <w:p w:rsidR="00C915B2" w:rsidRPr="008A32BB" w:rsidRDefault="00C915B2" w:rsidP="00694DBC">
            <w:pPr>
              <w:rPr>
                <w:rFonts w:ascii="Arial" w:hAnsi="Arial" w:cs="Arial"/>
                <w:b/>
                <w:sz w:val="20"/>
                <w:szCs w:val="20"/>
              </w:rPr>
            </w:pPr>
          </w:p>
          <w:p w:rsidR="00C915B2" w:rsidRPr="008A32BB" w:rsidRDefault="00C915B2" w:rsidP="00694DBC">
            <w:pPr>
              <w:rPr>
                <w:rFonts w:ascii="Arial" w:hAnsi="Arial" w:cs="Arial"/>
                <w:b/>
                <w:sz w:val="20"/>
                <w:szCs w:val="20"/>
              </w:rPr>
            </w:pPr>
          </w:p>
          <w:p w:rsidR="00C915B2" w:rsidRPr="008A32BB" w:rsidRDefault="00C915B2" w:rsidP="00694DBC">
            <w:pPr>
              <w:rPr>
                <w:rFonts w:ascii="Arial" w:hAnsi="Arial" w:cs="Arial"/>
                <w:b/>
                <w:sz w:val="20"/>
                <w:szCs w:val="20"/>
              </w:rPr>
            </w:pPr>
          </w:p>
          <w:p w:rsidR="00C915B2" w:rsidRPr="008A32BB" w:rsidRDefault="00C915B2" w:rsidP="00694DBC">
            <w:pPr>
              <w:rPr>
                <w:rFonts w:ascii="Arial" w:hAnsi="Arial" w:cs="Arial"/>
                <w:b/>
                <w:sz w:val="20"/>
                <w:szCs w:val="20"/>
              </w:rPr>
            </w:pPr>
          </w:p>
          <w:p w:rsidR="00C915B2" w:rsidRPr="008A32BB" w:rsidRDefault="00C915B2" w:rsidP="00694DBC">
            <w:pPr>
              <w:rPr>
                <w:rFonts w:ascii="Arial" w:hAnsi="Arial" w:cs="Arial"/>
                <w:b/>
                <w:sz w:val="20"/>
                <w:szCs w:val="20"/>
              </w:rPr>
            </w:pPr>
          </w:p>
          <w:p w:rsidR="00C915B2" w:rsidRPr="008A32BB" w:rsidRDefault="00C915B2" w:rsidP="00694DBC">
            <w:pPr>
              <w:rPr>
                <w:rFonts w:ascii="Arial" w:hAnsi="Arial" w:cs="Arial"/>
                <w:b/>
                <w:sz w:val="20"/>
                <w:szCs w:val="20"/>
              </w:rPr>
            </w:pPr>
          </w:p>
          <w:p w:rsidR="00C915B2" w:rsidRPr="008A32BB" w:rsidRDefault="00C915B2" w:rsidP="00694DBC">
            <w:pPr>
              <w:rPr>
                <w:rFonts w:ascii="Arial" w:hAnsi="Arial" w:cs="Arial"/>
                <w:b/>
                <w:sz w:val="20"/>
                <w:szCs w:val="20"/>
              </w:rPr>
            </w:pPr>
          </w:p>
          <w:p w:rsidR="00C915B2" w:rsidRPr="008A32BB" w:rsidRDefault="00C915B2" w:rsidP="00694DBC">
            <w:pPr>
              <w:rPr>
                <w:rFonts w:ascii="Arial" w:hAnsi="Arial" w:cs="Arial"/>
                <w:b/>
                <w:sz w:val="20"/>
                <w:szCs w:val="20"/>
              </w:rPr>
            </w:pPr>
          </w:p>
          <w:p w:rsidR="00C915B2" w:rsidRPr="008A32BB" w:rsidRDefault="00C915B2" w:rsidP="00694DBC">
            <w:pPr>
              <w:rPr>
                <w:rFonts w:ascii="Arial" w:hAnsi="Arial" w:cs="Arial"/>
                <w:b/>
                <w:sz w:val="20"/>
                <w:szCs w:val="20"/>
              </w:rPr>
            </w:pPr>
          </w:p>
        </w:tc>
      </w:tr>
      <w:tr w:rsidR="00C915B2" w:rsidRPr="008A32BB" w:rsidTr="004D1F6A">
        <w:trPr>
          <w:trHeight w:val="846"/>
        </w:trPr>
        <w:tc>
          <w:tcPr>
            <w:tcW w:w="567" w:type="dxa"/>
          </w:tcPr>
          <w:p w:rsidR="00C915B2" w:rsidRPr="008A32BB" w:rsidRDefault="00052233" w:rsidP="00006B0B">
            <w:pPr>
              <w:rPr>
                <w:rFonts w:ascii="Arial" w:hAnsi="Arial" w:cs="Arial"/>
                <w:sz w:val="20"/>
                <w:szCs w:val="20"/>
              </w:rPr>
            </w:pPr>
            <w:r w:rsidRPr="008A32BB">
              <w:rPr>
                <w:rFonts w:ascii="Arial" w:hAnsi="Arial" w:cs="Arial"/>
                <w:sz w:val="20"/>
                <w:szCs w:val="20"/>
              </w:rPr>
              <w:lastRenderedPageBreak/>
              <w:t>18</w:t>
            </w:r>
          </w:p>
        </w:tc>
        <w:tc>
          <w:tcPr>
            <w:tcW w:w="1985" w:type="dxa"/>
          </w:tcPr>
          <w:p w:rsidR="00C915B2" w:rsidRPr="008A32BB" w:rsidRDefault="00C915B2" w:rsidP="00C915B2">
            <w:pPr>
              <w:rPr>
                <w:rFonts w:ascii="Arial" w:hAnsi="Arial" w:cs="Arial"/>
                <w:sz w:val="20"/>
                <w:szCs w:val="20"/>
              </w:rPr>
            </w:pPr>
            <w:r w:rsidRPr="008A32BB">
              <w:rPr>
                <w:rFonts w:ascii="Arial" w:hAnsi="Arial" w:cs="Arial"/>
                <w:sz w:val="20"/>
                <w:szCs w:val="20"/>
              </w:rPr>
              <w:t>MNT</w:t>
            </w:r>
          </w:p>
        </w:tc>
        <w:tc>
          <w:tcPr>
            <w:tcW w:w="2977" w:type="dxa"/>
          </w:tcPr>
          <w:p w:rsidR="00C915B2" w:rsidRPr="008A32BB" w:rsidRDefault="00C915B2" w:rsidP="00006B0B">
            <w:pPr>
              <w:pStyle w:val="Default"/>
              <w:rPr>
                <w:color w:val="auto"/>
                <w:sz w:val="20"/>
                <w:szCs w:val="20"/>
              </w:rPr>
            </w:pPr>
            <w:r w:rsidRPr="008A32BB">
              <w:rPr>
                <w:color w:val="auto"/>
                <w:sz w:val="20"/>
                <w:szCs w:val="20"/>
              </w:rPr>
              <w:t>Masaje terapéutico y anti estrés</w:t>
            </w:r>
          </w:p>
          <w:p w:rsidR="00CF2545" w:rsidRPr="00E5798D" w:rsidRDefault="00FE46BE" w:rsidP="00CF2545">
            <w:pPr>
              <w:rPr>
                <w:rFonts w:ascii="Arial" w:hAnsi="Arial" w:cs="Arial"/>
                <w:sz w:val="20"/>
                <w:szCs w:val="20"/>
              </w:rPr>
            </w:pPr>
            <w:r w:rsidRPr="008A32BB">
              <w:rPr>
                <w:rFonts w:ascii="Arial" w:hAnsi="Arial" w:cs="Arial"/>
                <w:sz w:val="20"/>
                <w:szCs w:val="20"/>
              </w:rPr>
              <w:t xml:space="preserve">La medicina natural y tradicional contiene un grupo de procederes para el tratamiento de diferentes enfermedades. Entre estos tenemos al masaje, el cual forma parte del acervo cultural de la misma. Dentro de las </w:t>
            </w:r>
            <w:r w:rsidRPr="008A32BB">
              <w:rPr>
                <w:rFonts w:ascii="Arial" w:hAnsi="Arial" w:cs="Arial"/>
                <w:sz w:val="20"/>
                <w:szCs w:val="20"/>
              </w:rPr>
              <w:lastRenderedPageBreak/>
              <w:t>enfermedades que más azota a la humanidad en estos momentos están las enfermedades crónicas no transmisibles, las cuales tiene como aspecto fundamental para el desarrollo de las mismas el estrés. Esto es una manifestación fisiológica del cuerpo humano, pero cuando es permanente o aparece de manera brusca, se desencadenan una serie de transformaciones patológicas conllevando a</w:t>
            </w:r>
            <w:r w:rsidR="0057600F" w:rsidRPr="008A32BB">
              <w:rPr>
                <w:rFonts w:ascii="Arial" w:hAnsi="Arial" w:cs="Arial"/>
                <w:sz w:val="20"/>
                <w:szCs w:val="20"/>
              </w:rPr>
              <w:t xml:space="preserve"> la aparición de enfermedades.  Por lo que s</w:t>
            </w:r>
            <w:r w:rsidRPr="008A32BB">
              <w:rPr>
                <w:rFonts w:ascii="Arial" w:hAnsi="Arial" w:cs="Arial"/>
                <w:sz w:val="20"/>
                <w:szCs w:val="20"/>
              </w:rPr>
              <w:t>e hace necesario el aprendizaje del masaje como recurso terapéutico tanto para las afecciones crónicas como para el control y tratamiento del estrés.</w:t>
            </w:r>
            <w:r w:rsidR="00CF2545" w:rsidRPr="008A32BB">
              <w:rPr>
                <w:rFonts w:ascii="Arial" w:hAnsi="Arial" w:cs="Arial"/>
                <w:sz w:val="20"/>
                <w:szCs w:val="20"/>
              </w:rPr>
              <w:t xml:space="preserve"> El Curso tiene como objetivo </w:t>
            </w:r>
            <w:r w:rsidR="00CF2545" w:rsidRPr="008A32BB">
              <w:rPr>
                <w:rFonts w:ascii="Arial" w:hAnsi="Arial" w:cs="Arial"/>
                <w:sz w:val="20"/>
                <w:szCs w:val="20"/>
                <w:lang w:val="es-ES_tradnl"/>
              </w:rPr>
              <w:t>emplear el masaje terapéutico  como recursos para el tratamiento del estrés como factor de riesgo de enfermedades.</w:t>
            </w:r>
            <w:r w:rsidR="00CF2545" w:rsidRPr="008A32BB">
              <w:rPr>
                <w:rFonts w:ascii="Arial" w:hAnsi="Arial" w:cs="Arial"/>
                <w:sz w:val="20"/>
                <w:szCs w:val="20"/>
              </w:rPr>
              <w:t xml:space="preserve"> </w:t>
            </w:r>
            <w:r w:rsidR="004B7C2E" w:rsidRPr="008A32BB">
              <w:rPr>
                <w:rFonts w:ascii="Arial" w:hAnsi="Arial" w:cs="Arial"/>
                <w:sz w:val="20"/>
                <w:szCs w:val="20"/>
              </w:rPr>
              <w:t xml:space="preserve">Dirigido a profesionales Médicos y no médicos. </w:t>
            </w:r>
          </w:p>
        </w:tc>
        <w:tc>
          <w:tcPr>
            <w:tcW w:w="1701" w:type="dxa"/>
          </w:tcPr>
          <w:p w:rsidR="00C915B2" w:rsidRPr="008A32BB" w:rsidRDefault="00C915B2" w:rsidP="00C915B2">
            <w:pPr>
              <w:rPr>
                <w:rFonts w:ascii="Arial" w:hAnsi="Arial" w:cs="Arial"/>
                <w:sz w:val="20"/>
                <w:szCs w:val="20"/>
              </w:rPr>
            </w:pPr>
            <w:r w:rsidRPr="008A32BB">
              <w:rPr>
                <w:rFonts w:ascii="Arial" w:hAnsi="Arial" w:cs="Arial"/>
                <w:sz w:val="20"/>
                <w:szCs w:val="20"/>
              </w:rPr>
              <w:lastRenderedPageBreak/>
              <w:t>Entrenamiento</w:t>
            </w:r>
          </w:p>
        </w:tc>
        <w:tc>
          <w:tcPr>
            <w:tcW w:w="2693" w:type="dxa"/>
          </w:tcPr>
          <w:p w:rsidR="00FE46BE" w:rsidRPr="008A32BB" w:rsidRDefault="004202F3" w:rsidP="00872146">
            <w:pPr>
              <w:pStyle w:val="Default"/>
              <w:rPr>
                <w:color w:val="auto"/>
                <w:sz w:val="20"/>
                <w:szCs w:val="20"/>
              </w:rPr>
            </w:pPr>
            <w:proofErr w:type="spellStart"/>
            <w:r w:rsidRPr="008A32BB">
              <w:rPr>
                <w:color w:val="auto"/>
                <w:sz w:val="20"/>
                <w:szCs w:val="20"/>
              </w:rPr>
              <w:t>Dr.</w:t>
            </w:r>
            <w:r w:rsidR="00DE13E5" w:rsidRPr="008A32BB">
              <w:rPr>
                <w:color w:val="auto"/>
                <w:sz w:val="20"/>
                <w:szCs w:val="20"/>
              </w:rPr>
              <w:t>Oscar</w:t>
            </w:r>
            <w:proofErr w:type="spellEnd"/>
            <w:r w:rsidR="00DE13E5" w:rsidRPr="008A32BB">
              <w:rPr>
                <w:color w:val="auto"/>
                <w:sz w:val="20"/>
                <w:szCs w:val="20"/>
              </w:rPr>
              <w:t xml:space="preserve"> Eduardo Sánchez </w:t>
            </w:r>
            <w:proofErr w:type="spellStart"/>
            <w:r w:rsidR="00DE13E5" w:rsidRPr="008A32BB">
              <w:rPr>
                <w:color w:val="auto"/>
                <w:sz w:val="20"/>
                <w:szCs w:val="20"/>
              </w:rPr>
              <w:t>Valdeolla</w:t>
            </w:r>
            <w:proofErr w:type="spellEnd"/>
          </w:p>
          <w:p w:rsidR="00FE46BE" w:rsidRPr="008A32BB" w:rsidRDefault="00FE46BE" w:rsidP="00872146">
            <w:pPr>
              <w:pStyle w:val="Default"/>
              <w:rPr>
                <w:color w:val="auto"/>
                <w:sz w:val="20"/>
                <w:szCs w:val="20"/>
                <w:lang w:val="en-US"/>
              </w:rPr>
            </w:pPr>
            <w:proofErr w:type="gramStart"/>
            <w:r w:rsidRPr="008A32BB">
              <w:rPr>
                <w:color w:val="auto"/>
                <w:sz w:val="20"/>
                <w:szCs w:val="20"/>
                <w:lang w:val="en-US"/>
              </w:rPr>
              <w:t>email</w:t>
            </w:r>
            <w:proofErr w:type="gramEnd"/>
            <w:r w:rsidRPr="008A32BB">
              <w:rPr>
                <w:color w:val="auto"/>
                <w:sz w:val="20"/>
                <w:szCs w:val="20"/>
                <w:lang w:val="en-US"/>
              </w:rPr>
              <w:t>. osanchez@finlay.cmw.</w:t>
            </w:r>
            <w:proofErr w:type="spellStart"/>
            <w:r w:rsidRPr="008A32BB">
              <w:rPr>
                <w:color w:val="auto"/>
                <w:sz w:val="20"/>
                <w:szCs w:val="20"/>
                <w:lang w:val="en-US"/>
              </w:rPr>
              <w:t>sld</w:t>
            </w:r>
            <w:proofErr w:type="spellEnd"/>
            <w:proofErr w:type="gramStart"/>
            <w:r w:rsidRPr="008A32BB">
              <w:rPr>
                <w:color w:val="auto"/>
                <w:sz w:val="20"/>
                <w:szCs w:val="20"/>
                <w:lang w:val="en-US"/>
              </w:rPr>
              <w:t>..</w:t>
            </w:r>
            <w:proofErr w:type="gramEnd"/>
            <w:r w:rsidRPr="008A32BB">
              <w:rPr>
                <w:color w:val="auto"/>
                <w:sz w:val="20"/>
                <w:szCs w:val="20"/>
                <w:lang w:val="en-US"/>
              </w:rPr>
              <w:t>cu</w:t>
            </w:r>
          </w:p>
          <w:p w:rsidR="00C915B2" w:rsidRPr="008A32BB" w:rsidRDefault="004202F3" w:rsidP="00872146">
            <w:pPr>
              <w:pStyle w:val="Default"/>
              <w:rPr>
                <w:color w:val="auto"/>
                <w:sz w:val="20"/>
                <w:szCs w:val="20"/>
              </w:rPr>
            </w:pPr>
            <w:r w:rsidRPr="008A32BB">
              <w:rPr>
                <w:color w:val="auto"/>
                <w:sz w:val="20"/>
                <w:szCs w:val="20"/>
              </w:rPr>
              <w:t>Doctor</w:t>
            </w:r>
            <w:r w:rsidR="00C915B2" w:rsidRPr="008A32BB">
              <w:rPr>
                <w:color w:val="auto"/>
                <w:sz w:val="20"/>
                <w:szCs w:val="20"/>
              </w:rPr>
              <w:t xml:space="preserve"> en Medicina</w:t>
            </w:r>
          </w:p>
          <w:p w:rsidR="00DE13E5" w:rsidRPr="008A32BB" w:rsidRDefault="00DE13E5" w:rsidP="00872146">
            <w:pPr>
              <w:pStyle w:val="Default"/>
              <w:rPr>
                <w:color w:val="auto"/>
                <w:sz w:val="20"/>
                <w:szCs w:val="20"/>
              </w:rPr>
            </w:pPr>
            <w:r w:rsidRPr="008A32BB">
              <w:rPr>
                <w:color w:val="auto"/>
                <w:sz w:val="20"/>
                <w:szCs w:val="20"/>
              </w:rPr>
              <w:t>Especialista en II grado en MNT</w:t>
            </w:r>
          </w:p>
          <w:p w:rsidR="00DE13E5" w:rsidRPr="008A32BB" w:rsidRDefault="00DE13E5" w:rsidP="00872146">
            <w:pPr>
              <w:pStyle w:val="Default"/>
              <w:rPr>
                <w:color w:val="auto"/>
                <w:sz w:val="20"/>
                <w:szCs w:val="20"/>
              </w:rPr>
            </w:pPr>
            <w:r w:rsidRPr="008A32BB">
              <w:rPr>
                <w:color w:val="auto"/>
                <w:sz w:val="20"/>
                <w:szCs w:val="20"/>
              </w:rPr>
              <w:t>Mást</w:t>
            </w:r>
            <w:r w:rsidR="004202F3" w:rsidRPr="008A32BB">
              <w:rPr>
                <w:color w:val="auto"/>
                <w:sz w:val="20"/>
                <w:szCs w:val="20"/>
              </w:rPr>
              <w:t>er en Medicina Bioenergética y N</w:t>
            </w:r>
            <w:r w:rsidRPr="008A32BB">
              <w:rPr>
                <w:color w:val="auto"/>
                <w:sz w:val="20"/>
                <w:szCs w:val="20"/>
              </w:rPr>
              <w:t>atural.</w:t>
            </w:r>
          </w:p>
          <w:p w:rsidR="00E42835" w:rsidRPr="008A32BB" w:rsidRDefault="004202F3" w:rsidP="00872146">
            <w:pPr>
              <w:pStyle w:val="Default"/>
              <w:rPr>
                <w:color w:val="auto"/>
                <w:sz w:val="20"/>
                <w:szCs w:val="20"/>
              </w:rPr>
            </w:pPr>
            <w:r w:rsidRPr="008A32BB">
              <w:rPr>
                <w:color w:val="auto"/>
                <w:sz w:val="20"/>
                <w:szCs w:val="20"/>
              </w:rPr>
              <w:lastRenderedPageBreak/>
              <w:t>Profesor auxiliar</w:t>
            </w:r>
          </w:p>
          <w:p w:rsidR="00E42835" w:rsidRPr="008A32BB" w:rsidRDefault="004202F3" w:rsidP="00872146">
            <w:pPr>
              <w:pStyle w:val="Default"/>
              <w:rPr>
                <w:color w:val="auto"/>
                <w:sz w:val="20"/>
                <w:szCs w:val="20"/>
              </w:rPr>
            </w:pPr>
            <w:r w:rsidRPr="008A32BB">
              <w:rPr>
                <w:color w:val="auto"/>
                <w:sz w:val="20"/>
                <w:szCs w:val="20"/>
              </w:rPr>
              <w:t>Ha impartido 25 cursos de post grados sobre temas de  Medicina Natural y Tradicional y de estos temas tiene varias publicaciones. Ha participado en eventos de carácter provincial, nacional e internacional, exponiendo el resultado de sus  investigaciones.</w:t>
            </w:r>
          </w:p>
          <w:p w:rsidR="00DE13E5" w:rsidRPr="008A32BB" w:rsidRDefault="00DE13E5" w:rsidP="00872146">
            <w:pPr>
              <w:pStyle w:val="Default"/>
              <w:rPr>
                <w:color w:val="auto"/>
                <w:sz w:val="20"/>
                <w:szCs w:val="20"/>
              </w:rPr>
            </w:pPr>
          </w:p>
        </w:tc>
        <w:tc>
          <w:tcPr>
            <w:tcW w:w="709" w:type="dxa"/>
          </w:tcPr>
          <w:p w:rsidR="00C915B2" w:rsidRPr="008A32BB" w:rsidRDefault="00DE13E5" w:rsidP="00694DBC">
            <w:pPr>
              <w:rPr>
                <w:rFonts w:ascii="Arial" w:hAnsi="Arial" w:cs="Arial"/>
                <w:sz w:val="20"/>
                <w:szCs w:val="20"/>
              </w:rPr>
            </w:pPr>
            <w:r w:rsidRPr="008A32BB">
              <w:rPr>
                <w:rFonts w:ascii="Arial" w:hAnsi="Arial" w:cs="Arial"/>
                <w:sz w:val="20"/>
                <w:szCs w:val="20"/>
              </w:rPr>
              <w:lastRenderedPageBreak/>
              <w:t>1</w:t>
            </w:r>
          </w:p>
        </w:tc>
        <w:tc>
          <w:tcPr>
            <w:tcW w:w="850" w:type="dxa"/>
          </w:tcPr>
          <w:p w:rsidR="00C915B2" w:rsidRPr="008A32BB" w:rsidRDefault="004202F3" w:rsidP="00694DBC">
            <w:pPr>
              <w:rPr>
                <w:rFonts w:ascii="Arial" w:hAnsi="Arial" w:cs="Arial"/>
                <w:sz w:val="20"/>
                <w:szCs w:val="20"/>
              </w:rPr>
            </w:pPr>
            <w:r w:rsidRPr="008A32BB">
              <w:rPr>
                <w:rFonts w:ascii="Arial" w:hAnsi="Arial" w:cs="Arial"/>
                <w:sz w:val="20"/>
                <w:szCs w:val="20"/>
              </w:rPr>
              <w:t>44</w:t>
            </w:r>
          </w:p>
        </w:tc>
        <w:tc>
          <w:tcPr>
            <w:tcW w:w="1418" w:type="dxa"/>
          </w:tcPr>
          <w:p w:rsidR="00C915B2" w:rsidRPr="008A32BB" w:rsidRDefault="00DE13E5" w:rsidP="00694DBC">
            <w:pPr>
              <w:pStyle w:val="Default"/>
              <w:rPr>
                <w:color w:val="auto"/>
                <w:sz w:val="20"/>
                <w:szCs w:val="20"/>
              </w:rPr>
            </w:pPr>
            <w:r w:rsidRPr="008A32BB">
              <w:rPr>
                <w:color w:val="auto"/>
                <w:sz w:val="20"/>
                <w:szCs w:val="20"/>
              </w:rPr>
              <w:t>1semana</w:t>
            </w:r>
          </w:p>
        </w:tc>
        <w:tc>
          <w:tcPr>
            <w:tcW w:w="850" w:type="dxa"/>
          </w:tcPr>
          <w:p w:rsidR="00C915B2" w:rsidRPr="008A32BB" w:rsidRDefault="004202F3" w:rsidP="00694DBC">
            <w:pPr>
              <w:rPr>
                <w:rFonts w:ascii="Arial" w:hAnsi="Arial" w:cs="Arial"/>
                <w:b/>
                <w:sz w:val="20"/>
                <w:szCs w:val="20"/>
              </w:rPr>
            </w:pPr>
            <w:r w:rsidRPr="008A32BB">
              <w:rPr>
                <w:rFonts w:ascii="Arial" w:hAnsi="Arial" w:cs="Arial"/>
                <w:b/>
                <w:sz w:val="20"/>
                <w:szCs w:val="20"/>
              </w:rPr>
              <w:t>352</w:t>
            </w:r>
          </w:p>
          <w:p w:rsidR="00C915B2" w:rsidRPr="008A32BB" w:rsidRDefault="00C915B2" w:rsidP="00694DBC">
            <w:pPr>
              <w:rPr>
                <w:rFonts w:ascii="Arial" w:hAnsi="Arial" w:cs="Arial"/>
                <w:b/>
                <w:sz w:val="20"/>
                <w:szCs w:val="20"/>
              </w:rPr>
            </w:pPr>
          </w:p>
          <w:p w:rsidR="00C915B2" w:rsidRPr="008A32BB" w:rsidRDefault="00C915B2" w:rsidP="00694DBC">
            <w:pPr>
              <w:rPr>
                <w:rFonts w:ascii="Arial" w:hAnsi="Arial" w:cs="Arial"/>
                <w:b/>
                <w:sz w:val="20"/>
                <w:szCs w:val="20"/>
              </w:rPr>
            </w:pPr>
          </w:p>
          <w:p w:rsidR="00C915B2" w:rsidRPr="008A32BB" w:rsidRDefault="00C915B2" w:rsidP="00694DBC">
            <w:pPr>
              <w:rPr>
                <w:rFonts w:ascii="Arial" w:hAnsi="Arial" w:cs="Arial"/>
                <w:b/>
                <w:sz w:val="20"/>
                <w:szCs w:val="20"/>
              </w:rPr>
            </w:pPr>
          </w:p>
          <w:p w:rsidR="00C915B2" w:rsidRPr="008A32BB" w:rsidRDefault="00C915B2" w:rsidP="00694DBC">
            <w:pPr>
              <w:rPr>
                <w:rFonts w:ascii="Arial" w:hAnsi="Arial" w:cs="Arial"/>
                <w:b/>
                <w:sz w:val="20"/>
                <w:szCs w:val="20"/>
              </w:rPr>
            </w:pPr>
          </w:p>
        </w:tc>
      </w:tr>
      <w:tr w:rsidR="004D70AB" w:rsidRPr="008A32BB" w:rsidTr="004D1F6A">
        <w:trPr>
          <w:trHeight w:val="421"/>
        </w:trPr>
        <w:tc>
          <w:tcPr>
            <w:tcW w:w="567" w:type="dxa"/>
          </w:tcPr>
          <w:p w:rsidR="004D70AB" w:rsidRPr="008A32BB" w:rsidRDefault="00052233" w:rsidP="00006B0B">
            <w:pPr>
              <w:rPr>
                <w:rFonts w:ascii="Arial" w:hAnsi="Arial" w:cs="Arial"/>
                <w:sz w:val="20"/>
                <w:szCs w:val="20"/>
              </w:rPr>
            </w:pPr>
            <w:r w:rsidRPr="008A32BB">
              <w:rPr>
                <w:rFonts w:ascii="Arial" w:hAnsi="Arial" w:cs="Arial"/>
                <w:sz w:val="20"/>
                <w:szCs w:val="20"/>
              </w:rPr>
              <w:lastRenderedPageBreak/>
              <w:t>19</w:t>
            </w:r>
          </w:p>
        </w:tc>
        <w:tc>
          <w:tcPr>
            <w:tcW w:w="1985" w:type="dxa"/>
          </w:tcPr>
          <w:p w:rsidR="004D70AB" w:rsidRPr="008A32BB" w:rsidRDefault="004D70AB" w:rsidP="00006B0B">
            <w:pPr>
              <w:rPr>
                <w:rFonts w:ascii="Arial" w:hAnsi="Arial" w:cs="Arial"/>
                <w:sz w:val="20"/>
                <w:szCs w:val="20"/>
              </w:rPr>
            </w:pPr>
            <w:r w:rsidRPr="008A32BB">
              <w:rPr>
                <w:rFonts w:ascii="Arial" w:hAnsi="Arial" w:cs="Arial"/>
                <w:sz w:val="20"/>
                <w:szCs w:val="20"/>
              </w:rPr>
              <w:t xml:space="preserve">Estomatología </w:t>
            </w:r>
          </w:p>
        </w:tc>
        <w:tc>
          <w:tcPr>
            <w:tcW w:w="2977" w:type="dxa"/>
          </w:tcPr>
          <w:p w:rsidR="004D70AB" w:rsidRPr="008A32BB" w:rsidRDefault="000B7491" w:rsidP="00006B0B">
            <w:pPr>
              <w:pStyle w:val="Default"/>
              <w:rPr>
                <w:color w:val="auto"/>
                <w:sz w:val="20"/>
                <w:szCs w:val="20"/>
              </w:rPr>
            </w:pPr>
            <w:r w:rsidRPr="008A32BB">
              <w:rPr>
                <w:color w:val="auto"/>
                <w:sz w:val="20"/>
                <w:szCs w:val="20"/>
              </w:rPr>
              <w:t>Operatoria dental clínica.</w:t>
            </w:r>
          </w:p>
          <w:p w:rsidR="000B7491" w:rsidRPr="008A32BB" w:rsidRDefault="000B7491" w:rsidP="00006B0B">
            <w:pPr>
              <w:pStyle w:val="Default"/>
              <w:rPr>
                <w:color w:val="auto"/>
                <w:sz w:val="20"/>
                <w:szCs w:val="20"/>
              </w:rPr>
            </w:pPr>
          </w:p>
        </w:tc>
        <w:tc>
          <w:tcPr>
            <w:tcW w:w="1701" w:type="dxa"/>
          </w:tcPr>
          <w:p w:rsidR="009A5914" w:rsidRPr="008A32BB" w:rsidRDefault="009A5914" w:rsidP="009A5914">
            <w:pPr>
              <w:pStyle w:val="Default"/>
              <w:rPr>
                <w:color w:val="auto"/>
                <w:sz w:val="20"/>
                <w:szCs w:val="20"/>
              </w:rPr>
            </w:pPr>
            <w:r w:rsidRPr="008A32BB">
              <w:rPr>
                <w:color w:val="auto"/>
                <w:sz w:val="20"/>
                <w:szCs w:val="20"/>
              </w:rPr>
              <w:t xml:space="preserve">Curso </w:t>
            </w:r>
          </w:p>
          <w:p w:rsidR="004D70AB" w:rsidRPr="008A32BB" w:rsidRDefault="004D70AB" w:rsidP="00006B0B">
            <w:pPr>
              <w:pStyle w:val="Default"/>
              <w:rPr>
                <w:color w:val="auto"/>
                <w:sz w:val="20"/>
                <w:szCs w:val="20"/>
              </w:rPr>
            </w:pPr>
          </w:p>
        </w:tc>
        <w:tc>
          <w:tcPr>
            <w:tcW w:w="2693" w:type="dxa"/>
          </w:tcPr>
          <w:p w:rsidR="00E55668" w:rsidRPr="008A32BB" w:rsidRDefault="004D70AB" w:rsidP="00006B0B">
            <w:pPr>
              <w:pStyle w:val="Default"/>
              <w:rPr>
                <w:color w:val="auto"/>
                <w:sz w:val="20"/>
                <w:szCs w:val="20"/>
              </w:rPr>
            </w:pPr>
            <w:r w:rsidRPr="008A32BB">
              <w:rPr>
                <w:color w:val="auto"/>
                <w:sz w:val="20"/>
                <w:szCs w:val="20"/>
              </w:rPr>
              <w:t xml:space="preserve">Dra. </w:t>
            </w:r>
            <w:r w:rsidR="009A5914" w:rsidRPr="008A32BB">
              <w:rPr>
                <w:color w:val="auto"/>
                <w:sz w:val="20"/>
                <w:szCs w:val="20"/>
              </w:rPr>
              <w:t>Nerys Tan Suárez</w:t>
            </w:r>
          </w:p>
          <w:p w:rsidR="00E55668" w:rsidRPr="008A32BB" w:rsidRDefault="00E55668" w:rsidP="00006B0B">
            <w:pPr>
              <w:pStyle w:val="Default"/>
              <w:rPr>
                <w:color w:val="auto"/>
                <w:sz w:val="20"/>
                <w:szCs w:val="20"/>
              </w:rPr>
            </w:pPr>
            <w:r w:rsidRPr="008A32BB">
              <w:rPr>
                <w:color w:val="auto"/>
                <w:sz w:val="20"/>
                <w:szCs w:val="20"/>
              </w:rPr>
              <w:t>Dra en Estomatología</w:t>
            </w:r>
          </w:p>
          <w:p w:rsidR="00E55668" w:rsidRPr="008A32BB" w:rsidRDefault="00E55668" w:rsidP="00006B0B">
            <w:pPr>
              <w:pStyle w:val="Default"/>
              <w:rPr>
                <w:color w:val="auto"/>
                <w:sz w:val="20"/>
                <w:szCs w:val="20"/>
              </w:rPr>
            </w:pPr>
            <w:r w:rsidRPr="008A32BB">
              <w:rPr>
                <w:color w:val="auto"/>
                <w:sz w:val="20"/>
                <w:szCs w:val="20"/>
              </w:rPr>
              <w:t>Máster de salud Bucal Comunitaria,</w:t>
            </w:r>
          </w:p>
          <w:p w:rsidR="00E55668" w:rsidRPr="008A32BB" w:rsidRDefault="00F64DBA" w:rsidP="00006B0B">
            <w:pPr>
              <w:pStyle w:val="Default"/>
              <w:rPr>
                <w:color w:val="auto"/>
                <w:sz w:val="20"/>
                <w:szCs w:val="20"/>
              </w:rPr>
            </w:pPr>
            <w:r w:rsidRPr="008A32BB">
              <w:rPr>
                <w:color w:val="auto"/>
                <w:sz w:val="20"/>
                <w:szCs w:val="20"/>
              </w:rPr>
              <w:t>Especialista de II g</w:t>
            </w:r>
            <w:r w:rsidR="00E55668" w:rsidRPr="008A32BB">
              <w:rPr>
                <w:color w:val="auto"/>
                <w:sz w:val="20"/>
                <w:szCs w:val="20"/>
              </w:rPr>
              <w:t xml:space="preserve">rado de </w:t>
            </w:r>
            <w:r w:rsidRPr="008A32BB">
              <w:rPr>
                <w:color w:val="auto"/>
                <w:sz w:val="20"/>
                <w:szCs w:val="20"/>
              </w:rPr>
              <w:t xml:space="preserve"> Estomatología General Integral</w:t>
            </w:r>
          </w:p>
          <w:p w:rsidR="00F64DBA" w:rsidRPr="008A32BB" w:rsidRDefault="00F64DBA" w:rsidP="00006B0B">
            <w:pPr>
              <w:pStyle w:val="Default"/>
              <w:rPr>
                <w:color w:val="auto"/>
                <w:sz w:val="20"/>
                <w:szCs w:val="20"/>
              </w:rPr>
            </w:pPr>
            <w:r w:rsidRPr="008A32BB">
              <w:rPr>
                <w:color w:val="auto"/>
                <w:sz w:val="20"/>
                <w:szCs w:val="20"/>
              </w:rPr>
              <w:lastRenderedPageBreak/>
              <w:t>Profesor Auxiliar</w:t>
            </w:r>
          </w:p>
          <w:p w:rsidR="00AC05BB" w:rsidRPr="008A32BB" w:rsidRDefault="00745380" w:rsidP="00006B0B">
            <w:pPr>
              <w:pStyle w:val="Default"/>
              <w:rPr>
                <w:color w:val="auto"/>
                <w:sz w:val="20"/>
                <w:szCs w:val="20"/>
              </w:rPr>
            </w:pPr>
            <w:r w:rsidRPr="008A32BB">
              <w:rPr>
                <w:color w:val="auto"/>
                <w:sz w:val="20"/>
                <w:szCs w:val="20"/>
              </w:rPr>
              <w:t>Ha impartido más de 10 cursos de post grados sobre temas deOperatoria dental clínica estos temas tiene varias publicaciones. Ha participado en eventos de carácter provincial, nacional e internacional, exponiendo el resultado de sus investigaciones</w:t>
            </w:r>
          </w:p>
        </w:tc>
        <w:tc>
          <w:tcPr>
            <w:tcW w:w="709" w:type="dxa"/>
          </w:tcPr>
          <w:p w:rsidR="004D70AB" w:rsidRPr="008A32BB" w:rsidRDefault="009A5914" w:rsidP="00006B0B">
            <w:pPr>
              <w:rPr>
                <w:rFonts w:ascii="Arial" w:hAnsi="Arial" w:cs="Arial"/>
                <w:sz w:val="20"/>
                <w:szCs w:val="20"/>
              </w:rPr>
            </w:pPr>
            <w:r w:rsidRPr="008A32BB">
              <w:rPr>
                <w:rFonts w:ascii="Arial" w:hAnsi="Arial" w:cs="Arial"/>
                <w:sz w:val="20"/>
                <w:szCs w:val="20"/>
              </w:rPr>
              <w:lastRenderedPageBreak/>
              <w:t>2</w:t>
            </w:r>
          </w:p>
        </w:tc>
        <w:tc>
          <w:tcPr>
            <w:tcW w:w="850" w:type="dxa"/>
          </w:tcPr>
          <w:p w:rsidR="004D70AB" w:rsidRPr="008A32BB" w:rsidRDefault="00282437" w:rsidP="00006B0B">
            <w:pPr>
              <w:rPr>
                <w:rFonts w:ascii="Arial" w:hAnsi="Arial" w:cs="Arial"/>
                <w:sz w:val="20"/>
                <w:szCs w:val="20"/>
              </w:rPr>
            </w:pPr>
            <w:r w:rsidRPr="008A32BB">
              <w:rPr>
                <w:rFonts w:ascii="Arial" w:hAnsi="Arial" w:cs="Arial"/>
                <w:sz w:val="20"/>
                <w:szCs w:val="20"/>
              </w:rPr>
              <w:t>120</w:t>
            </w:r>
          </w:p>
        </w:tc>
        <w:tc>
          <w:tcPr>
            <w:tcW w:w="1418" w:type="dxa"/>
          </w:tcPr>
          <w:p w:rsidR="004D70AB" w:rsidRPr="008A32BB" w:rsidRDefault="004D70AB" w:rsidP="00006B0B">
            <w:pPr>
              <w:pStyle w:val="Default"/>
              <w:rPr>
                <w:color w:val="auto"/>
                <w:sz w:val="20"/>
                <w:szCs w:val="20"/>
              </w:rPr>
            </w:pPr>
            <w:r w:rsidRPr="008A32BB">
              <w:rPr>
                <w:color w:val="auto"/>
                <w:sz w:val="20"/>
                <w:szCs w:val="20"/>
              </w:rPr>
              <w:t xml:space="preserve">3  semanas </w:t>
            </w:r>
          </w:p>
          <w:p w:rsidR="004D70AB" w:rsidRPr="008A32BB" w:rsidRDefault="004D70AB" w:rsidP="00006B0B">
            <w:pPr>
              <w:pStyle w:val="Default"/>
              <w:rPr>
                <w:color w:val="auto"/>
                <w:sz w:val="20"/>
                <w:szCs w:val="20"/>
              </w:rPr>
            </w:pPr>
          </w:p>
        </w:tc>
        <w:tc>
          <w:tcPr>
            <w:tcW w:w="850" w:type="dxa"/>
          </w:tcPr>
          <w:p w:rsidR="004D70AB" w:rsidRPr="008A32BB" w:rsidRDefault="00282437" w:rsidP="00EF002F">
            <w:pPr>
              <w:rPr>
                <w:rFonts w:ascii="Arial" w:hAnsi="Arial" w:cs="Arial"/>
                <w:b/>
                <w:sz w:val="20"/>
                <w:szCs w:val="20"/>
              </w:rPr>
            </w:pPr>
            <w:r w:rsidRPr="008A32BB">
              <w:rPr>
                <w:rFonts w:ascii="Arial" w:hAnsi="Arial" w:cs="Arial"/>
                <w:b/>
                <w:sz w:val="20"/>
                <w:szCs w:val="20"/>
              </w:rPr>
              <w:t>960</w:t>
            </w:r>
          </w:p>
        </w:tc>
      </w:tr>
      <w:tr w:rsidR="004D70AB" w:rsidRPr="008A32BB" w:rsidTr="004D1F6A">
        <w:trPr>
          <w:trHeight w:val="421"/>
        </w:trPr>
        <w:tc>
          <w:tcPr>
            <w:tcW w:w="567" w:type="dxa"/>
          </w:tcPr>
          <w:p w:rsidR="004D70AB" w:rsidRPr="008A32BB" w:rsidRDefault="00052233" w:rsidP="00006B0B">
            <w:pPr>
              <w:rPr>
                <w:rFonts w:ascii="Arial" w:hAnsi="Arial" w:cs="Arial"/>
                <w:sz w:val="20"/>
                <w:szCs w:val="20"/>
              </w:rPr>
            </w:pPr>
            <w:r w:rsidRPr="008A32BB">
              <w:rPr>
                <w:rFonts w:ascii="Arial" w:hAnsi="Arial" w:cs="Arial"/>
                <w:sz w:val="20"/>
                <w:szCs w:val="20"/>
              </w:rPr>
              <w:lastRenderedPageBreak/>
              <w:t>20</w:t>
            </w:r>
          </w:p>
        </w:tc>
        <w:tc>
          <w:tcPr>
            <w:tcW w:w="1985" w:type="dxa"/>
          </w:tcPr>
          <w:p w:rsidR="004D70AB" w:rsidRPr="008A32BB" w:rsidRDefault="004D70AB" w:rsidP="00006B0B">
            <w:pPr>
              <w:pStyle w:val="Default"/>
              <w:rPr>
                <w:color w:val="auto"/>
                <w:sz w:val="20"/>
                <w:szCs w:val="20"/>
              </w:rPr>
            </w:pPr>
            <w:r w:rsidRPr="008A32BB">
              <w:rPr>
                <w:color w:val="auto"/>
                <w:sz w:val="20"/>
                <w:szCs w:val="20"/>
              </w:rPr>
              <w:t xml:space="preserve">Enfermería </w:t>
            </w:r>
          </w:p>
        </w:tc>
        <w:tc>
          <w:tcPr>
            <w:tcW w:w="2977" w:type="dxa"/>
          </w:tcPr>
          <w:p w:rsidR="004D70AB" w:rsidRPr="008A32BB" w:rsidRDefault="004D70AB" w:rsidP="00006B0B">
            <w:pPr>
              <w:pStyle w:val="Default"/>
              <w:rPr>
                <w:color w:val="auto"/>
                <w:sz w:val="20"/>
                <w:szCs w:val="20"/>
              </w:rPr>
            </w:pPr>
            <w:r w:rsidRPr="008A32BB">
              <w:rPr>
                <w:color w:val="auto"/>
                <w:sz w:val="20"/>
                <w:szCs w:val="20"/>
              </w:rPr>
              <w:t>Atención integral a la discapacidad infantil por profesionales de enfermería.</w:t>
            </w:r>
          </w:p>
          <w:p w:rsidR="00EB32E0" w:rsidRPr="008A32BB" w:rsidRDefault="0013453E" w:rsidP="00EB32E0">
            <w:pPr>
              <w:pStyle w:val="Default"/>
              <w:rPr>
                <w:color w:val="auto"/>
                <w:sz w:val="20"/>
                <w:szCs w:val="20"/>
              </w:rPr>
            </w:pPr>
            <w:r w:rsidRPr="008A32BB">
              <w:rPr>
                <w:color w:val="auto"/>
                <w:sz w:val="20"/>
                <w:szCs w:val="20"/>
              </w:rPr>
              <w:t xml:space="preserve">El egresado del Curso, será capaz de adquirir las técnicas y procedimientos factibles de implementación a nivel de la atención primaria por parte del personal de salud en particular por los profesionales de enfermería con el propósito de reducir la discapacidad que afecta a la población infantil, teniendo en cuenta que esta discapacidad constituye un serio problema de salud si se considera el impacto negativo que determina sobre el niño y la familia. </w:t>
            </w:r>
            <w:r w:rsidR="00EB32E0" w:rsidRPr="008A32BB">
              <w:rPr>
                <w:color w:val="auto"/>
                <w:sz w:val="20"/>
                <w:szCs w:val="20"/>
              </w:rPr>
              <w:t xml:space="preserve">El objetivo es actualizar a los cursistas acerca de la atención integral a la discapacidad infantil por profesionales de enfermería. </w:t>
            </w:r>
          </w:p>
          <w:p w:rsidR="0013453E" w:rsidRPr="008A32BB" w:rsidRDefault="00EB32E0" w:rsidP="00EB32E0">
            <w:pPr>
              <w:pStyle w:val="Default"/>
              <w:rPr>
                <w:color w:val="auto"/>
                <w:sz w:val="20"/>
                <w:szCs w:val="20"/>
              </w:rPr>
            </w:pPr>
            <w:r w:rsidRPr="008A32BB">
              <w:rPr>
                <w:color w:val="auto"/>
                <w:sz w:val="20"/>
                <w:szCs w:val="20"/>
              </w:rPr>
              <w:t xml:space="preserve">El  curso  está dirigido a enfermeras, médicos </w:t>
            </w:r>
            <w:r w:rsidRPr="008A32BB">
              <w:rPr>
                <w:color w:val="auto"/>
                <w:sz w:val="20"/>
                <w:szCs w:val="20"/>
              </w:rPr>
              <w:lastRenderedPageBreak/>
              <w:t>generales.</w:t>
            </w:r>
          </w:p>
          <w:p w:rsidR="00A21B25" w:rsidRPr="008A32BB" w:rsidRDefault="00A21B25" w:rsidP="00EB32E0">
            <w:pPr>
              <w:pStyle w:val="Default"/>
              <w:rPr>
                <w:color w:val="auto"/>
                <w:sz w:val="20"/>
                <w:szCs w:val="20"/>
              </w:rPr>
            </w:pPr>
          </w:p>
        </w:tc>
        <w:tc>
          <w:tcPr>
            <w:tcW w:w="1701" w:type="dxa"/>
          </w:tcPr>
          <w:p w:rsidR="004D70AB" w:rsidRPr="008A32BB" w:rsidRDefault="00C74C39" w:rsidP="00006B0B">
            <w:pPr>
              <w:pStyle w:val="Default"/>
              <w:rPr>
                <w:color w:val="auto"/>
                <w:sz w:val="20"/>
                <w:szCs w:val="20"/>
              </w:rPr>
            </w:pPr>
            <w:r w:rsidRPr="008A32BB">
              <w:rPr>
                <w:color w:val="auto"/>
                <w:sz w:val="20"/>
                <w:szCs w:val="20"/>
              </w:rPr>
              <w:lastRenderedPageBreak/>
              <w:t xml:space="preserve">Curso </w:t>
            </w:r>
          </w:p>
        </w:tc>
        <w:tc>
          <w:tcPr>
            <w:tcW w:w="2693" w:type="dxa"/>
          </w:tcPr>
          <w:p w:rsidR="00FC0507" w:rsidRPr="008A32BB" w:rsidRDefault="00FC0507" w:rsidP="00FC0507">
            <w:pPr>
              <w:rPr>
                <w:rFonts w:ascii="Arial" w:hAnsi="Arial" w:cs="Arial"/>
                <w:sz w:val="20"/>
                <w:szCs w:val="20"/>
              </w:rPr>
            </w:pPr>
            <w:r w:rsidRPr="008A32BB">
              <w:rPr>
                <w:rFonts w:ascii="Arial" w:hAnsi="Arial" w:cs="Arial"/>
                <w:sz w:val="20"/>
                <w:szCs w:val="20"/>
              </w:rPr>
              <w:t xml:space="preserve">Dra C. María Cristina Pérez </w:t>
            </w:r>
          </w:p>
          <w:p w:rsidR="00C74C39" w:rsidRPr="008A32BB" w:rsidRDefault="00C74C39" w:rsidP="00C74C39">
            <w:pPr>
              <w:rPr>
                <w:rFonts w:ascii="Arial" w:hAnsi="Arial" w:cs="Arial"/>
                <w:sz w:val="20"/>
                <w:szCs w:val="20"/>
                <w:lang w:val="en-US"/>
              </w:rPr>
            </w:pPr>
            <w:proofErr w:type="gramStart"/>
            <w:r w:rsidRPr="008A32BB">
              <w:rPr>
                <w:rFonts w:ascii="Arial" w:hAnsi="Arial" w:cs="Arial"/>
                <w:sz w:val="20"/>
                <w:szCs w:val="20"/>
                <w:lang w:val="en-US"/>
              </w:rPr>
              <w:t>email</w:t>
            </w:r>
            <w:proofErr w:type="gramEnd"/>
            <w:r w:rsidRPr="008A32BB">
              <w:rPr>
                <w:rFonts w:ascii="Arial" w:hAnsi="Arial" w:cs="Arial"/>
                <w:sz w:val="20"/>
                <w:szCs w:val="20"/>
                <w:lang w:val="en-US"/>
              </w:rPr>
              <w:t>. mcperezg.cmw@infomed.sld.cu</w:t>
            </w:r>
          </w:p>
          <w:p w:rsidR="00FC0507" w:rsidRPr="008A32BB" w:rsidRDefault="00FC0507" w:rsidP="00FC0507">
            <w:pPr>
              <w:rPr>
                <w:rFonts w:ascii="Arial" w:hAnsi="Arial" w:cs="Arial"/>
                <w:sz w:val="20"/>
                <w:szCs w:val="20"/>
              </w:rPr>
            </w:pPr>
            <w:r w:rsidRPr="008A32BB">
              <w:rPr>
                <w:rFonts w:ascii="Arial" w:hAnsi="Arial" w:cs="Arial"/>
                <w:sz w:val="20"/>
                <w:szCs w:val="20"/>
              </w:rPr>
              <w:t>Lic</w:t>
            </w:r>
            <w:r w:rsidR="00C74C39" w:rsidRPr="008A32BB">
              <w:rPr>
                <w:rFonts w:ascii="Arial" w:hAnsi="Arial" w:cs="Arial"/>
                <w:sz w:val="20"/>
                <w:szCs w:val="20"/>
              </w:rPr>
              <w:t xml:space="preserve">enciada </w:t>
            </w:r>
            <w:r w:rsidRPr="008A32BB">
              <w:rPr>
                <w:rFonts w:ascii="Arial" w:hAnsi="Arial" w:cs="Arial"/>
                <w:sz w:val="20"/>
                <w:szCs w:val="20"/>
              </w:rPr>
              <w:t xml:space="preserve"> en Enfermería</w:t>
            </w:r>
          </w:p>
          <w:p w:rsidR="00FC0507" w:rsidRPr="008A32BB" w:rsidRDefault="00FC0507" w:rsidP="00FC0507">
            <w:pPr>
              <w:rPr>
                <w:rFonts w:ascii="Arial" w:hAnsi="Arial" w:cs="Arial"/>
                <w:sz w:val="20"/>
                <w:szCs w:val="20"/>
              </w:rPr>
            </w:pPr>
            <w:r w:rsidRPr="008A32BB">
              <w:rPr>
                <w:rFonts w:ascii="Arial" w:hAnsi="Arial" w:cs="Arial"/>
                <w:sz w:val="20"/>
                <w:szCs w:val="20"/>
              </w:rPr>
              <w:t>Dra en Ciencias Pedagógicas.</w:t>
            </w:r>
          </w:p>
          <w:p w:rsidR="00FC0507" w:rsidRPr="008A32BB" w:rsidRDefault="00FC0507" w:rsidP="00FC0507">
            <w:pPr>
              <w:rPr>
                <w:rFonts w:ascii="Arial" w:hAnsi="Arial" w:cs="Arial"/>
                <w:sz w:val="20"/>
                <w:szCs w:val="20"/>
              </w:rPr>
            </w:pPr>
            <w:r w:rsidRPr="008A32BB">
              <w:rPr>
                <w:rFonts w:ascii="Arial" w:hAnsi="Arial" w:cs="Arial"/>
                <w:sz w:val="20"/>
                <w:szCs w:val="20"/>
              </w:rPr>
              <w:t xml:space="preserve"> Profesor Titular</w:t>
            </w:r>
          </w:p>
          <w:p w:rsidR="00694DBC" w:rsidRPr="008A32BB" w:rsidRDefault="00FC0507" w:rsidP="00FC0507">
            <w:pPr>
              <w:pStyle w:val="Default"/>
              <w:rPr>
                <w:color w:val="auto"/>
                <w:sz w:val="20"/>
                <w:szCs w:val="20"/>
              </w:rPr>
            </w:pPr>
            <w:r w:rsidRPr="008A32BB">
              <w:rPr>
                <w:color w:val="auto"/>
                <w:sz w:val="20"/>
                <w:szCs w:val="20"/>
              </w:rPr>
              <w:t>Ha impartido más de 10 cursos de post grados sobre temas de Competencias profesionales en enfermería de estos temas tiene varias publicaciones. Ha participado en eventos de carácter provincial, nacional e internacional, exponiendo el resultado de sus investigaciones.</w:t>
            </w:r>
          </w:p>
        </w:tc>
        <w:tc>
          <w:tcPr>
            <w:tcW w:w="709" w:type="dxa"/>
          </w:tcPr>
          <w:p w:rsidR="004D70AB" w:rsidRPr="008A32BB" w:rsidRDefault="003F3DDB" w:rsidP="00006B0B">
            <w:pPr>
              <w:rPr>
                <w:rFonts w:ascii="Arial" w:hAnsi="Arial" w:cs="Arial"/>
                <w:sz w:val="20"/>
                <w:szCs w:val="20"/>
              </w:rPr>
            </w:pPr>
            <w:r w:rsidRPr="008A32BB">
              <w:rPr>
                <w:rFonts w:ascii="Arial" w:hAnsi="Arial" w:cs="Arial"/>
                <w:sz w:val="20"/>
                <w:szCs w:val="20"/>
              </w:rPr>
              <w:t>1</w:t>
            </w:r>
          </w:p>
        </w:tc>
        <w:tc>
          <w:tcPr>
            <w:tcW w:w="850" w:type="dxa"/>
          </w:tcPr>
          <w:p w:rsidR="004D70AB" w:rsidRPr="008A32BB" w:rsidRDefault="00C74C39" w:rsidP="00FC0507">
            <w:pPr>
              <w:rPr>
                <w:rFonts w:ascii="Arial" w:hAnsi="Arial" w:cs="Arial"/>
                <w:sz w:val="20"/>
                <w:szCs w:val="20"/>
              </w:rPr>
            </w:pPr>
            <w:r w:rsidRPr="008A32BB">
              <w:rPr>
                <w:rFonts w:ascii="Arial" w:hAnsi="Arial" w:cs="Arial"/>
                <w:sz w:val="20"/>
                <w:szCs w:val="20"/>
              </w:rPr>
              <w:t>44</w:t>
            </w:r>
          </w:p>
        </w:tc>
        <w:tc>
          <w:tcPr>
            <w:tcW w:w="1418" w:type="dxa"/>
          </w:tcPr>
          <w:p w:rsidR="004D70AB" w:rsidRPr="008A32BB" w:rsidRDefault="00C74C39" w:rsidP="00006B0B">
            <w:pPr>
              <w:pStyle w:val="Default"/>
              <w:rPr>
                <w:color w:val="auto"/>
                <w:sz w:val="20"/>
                <w:szCs w:val="20"/>
              </w:rPr>
            </w:pPr>
            <w:r w:rsidRPr="008A32BB">
              <w:rPr>
                <w:color w:val="auto"/>
                <w:sz w:val="20"/>
                <w:szCs w:val="20"/>
              </w:rPr>
              <w:t>1  semana</w:t>
            </w:r>
          </w:p>
          <w:p w:rsidR="004D70AB" w:rsidRPr="008A32BB" w:rsidRDefault="004D70AB" w:rsidP="00006B0B">
            <w:pPr>
              <w:pStyle w:val="Default"/>
              <w:rPr>
                <w:color w:val="auto"/>
                <w:sz w:val="20"/>
                <w:szCs w:val="20"/>
              </w:rPr>
            </w:pPr>
          </w:p>
        </w:tc>
        <w:tc>
          <w:tcPr>
            <w:tcW w:w="850" w:type="dxa"/>
          </w:tcPr>
          <w:p w:rsidR="004D70AB" w:rsidRPr="008A32BB" w:rsidRDefault="00C74C39" w:rsidP="00EF002F">
            <w:pPr>
              <w:rPr>
                <w:rFonts w:ascii="Arial" w:hAnsi="Arial" w:cs="Arial"/>
                <w:b/>
                <w:sz w:val="20"/>
                <w:szCs w:val="20"/>
              </w:rPr>
            </w:pPr>
            <w:r w:rsidRPr="008A32BB">
              <w:rPr>
                <w:rFonts w:ascii="Arial" w:hAnsi="Arial" w:cs="Arial"/>
                <w:b/>
                <w:sz w:val="20"/>
                <w:szCs w:val="20"/>
              </w:rPr>
              <w:t>352</w:t>
            </w:r>
          </w:p>
        </w:tc>
      </w:tr>
      <w:tr w:rsidR="004D70AB" w:rsidRPr="008A32BB" w:rsidTr="004D1F6A">
        <w:trPr>
          <w:trHeight w:val="421"/>
        </w:trPr>
        <w:tc>
          <w:tcPr>
            <w:tcW w:w="567" w:type="dxa"/>
          </w:tcPr>
          <w:p w:rsidR="004D70AB" w:rsidRPr="008A32BB" w:rsidRDefault="00052233" w:rsidP="00006B0B">
            <w:pPr>
              <w:rPr>
                <w:rFonts w:ascii="Arial" w:hAnsi="Arial" w:cs="Arial"/>
                <w:sz w:val="20"/>
                <w:szCs w:val="20"/>
              </w:rPr>
            </w:pPr>
            <w:r w:rsidRPr="008A32BB">
              <w:rPr>
                <w:rFonts w:ascii="Arial" w:hAnsi="Arial" w:cs="Arial"/>
                <w:sz w:val="20"/>
                <w:szCs w:val="20"/>
              </w:rPr>
              <w:lastRenderedPageBreak/>
              <w:t>21</w:t>
            </w:r>
          </w:p>
        </w:tc>
        <w:tc>
          <w:tcPr>
            <w:tcW w:w="1985" w:type="dxa"/>
          </w:tcPr>
          <w:p w:rsidR="00AE627D" w:rsidRPr="008A32BB" w:rsidRDefault="000A3F9A" w:rsidP="00006B0B">
            <w:pPr>
              <w:rPr>
                <w:rFonts w:ascii="Arial" w:hAnsi="Arial" w:cs="Arial"/>
                <w:sz w:val="20"/>
                <w:szCs w:val="20"/>
              </w:rPr>
            </w:pPr>
            <w:r w:rsidRPr="008A32BB">
              <w:rPr>
                <w:rFonts w:ascii="Arial" w:hAnsi="Arial" w:cs="Arial"/>
                <w:sz w:val="20"/>
                <w:szCs w:val="20"/>
              </w:rPr>
              <w:t>Estomatología</w:t>
            </w:r>
          </w:p>
          <w:p w:rsidR="00AE627D" w:rsidRPr="008A32BB" w:rsidRDefault="00AE627D" w:rsidP="00006B0B">
            <w:pPr>
              <w:rPr>
                <w:rFonts w:ascii="Arial" w:hAnsi="Arial" w:cs="Arial"/>
                <w:sz w:val="20"/>
                <w:szCs w:val="20"/>
              </w:rPr>
            </w:pPr>
          </w:p>
          <w:p w:rsidR="00AE627D" w:rsidRPr="008A32BB" w:rsidRDefault="00AE627D" w:rsidP="00006B0B">
            <w:pPr>
              <w:rPr>
                <w:rFonts w:ascii="Arial" w:hAnsi="Arial" w:cs="Arial"/>
                <w:sz w:val="20"/>
                <w:szCs w:val="20"/>
              </w:rPr>
            </w:pPr>
          </w:p>
          <w:p w:rsidR="00AE627D" w:rsidRPr="008A32BB" w:rsidRDefault="00AE627D" w:rsidP="00006B0B">
            <w:pPr>
              <w:rPr>
                <w:rFonts w:ascii="Arial" w:hAnsi="Arial" w:cs="Arial"/>
                <w:sz w:val="20"/>
                <w:szCs w:val="20"/>
              </w:rPr>
            </w:pPr>
          </w:p>
          <w:p w:rsidR="00AE627D" w:rsidRPr="008A32BB" w:rsidRDefault="00AE627D" w:rsidP="00006B0B">
            <w:pPr>
              <w:rPr>
                <w:rFonts w:ascii="Arial" w:hAnsi="Arial" w:cs="Arial"/>
                <w:sz w:val="20"/>
                <w:szCs w:val="20"/>
              </w:rPr>
            </w:pPr>
          </w:p>
          <w:p w:rsidR="00AE627D" w:rsidRPr="008A32BB" w:rsidRDefault="00AE627D" w:rsidP="00006B0B">
            <w:pPr>
              <w:rPr>
                <w:rFonts w:ascii="Arial" w:hAnsi="Arial" w:cs="Arial"/>
                <w:sz w:val="20"/>
                <w:szCs w:val="20"/>
              </w:rPr>
            </w:pPr>
          </w:p>
          <w:p w:rsidR="004D70AB" w:rsidRPr="008A32BB" w:rsidRDefault="000A3F9A" w:rsidP="00006B0B">
            <w:pPr>
              <w:rPr>
                <w:rFonts w:ascii="Arial" w:hAnsi="Arial" w:cs="Arial"/>
                <w:sz w:val="20"/>
                <w:szCs w:val="20"/>
              </w:rPr>
            </w:pPr>
            <w:r w:rsidRPr="008A32BB">
              <w:rPr>
                <w:rFonts w:ascii="Arial" w:hAnsi="Arial" w:cs="Arial"/>
                <w:sz w:val="20"/>
                <w:szCs w:val="20"/>
              </w:rPr>
              <w:t xml:space="preserve"> </w:t>
            </w:r>
          </w:p>
        </w:tc>
        <w:tc>
          <w:tcPr>
            <w:tcW w:w="2977" w:type="dxa"/>
          </w:tcPr>
          <w:p w:rsidR="004D70AB" w:rsidRPr="008A32BB" w:rsidRDefault="004D70AB" w:rsidP="00006B0B">
            <w:pPr>
              <w:rPr>
                <w:rFonts w:ascii="Arial" w:hAnsi="Arial" w:cs="Arial"/>
                <w:sz w:val="20"/>
                <w:szCs w:val="20"/>
              </w:rPr>
            </w:pPr>
            <w:r w:rsidRPr="008A32BB">
              <w:rPr>
                <w:rFonts w:ascii="Arial" w:hAnsi="Arial" w:cs="Arial"/>
                <w:sz w:val="20"/>
                <w:szCs w:val="20"/>
              </w:rPr>
              <w:t>Cirugía Bucal</w:t>
            </w:r>
          </w:p>
          <w:p w:rsidR="007B1CB9" w:rsidRPr="008A32BB" w:rsidRDefault="007B1CB9" w:rsidP="007B1CB9">
            <w:pPr>
              <w:rPr>
                <w:rFonts w:ascii="Arial" w:hAnsi="Arial" w:cs="Arial"/>
                <w:sz w:val="20"/>
                <w:szCs w:val="20"/>
              </w:rPr>
            </w:pPr>
            <w:r w:rsidRPr="008A32BB">
              <w:rPr>
                <w:rFonts w:ascii="Arial" w:hAnsi="Arial" w:cs="Arial"/>
                <w:sz w:val="20"/>
                <w:szCs w:val="20"/>
              </w:rPr>
              <w:t xml:space="preserve">El curso tiene como  objetivo fundamental  profundizar en los procederes clínicos quirúrgicos de cirugía básica general.  Está dirigido a ESTOMATOLOGOS U ODONTOLOGOS. Se adquirirán las habilidades </w:t>
            </w:r>
          </w:p>
          <w:p w:rsidR="007B1CB9" w:rsidRPr="008A32BB" w:rsidRDefault="007B1CB9" w:rsidP="007B1CB9">
            <w:pPr>
              <w:rPr>
                <w:rFonts w:ascii="Arial" w:hAnsi="Arial" w:cs="Arial"/>
                <w:sz w:val="20"/>
                <w:szCs w:val="20"/>
              </w:rPr>
            </w:pPr>
            <w:r w:rsidRPr="008A32BB">
              <w:rPr>
                <w:rFonts w:ascii="Arial" w:hAnsi="Arial" w:cs="Arial"/>
                <w:sz w:val="20"/>
                <w:szCs w:val="20"/>
              </w:rPr>
              <w:t xml:space="preserve"> Identificar los principios básicos del colgajo.</w:t>
            </w:r>
          </w:p>
          <w:p w:rsidR="007B1CB9" w:rsidRPr="008A32BB" w:rsidRDefault="007B1CB9" w:rsidP="007B1CB9">
            <w:pPr>
              <w:rPr>
                <w:rFonts w:ascii="Arial" w:hAnsi="Arial" w:cs="Arial"/>
                <w:sz w:val="20"/>
                <w:szCs w:val="20"/>
              </w:rPr>
            </w:pPr>
            <w:r w:rsidRPr="008A32BB">
              <w:rPr>
                <w:rFonts w:ascii="Arial" w:hAnsi="Arial" w:cs="Arial"/>
                <w:sz w:val="20"/>
                <w:szCs w:val="20"/>
              </w:rPr>
              <w:t>Determinar pasos pre operatorio.</w:t>
            </w:r>
          </w:p>
          <w:p w:rsidR="007B1CB9" w:rsidRPr="008A32BB" w:rsidRDefault="007B1CB9" w:rsidP="007B1CB9">
            <w:pPr>
              <w:rPr>
                <w:rFonts w:ascii="Arial" w:hAnsi="Arial" w:cs="Arial"/>
                <w:sz w:val="20"/>
                <w:szCs w:val="20"/>
              </w:rPr>
            </w:pPr>
            <w:r w:rsidRPr="008A32BB">
              <w:rPr>
                <w:rFonts w:ascii="Arial" w:hAnsi="Arial" w:cs="Arial"/>
                <w:sz w:val="20"/>
                <w:szCs w:val="20"/>
              </w:rPr>
              <w:t xml:space="preserve"> Actualizar conocimientos sobre las técnicas quirúrgicas más empleadas</w:t>
            </w:r>
          </w:p>
        </w:tc>
        <w:tc>
          <w:tcPr>
            <w:tcW w:w="1701" w:type="dxa"/>
          </w:tcPr>
          <w:p w:rsidR="004D70AB" w:rsidRPr="008A32BB" w:rsidRDefault="004D70AB" w:rsidP="00006B0B">
            <w:pPr>
              <w:rPr>
                <w:rFonts w:ascii="Arial" w:hAnsi="Arial" w:cs="Arial"/>
                <w:sz w:val="20"/>
                <w:szCs w:val="20"/>
              </w:rPr>
            </w:pPr>
            <w:r w:rsidRPr="008A32BB">
              <w:rPr>
                <w:rFonts w:ascii="Arial" w:hAnsi="Arial" w:cs="Arial"/>
                <w:sz w:val="20"/>
                <w:szCs w:val="20"/>
              </w:rPr>
              <w:t xml:space="preserve">Curso </w:t>
            </w:r>
          </w:p>
        </w:tc>
        <w:tc>
          <w:tcPr>
            <w:tcW w:w="2693" w:type="dxa"/>
          </w:tcPr>
          <w:p w:rsidR="004D70AB" w:rsidRPr="008A32BB" w:rsidRDefault="004D70AB" w:rsidP="00006B0B">
            <w:pPr>
              <w:pStyle w:val="Default"/>
              <w:rPr>
                <w:color w:val="auto"/>
                <w:sz w:val="20"/>
                <w:szCs w:val="20"/>
              </w:rPr>
            </w:pPr>
            <w:r w:rsidRPr="008A32BB">
              <w:rPr>
                <w:color w:val="auto"/>
                <w:sz w:val="20"/>
                <w:szCs w:val="20"/>
              </w:rPr>
              <w:t xml:space="preserve">Dr. </w:t>
            </w:r>
            <w:r w:rsidR="00006B0B" w:rsidRPr="008A32BB">
              <w:rPr>
                <w:color w:val="auto"/>
                <w:sz w:val="20"/>
                <w:szCs w:val="20"/>
              </w:rPr>
              <w:t xml:space="preserve">Carlos Mario Crespo Guerra </w:t>
            </w:r>
          </w:p>
          <w:p w:rsidR="000A3F9A" w:rsidRPr="008A32BB" w:rsidRDefault="000A3F9A" w:rsidP="000A3F9A">
            <w:pPr>
              <w:pStyle w:val="Default"/>
              <w:rPr>
                <w:color w:val="auto"/>
                <w:sz w:val="20"/>
                <w:szCs w:val="20"/>
              </w:rPr>
            </w:pPr>
            <w:r w:rsidRPr="008A32BB">
              <w:rPr>
                <w:color w:val="auto"/>
                <w:sz w:val="20"/>
                <w:szCs w:val="20"/>
              </w:rPr>
              <w:t xml:space="preserve">Doctor en Estomatología. Especialista 2doGrado Cirugía Maxilofacial. Máster en Atención a las Urgencias </w:t>
            </w:r>
            <w:r w:rsidR="003A3073" w:rsidRPr="008A32BB">
              <w:rPr>
                <w:color w:val="auto"/>
                <w:sz w:val="20"/>
                <w:szCs w:val="20"/>
              </w:rPr>
              <w:t xml:space="preserve">estomatológicas. </w:t>
            </w:r>
            <w:r w:rsidRPr="008A32BB">
              <w:rPr>
                <w:color w:val="auto"/>
                <w:sz w:val="20"/>
                <w:szCs w:val="20"/>
              </w:rPr>
              <w:t xml:space="preserve">Profesor Auxiliar </w:t>
            </w:r>
            <w:r w:rsidR="003A3073" w:rsidRPr="008A32BB">
              <w:rPr>
                <w:color w:val="auto"/>
                <w:sz w:val="20"/>
                <w:szCs w:val="20"/>
              </w:rPr>
              <w:t>Ha impartido más de 12 cursos de post grados sobre temas de Cirugía Bucal temas tiene varias publicaciones. Ha participado en eventos de carácter provincial, nacional e internacional, exponiendo el resultado de sus investigaciones.</w:t>
            </w:r>
          </w:p>
          <w:p w:rsidR="000A3F9A" w:rsidRPr="008A32BB" w:rsidRDefault="000A3F9A" w:rsidP="000A3F9A">
            <w:pPr>
              <w:pStyle w:val="Default"/>
              <w:rPr>
                <w:color w:val="auto"/>
                <w:sz w:val="20"/>
                <w:szCs w:val="20"/>
              </w:rPr>
            </w:pPr>
          </w:p>
        </w:tc>
        <w:tc>
          <w:tcPr>
            <w:tcW w:w="709" w:type="dxa"/>
          </w:tcPr>
          <w:p w:rsidR="004D70AB" w:rsidRPr="008A32BB" w:rsidRDefault="00006B0B" w:rsidP="00006B0B">
            <w:pPr>
              <w:rPr>
                <w:rFonts w:ascii="Arial" w:hAnsi="Arial" w:cs="Arial"/>
                <w:sz w:val="20"/>
                <w:szCs w:val="20"/>
              </w:rPr>
            </w:pPr>
            <w:r w:rsidRPr="008A32BB">
              <w:rPr>
                <w:rFonts w:ascii="Arial" w:hAnsi="Arial" w:cs="Arial"/>
                <w:sz w:val="20"/>
                <w:szCs w:val="20"/>
              </w:rPr>
              <w:t>1</w:t>
            </w:r>
          </w:p>
        </w:tc>
        <w:tc>
          <w:tcPr>
            <w:tcW w:w="850" w:type="dxa"/>
          </w:tcPr>
          <w:p w:rsidR="004D70AB" w:rsidRPr="008A32BB" w:rsidRDefault="003A3073" w:rsidP="00006B0B">
            <w:pPr>
              <w:rPr>
                <w:rFonts w:ascii="Arial" w:hAnsi="Arial" w:cs="Arial"/>
                <w:sz w:val="20"/>
                <w:szCs w:val="20"/>
              </w:rPr>
            </w:pPr>
            <w:r w:rsidRPr="008A32BB">
              <w:rPr>
                <w:rFonts w:ascii="Arial" w:hAnsi="Arial" w:cs="Arial"/>
                <w:sz w:val="20"/>
                <w:szCs w:val="20"/>
              </w:rPr>
              <w:t>44</w:t>
            </w:r>
          </w:p>
        </w:tc>
        <w:tc>
          <w:tcPr>
            <w:tcW w:w="1418" w:type="dxa"/>
          </w:tcPr>
          <w:p w:rsidR="004D70AB" w:rsidRPr="008A32BB" w:rsidRDefault="00006B0B" w:rsidP="00006B0B">
            <w:pPr>
              <w:pStyle w:val="Default"/>
              <w:rPr>
                <w:color w:val="auto"/>
                <w:sz w:val="20"/>
                <w:szCs w:val="20"/>
              </w:rPr>
            </w:pPr>
            <w:r w:rsidRPr="008A32BB">
              <w:rPr>
                <w:color w:val="auto"/>
                <w:sz w:val="20"/>
                <w:szCs w:val="20"/>
              </w:rPr>
              <w:t>1 semana</w:t>
            </w:r>
          </w:p>
        </w:tc>
        <w:tc>
          <w:tcPr>
            <w:tcW w:w="850" w:type="dxa"/>
          </w:tcPr>
          <w:p w:rsidR="004D70AB" w:rsidRPr="008A32BB" w:rsidRDefault="00ED2D9A" w:rsidP="00EF002F">
            <w:pPr>
              <w:rPr>
                <w:rFonts w:ascii="Arial" w:hAnsi="Arial" w:cs="Arial"/>
                <w:b/>
                <w:sz w:val="20"/>
                <w:szCs w:val="20"/>
              </w:rPr>
            </w:pPr>
            <w:r w:rsidRPr="008A32BB">
              <w:rPr>
                <w:rFonts w:ascii="Arial" w:hAnsi="Arial" w:cs="Arial"/>
                <w:b/>
                <w:sz w:val="20"/>
                <w:szCs w:val="20"/>
              </w:rPr>
              <w:t>352</w:t>
            </w:r>
          </w:p>
        </w:tc>
      </w:tr>
      <w:tr w:rsidR="00C45D77" w:rsidRPr="008A32BB" w:rsidTr="0093196A">
        <w:trPr>
          <w:trHeight w:val="5793"/>
        </w:trPr>
        <w:tc>
          <w:tcPr>
            <w:tcW w:w="567" w:type="dxa"/>
            <w:tcBorders>
              <w:bottom w:val="single" w:sz="4" w:space="0" w:color="auto"/>
            </w:tcBorders>
          </w:tcPr>
          <w:p w:rsidR="00C45D77" w:rsidRPr="008A32BB" w:rsidRDefault="00052233" w:rsidP="00006B0B">
            <w:pPr>
              <w:rPr>
                <w:rFonts w:ascii="Arial" w:hAnsi="Arial" w:cs="Arial"/>
                <w:sz w:val="20"/>
                <w:szCs w:val="20"/>
              </w:rPr>
            </w:pPr>
            <w:r w:rsidRPr="008A32BB">
              <w:rPr>
                <w:rFonts w:ascii="Arial" w:hAnsi="Arial" w:cs="Arial"/>
                <w:sz w:val="20"/>
                <w:szCs w:val="20"/>
              </w:rPr>
              <w:lastRenderedPageBreak/>
              <w:t>22</w:t>
            </w:r>
          </w:p>
        </w:tc>
        <w:tc>
          <w:tcPr>
            <w:tcW w:w="1985" w:type="dxa"/>
            <w:tcBorders>
              <w:bottom w:val="single" w:sz="4" w:space="0" w:color="auto"/>
            </w:tcBorders>
          </w:tcPr>
          <w:p w:rsidR="00C45D77" w:rsidRPr="008A32BB" w:rsidRDefault="00C45D77" w:rsidP="00006B0B">
            <w:pPr>
              <w:rPr>
                <w:rFonts w:ascii="Arial" w:hAnsi="Arial" w:cs="Arial"/>
                <w:sz w:val="20"/>
                <w:szCs w:val="20"/>
              </w:rPr>
            </w:pPr>
            <w:r w:rsidRPr="008A32BB">
              <w:rPr>
                <w:rFonts w:ascii="Arial" w:hAnsi="Arial" w:cs="Arial"/>
                <w:sz w:val="20"/>
                <w:szCs w:val="20"/>
              </w:rPr>
              <w:t>Estomatología</w:t>
            </w:r>
          </w:p>
        </w:tc>
        <w:tc>
          <w:tcPr>
            <w:tcW w:w="2977" w:type="dxa"/>
            <w:tcBorders>
              <w:bottom w:val="single" w:sz="4" w:space="0" w:color="auto"/>
            </w:tcBorders>
          </w:tcPr>
          <w:p w:rsidR="00C45D77" w:rsidRPr="008A32BB" w:rsidRDefault="00C45D77" w:rsidP="00006B0B">
            <w:pPr>
              <w:rPr>
                <w:rFonts w:ascii="Arial" w:hAnsi="Arial" w:cs="Arial"/>
                <w:sz w:val="20"/>
                <w:szCs w:val="20"/>
              </w:rPr>
            </w:pPr>
            <w:r w:rsidRPr="008A32BB">
              <w:rPr>
                <w:rFonts w:ascii="Arial" w:hAnsi="Arial" w:cs="Arial"/>
                <w:sz w:val="20"/>
                <w:szCs w:val="20"/>
              </w:rPr>
              <w:t>Cirugía de avanzada para rehabilitación protésica sobre implante.</w:t>
            </w:r>
          </w:p>
          <w:p w:rsidR="00C45D77" w:rsidRPr="008A32BB" w:rsidRDefault="00C45D77" w:rsidP="009F4406">
            <w:pPr>
              <w:autoSpaceDE w:val="0"/>
              <w:autoSpaceDN w:val="0"/>
              <w:adjustRightInd w:val="0"/>
              <w:rPr>
                <w:rFonts w:ascii="Arial" w:hAnsi="Arial" w:cs="Arial"/>
                <w:sz w:val="20"/>
                <w:szCs w:val="20"/>
              </w:rPr>
            </w:pPr>
            <w:r w:rsidRPr="008A32BB">
              <w:rPr>
                <w:rFonts w:ascii="Arial" w:hAnsi="Arial" w:cs="Arial"/>
                <w:sz w:val="20"/>
                <w:szCs w:val="20"/>
              </w:rPr>
              <w:t xml:space="preserve">El egresado del Curso  será un profesional capaz de realizar el diagnóstico y plan de tratamiento en pacientes necesitados de levantamiento de seno maxilar para la colocación de implantes dentales y la futura rehabilitación protésica El  Curso está dirigido a estomatólogos u odontólogos que serán capaces de adquirir  las siguientes  </w:t>
            </w:r>
          </w:p>
          <w:p w:rsidR="00C45D77" w:rsidRPr="008A32BB" w:rsidRDefault="00C45D77" w:rsidP="009F4406">
            <w:pPr>
              <w:rPr>
                <w:rFonts w:ascii="Arial" w:hAnsi="Arial" w:cs="Arial"/>
                <w:sz w:val="20"/>
                <w:szCs w:val="20"/>
              </w:rPr>
            </w:pPr>
            <w:r w:rsidRPr="008A32BB">
              <w:rPr>
                <w:rFonts w:ascii="Arial" w:hAnsi="Arial" w:cs="Arial"/>
                <w:sz w:val="20"/>
                <w:szCs w:val="20"/>
              </w:rPr>
              <w:t>Habilidades</w:t>
            </w:r>
          </w:p>
          <w:p w:rsidR="00C45D77" w:rsidRPr="008A32BB" w:rsidRDefault="00C45D77" w:rsidP="006305FD">
            <w:pPr>
              <w:rPr>
                <w:rFonts w:ascii="Arial" w:hAnsi="Arial" w:cs="Arial"/>
                <w:sz w:val="20"/>
                <w:szCs w:val="20"/>
              </w:rPr>
            </w:pPr>
            <w:r w:rsidRPr="008A32BB">
              <w:rPr>
                <w:rFonts w:ascii="Arial" w:hAnsi="Arial" w:cs="Arial"/>
                <w:sz w:val="20"/>
                <w:szCs w:val="20"/>
              </w:rPr>
              <w:t xml:space="preserve">Identificar las características </w:t>
            </w:r>
            <w:proofErr w:type="spellStart"/>
            <w:r w:rsidRPr="008A32BB">
              <w:rPr>
                <w:rFonts w:ascii="Arial" w:hAnsi="Arial" w:cs="Arial"/>
                <w:sz w:val="20"/>
                <w:szCs w:val="20"/>
              </w:rPr>
              <w:t>anatomofisiológicas</w:t>
            </w:r>
            <w:proofErr w:type="spellEnd"/>
            <w:r w:rsidRPr="008A32BB">
              <w:rPr>
                <w:rFonts w:ascii="Arial" w:hAnsi="Arial" w:cs="Arial"/>
                <w:sz w:val="20"/>
                <w:szCs w:val="20"/>
              </w:rPr>
              <w:t xml:space="preserve">  de los senos maxilares.</w:t>
            </w:r>
          </w:p>
          <w:p w:rsidR="00C45D77" w:rsidRPr="008A32BB" w:rsidRDefault="00C45D77" w:rsidP="006305FD">
            <w:pPr>
              <w:rPr>
                <w:rFonts w:ascii="Arial" w:hAnsi="Arial" w:cs="Arial"/>
                <w:sz w:val="20"/>
                <w:szCs w:val="20"/>
              </w:rPr>
            </w:pPr>
            <w:r w:rsidRPr="008A32BB">
              <w:rPr>
                <w:rFonts w:ascii="Arial" w:hAnsi="Arial" w:cs="Arial"/>
                <w:sz w:val="20"/>
                <w:szCs w:val="20"/>
              </w:rPr>
              <w:t>Profundizar el conocimiento sobre los injertos óseos.</w:t>
            </w:r>
          </w:p>
          <w:p w:rsidR="00870495" w:rsidRPr="008A32BB" w:rsidRDefault="00C45D77" w:rsidP="009F4406">
            <w:pPr>
              <w:rPr>
                <w:rFonts w:ascii="Arial" w:hAnsi="Arial" w:cs="Arial"/>
                <w:sz w:val="20"/>
                <w:szCs w:val="20"/>
              </w:rPr>
            </w:pPr>
            <w:r w:rsidRPr="008A32BB">
              <w:rPr>
                <w:rFonts w:ascii="Arial" w:hAnsi="Arial" w:cs="Arial"/>
                <w:sz w:val="20"/>
                <w:szCs w:val="20"/>
              </w:rPr>
              <w:t>Actualizar conocimientos sobre la té</w:t>
            </w:r>
            <w:r w:rsidR="001235F6" w:rsidRPr="008A32BB">
              <w:rPr>
                <w:rFonts w:ascii="Arial" w:hAnsi="Arial" w:cs="Arial"/>
                <w:sz w:val="20"/>
                <w:szCs w:val="20"/>
              </w:rPr>
              <w:t>cnica de membranas quirúrgicas.</w:t>
            </w:r>
          </w:p>
        </w:tc>
        <w:tc>
          <w:tcPr>
            <w:tcW w:w="1701" w:type="dxa"/>
            <w:tcBorders>
              <w:bottom w:val="single" w:sz="4" w:space="0" w:color="auto"/>
            </w:tcBorders>
          </w:tcPr>
          <w:p w:rsidR="00C45D77" w:rsidRPr="008A32BB" w:rsidRDefault="0093196A" w:rsidP="00006B0B">
            <w:pPr>
              <w:rPr>
                <w:rFonts w:ascii="Arial" w:hAnsi="Arial" w:cs="Arial"/>
                <w:sz w:val="20"/>
                <w:szCs w:val="20"/>
              </w:rPr>
            </w:pPr>
            <w:proofErr w:type="spellStart"/>
            <w:r w:rsidRPr="008A32BB">
              <w:rPr>
                <w:rFonts w:ascii="Arial" w:hAnsi="Arial" w:cs="Arial"/>
                <w:sz w:val="20"/>
                <w:szCs w:val="20"/>
              </w:rPr>
              <w:t>Curs</w:t>
            </w:r>
            <w:proofErr w:type="spellEnd"/>
          </w:p>
        </w:tc>
        <w:tc>
          <w:tcPr>
            <w:tcW w:w="2693" w:type="dxa"/>
            <w:tcBorders>
              <w:bottom w:val="single" w:sz="4" w:space="0" w:color="auto"/>
            </w:tcBorders>
          </w:tcPr>
          <w:p w:rsidR="00C45D77" w:rsidRPr="008A32BB" w:rsidRDefault="00C45D77" w:rsidP="00D51DDE">
            <w:pPr>
              <w:pStyle w:val="Default"/>
              <w:rPr>
                <w:color w:val="auto"/>
                <w:sz w:val="20"/>
                <w:szCs w:val="20"/>
              </w:rPr>
            </w:pPr>
            <w:r w:rsidRPr="008A32BB">
              <w:rPr>
                <w:color w:val="auto"/>
                <w:sz w:val="20"/>
                <w:szCs w:val="20"/>
              </w:rPr>
              <w:t xml:space="preserve">Dr. Carlos Mario Crespo Guerra   </w:t>
            </w:r>
          </w:p>
          <w:p w:rsidR="00C45D77" w:rsidRPr="008A32BB" w:rsidRDefault="00C45D77" w:rsidP="00D51DDE">
            <w:pPr>
              <w:pStyle w:val="Default"/>
              <w:rPr>
                <w:color w:val="auto"/>
                <w:sz w:val="20"/>
                <w:szCs w:val="20"/>
              </w:rPr>
            </w:pPr>
            <w:r w:rsidRPr="008A32BB">
              <w:rPr>
                <w:color w:val="auto"/>
                <w:sz w:val="20"/>
                <w:szCs w:val="20"/>
              </w:rPr>
              <w:t>Doctor en Estomatología. Especialista 2doGrado Cirugía Maxilofacial. Máster en Atención a las Urgencias estomatológicas. Profesor Auxiliar Ha impartido más de 12 cursos de post grados sobre temas Cirugía de avanzada para rehabilitación protésica sobre implante temas tiene varias publicaciones. Ha participado en eventos de carácter provincial, nacional e internacional, exponiendo el resultado de sus investigaciones</w:t>
            </w:r>
          </w:p>
        </w:tc>
        <w:tc>
          <w:tcPr>
            <w:tcW w:w="709" w:type="dxa"/>
            <w:tcBorders>
              <w:bottom w:val="single" w:sz="4" w:space="0" w:color="auto"/>
            </w:tcBorders>
          </w:tcPr>
          <w:p w:rsidR="00C45D77" w:rsidRPr="008A32BB" w:rsidRDefault="00C45D77" w:rsidP="00006B0B">
            <w:pPr>
              <w:rPr>
                <w:rFonts w:ascii="Arial" w:hAnsi="Arial" w:cs="Arial"/>
                <w:sz w:val="20"/>
                <w:szCs w:val="20"/>
              </w:rPr>
            </w:pPr>
            <w:r w:rsidRPr="008A32BB">
              <w:rPr>
                <w:rFonts w:ascii="Arial" w:hAnsi="Arial" w:cs="Arial"/>
                <w:sz w:val="20"/>
                <w:szCs w:val="20"/>
              </w:rPr>
              <w:t>1</w:t>
            </w: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tc>
        <w:tc>
          <w:tcPr>
            <w:tcW w:w="850" w:type="dxa"/>
            <w:tcBorders>
              <w:bottom w:val="single" w:sz="4" w:space="0" w:color="auto"/>
            </w:tcBorders>
          </w:tcPr>
          <w:p w:rsidR="00C45D77" w:rsidRPr="008A32BB" w:rsidRDefault="00C45D77" w:rsidP="00006B0B">
            <w:pPr>
              <w:rPr>
                <w:rFonts w:ascii="Arial" w:hAnsi="Arial" w:cs="Arial"/>
                <w:sz w:val="20"/>
                <w:szCs w:val="20"/>
              </w:rPr>
            </w:pPr>
            <w:r w:rsidRPr="008A32BB">
              <w:rPr>
                <w:rFonts w:ascii="Arial" w:hAnsi="Arial" w:cs="Arial"/>
                <w:sz w:val="20"/>
                <w:szCs w:val="20"/>
              </w:rPr>
              <w:t>88</w:t>
            </w: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p w:rsidR="00C45D77" w:rsidRPr="008A32BB" w:rsidRDefault="00C45D77" w:rsidP="00006B0B">
            <w:pPr>
              <w:rPr>
                <w:rFonts w:ascii="Arial" w:hAnsi="Arial" w:cs="Arial"/>
                <w:sz w:val="20"/>
                <w:szCs w:val="20"/>
              </w:rPr>
            </w:pPr>
          </w:p>
        </w:tc>
        <w:tc>
          <w:tcPr>
            <w:tcW w:w="1418" w:type="dxa"/>
            <w:tcBorders>
              <w:bottom w:val="single" w:sz="4" w:space="0" w:color="auto"/>
            </w:tcBorders>
          </w:tcPr>
          <w:p w:rsidR="00C45D77" w:rsidRPr="008A32BB" w:rsidRDefault="00C45D77" w:rsidP="00006B0B">
            <w:pPr>
              <w:pStyle w:val="Default"/>
              <w:rPr>
                <w:color w:val="auto"/>
                <w:sz w:val="20"/>
                <w:szCs w:val="20"/>
              </w:rPr>
            </w:pPr>
            <w:r w:rsidRPr="008A32BB">
              <w:rPr>
                <w:color w:val="auto"/>
                <w:sz w:val="20"/>
                <w:szCs w:val="20"/>
              </w:rPr>
              <w:t>2 semanas</w:t>
            </w:r>
          </w:p>
          <w:p w:rsidR="00C45D77" w:rsidRPr="008A32BB" w:rsidRDefault="00C45D77" w:rsidP="00006B0B">
            <w:pPr>
              <w:pStyle w:val="Default"/>
              <w:rPr>
                <w:color w:val="auto"/>
                <w:sz w:val="20"/>
                <w:szCs w:val="20"/>
              </w:rPr>
            </w:pPr>
          </w:p>
          <w:p w:rsidR="00C45D77" w:rsidRPr="008A32BB" w:rsidRDefault="00C45D77" w:rsidP="00006B0B">
            <w:pPr>
              <w:pStyle w:val="Default"/>
              <w:rPr>
                <w:color w:val="auto"/>
                <w:sz w:val="20"/>
                <w:szCs w:val="20"/>
              </w:rPr>
            </w:pPr>
          </w:p>
          <w:p w:rsidR="00C45D77" w:rsidRPr="008A32BB" w:rsidRDefault="00C45D77" w:rsidP="00006B0B">
            <w:pPr>
              <w:pStyle w:val="Default"/>
              <w:rPr>
                <w:color w:val="auto"/>
                <w:sz w:val="20"/>
                <w:szCs w:val="20"/>
              </w:rPr>
            </w:pPr>
          </w:p>
        </w:tc>
        <w:tc>
          <w:tcPr>
            <w:tcW w:w="850" w:type="dxa"/>
            <w:tcBorders>
              <w:bottom w:val="single" w:sz="4" w:space="0" w:color="auto"/>
            </w:tcBorders>
          </w:tcPr>
          <w:p w:rsidR="00C45D77" w:rsidRPr="008A32BB" w:rsidRDefault="00C45D77" w:rsidP="00EF002F">
            <w:pPr>
              <w:rPr>
                <w:rFonts w:ascii="Arial" w:hAnsi="Arial" w:cs="Arial"/>
                <w:b/>
                <w:sz w:val="20"/>
                <w:szCs w:val="20"/>
              </w:rPr>
            </w:pPr>
            <w:r w:rsidRPr="008A32BB">
              <w:rPr>
                <w:rFonts w:ascii="Arial" w:hAnsi="Arial" w:cs="Arial"/>
                <w:b/>
                <w:sz w:val="20"/>
                <w:szCs w:val="20"/>
              </w:rPr>
              <w:t>704</w:t>
            </w:r>
          </w:p>
          <w:p w:rsidR="00C45D77" w:rsidRPr="008A32BB" w:rsidRDefault="00C45D77" w:rsidP="00EF002F">
            <w:pPr>
              <w:rPr>
                <w:rFonts w:ascii="Arial" w:hAnsi="Arial" w:cs="Arial"/>
                <w:b/>
                <w:sz w:val="20"/>
                <w:szCs w:val="20"/>
              </w:rPr>
            </w:pPr>
          </w:p>
          <w:p w:rsidR="00C45D77" w:rsidRPr="008A32BB" w:rsidRDefault="00C45D77" w:rsidP="00EF002F">
            <w:pPr>
              <w:rPr>
                <w:rFonts w:ascii="Arial" w:hAnsi="Arial" w:cs="Arial"/>
                <w:b/>
                <w:sz w:val="20"/>
                <w:szCs w:val="20"/>
              </w:rPr>
            </w:pPr>
          </w:p>
          <w:p w:rsidR="00C45D77" w:rsidRPr="008A32BB" w:rsidRDefault="00C45D77" w:rsidP="00EF002F">
            <w:pPr>
              <w:rPr>
                <w:rFonts w:ascii="Arial" w:hAnsi="Arial" w:cs="Arial"/>
                <w:b/>
                <w:sz w:val="20"/>
                <w:szCs w:val="20"/>
              </w:rPr>
            </w:pPr>
          </w:p>
        </w:tc>
      </w:tr>
      <w:tr w:rsidR="00C45D77" w:rsidRPr="008A32BB" w:rsidTr="004D1F6A">
        <w:trPr>
          <w:trHeight w:val="1333"/>
        </w:trPr>
        <w:tc>
          <w:tcPr>
            <w:tcW w:w="567" w:type="dxa"/>
          </w:tcPr>
          <w:p w:rsidR="00C45D77" w:rsidRPr="008A32BB" w:rsidRDefault="00052233" w:rsidP="00006B0B">
            <w:pPr>
              <w:rPr>
                <w:rFonts w:ascii="Arial" w:hAnsi="Arial" w:cs="Arial"/>
                <w:sz w:val="20"/>
                <w:szCs w:val="20"/>
              </w:rPr>
            </w:pPr>
            <w:r w:rsidRPr="008A32BB">
              <w:rPr>
                <w:rFonts w:ascii="Arial" w:hAnsi="Arial" w:cs="Arial"/>
                <w:sz w:val="20"/>
                <w:szCs w:val="20"/>
              </w:rPr>
              <w:t>23</w:t>
            </w:r>
          </w:p>
        </w:tc>
        <w:tc>
          <w:tcPr>
            <w:tcW w:w="1985" w:type="dxa"/>
          </w:tcPr>
          <w:p w:rsidR="00C45D77" w:rsidRPr="008A32BB" w:rsidRDefault="00C45D77" w:rsidP="00006B0B">
            <w:pPr>
              <w:rPr>
                <w:rFonts w:ascii="Arial" w:hAnsi="Arial" w:cs="Arial"/>
                <w:sz w:val="20"/>
                <w:szCs w:val="20"/>
              </w:rPr>
            </w:pPr>
            <w:r w:rsidRPr="008A32BB">
              <w:rPr>
                <w:rFonts w:ascii="Arial" w:hAnsi="Arial" w:cs="Arial"/>
                <w:sz w:val="20"/>
                <w:szCs w:val="20"/>
              </w:rPr>
              <w:t>Estomatología</w:t>
            </w:r>
          </w:p>
        </w:tc>
        <w:tc>
          <w:tcPr>
            <w:tcW w:w="2977" w:type="dxa"/>
          </w:tcPr>
          <w:p w:rsidR="00C45D77" w:rsidRPr="008A32BB" w:rsidRDefault="00C45D77" w:rsidP="00006B0B">
            <w:pPr>
              <w:rPr>
                <w:rFonts w:ascii="Arial" w:hAnsi="Arial" w:cs="Arial"/>
                <w:sz w:val="20"/>
                <w:szCs w:val="20"/>
              </w:rPr>
            </w:pPr>
            <w:r w:rsidRPr="008A32BB">
              <w:rPr>
                <w:rFonts w:ascii="Arial" w:hAnsi="Arial" w:cs="Arial"/>
                <w:sz w:val="20"/>
                <w:szCs w:val="20"/>
              </w:rPr>
              <w:t xml:space="preserve">Cirugía bucal </w:t>
            </w:r>
          </w:p>
          <w:p w:rsidR="00C45D77" w:rsidRPr="008A32BB" w:rsidRDefault="00C45D77" w:rsidP="004B27FC">
            <w:pPr>
              <w:rPr>
                <w:rFonts w:ascii="Arial" w:hAnsi="Arial" w:cs="Arial"/>
                <w:sz w:val="20"/>
                <w:szCs w:val="20"/>
              </w:rPr>
            </w:pPr>
            <w:r w:rsidRPr="008A32BB">
              <w:rPr>
                <w:rFonts w:ascii="Arial" w:hAnsi="Arial" w:cs="Arial"/>
                <w:sz w:val="20"/>
                <w:szCs w:val="20"/>
              </w:rPr>
              <w:t xml:space="preserve">El curso se realizará atendiendo a las necesidades siempre crecientes de la superación en tecnologías de avanzada, si se tiene en cuenta que se firmó un convenio de colaboración con España de manera que se realice superación sistemática de sus profesionales en este </w:t>
            </w:r>
            <w:r w:rsidRPr="008A32BB">
              <w:rPr>
                <w:rFonts w:ascii="Arial" w:hAnsi="Arial" w:cs="Arial"/>
                <w:sz w:val="20"/>
                <w:szCs w:val="20"/>
              </w:rPr>
              <w:lastRenderedPageBreak/>
              <w:t>tipo de Cirugía que no es recibida en su currículum. La Universidad de Ciencias Médicas de Camagüey con más de 20 años de fundada constituye el centro rector para la docencia de pre y postgrado en las carreras de Medicina, Licenciados en Enfermería, Estomatología y Tecnologías de la Salud, donde se han formado estudiantes nacionales y de 22 países.</w:t>
            </w:r>
          </w:p>
          <w:p w:rsidR="00C45D77" w:rsidRPr="008A32BB" w:rsidRDefault="00C45D77" w:rsidP="004B27FC">
            <w:pPr>
              <w:rPr>
                <w:rFonts w:ascii="Arial" w:hAnsi="Arial" w:cs="Arial"/>
                <w:sz w:val="20"/>
                <w:szCs w:val="20"/>
              </w:rPr>
            </w:pPr>
            <w:r w:rsidRPr="008A32BB">
              <w:rPr>
                <w:rFonts w:ascii="Arial" w:hAnsi="Arial" w:cs="Arial"/>
                <w:sz w:val="20"/>
                <w:szCs w:val="20"/>
              </w:rPr>
              <w:t>La formación de profesionales con un amplio perfil y una sólida base teórico práctica y modos de actuación vinculados al trabajo de la Atención primaria de salud permiten dar solución a los problemas que afectan al individuo, la familia y la comunidad.</w:t>
            </w:r>
          </w:p>
          <w:p w:rsidR="00C45D77" w:rsidRPr="008A32BB" w:rsidRDefault="00C45D77" w:rsidP="004B27FC">
            <w:pPr>
              <w:rPr>
                <w:rFonts w:ascii="Arial" w:hAnsi="Arial" w:cs="Arial"/>
                <w:sz w:val="20"/>
                <w:szCs w:val="20"/>
              </w:rPr>
            </w:pPr>
            <w:r w:rsidRPr="008A32BB">
              <w:rPr>
                <w:rFonts w:ascii="Arial" w:hAnsi="Arial" w:cs="Arial"/>
                <w:sz w:val="20"/>
                <w:szCs w:val="20"/>
              </w:rPr>
              <w:t xml:space="preserve">Consta con un claustro de profesores con elevado nivel científico y reconocido prestigio Nacional e Internacionalmente en el que se incluyen Doctores en Ciencias, </w:t>
            </w:r>
            <w:proofErr w:type="spellStart"/>
            <w:r w:rsidRPr="008A32BB">
              <w:rPr>
                <w:rFonts w:ascii="Arial" w:hAnsi="Arial" w:cs="Arial"/>
                <w:sz w:val="20"/>
                <w:szCs w:val="20"/>
              </w:rPr>
              <w:t>Masteres</w:t>
            </w:r>
            <w:proofErr w:type="spellEnd"/>
            <w:r w:rsidRPr="008A32BB">
              <w:rPr>
                <w:rFonts w:ascii="Arial" w:hAnsi="Arial" w:cs="Arial"/>
                <w:sz w:val="20"/>
                <w:szCs w:val="20"/>
              </w:rPr>
              <w:t xml:space="preserve">, Especialistas de I y II grado entre los que figuran los profesores vinculados a la docencia de la estomatología con el encargo social de formar profesionales </w:t>
            </w:r>
            <w:r w:rsidRPr="008A32BB">
              <w:rPr>
                <w:rFonts w:ascii="Arial" w:hAnsi="Arial" w:cs="Arial"/>
                <w:sz w:val="20"/>
                <w:szCs w:val="20"/>
              </w:rPr>
              <w:lastRenderedPageBreak/>
              <w:t>preparados para abordar los retos de la Salud actual. Tiene como objetivo fundamental Profundizar en los procederes clínicos quirúrgicos de cirugía básica general</w:t>
            </w:r>
          </w:p>
        </w:tc>
        <w:tc>
          <w:tcPr>
            <w:tcW w:w="1701" w:type="dxa"/>
          </w:tcPr>
          <w:p w:rsidR="00C45D77" w:rsidRPr="008A32BB" w:rsidRDefault="00C45D77" w:rsidP="00006B0B">
            <w:pPr>
              <w:rPr>
                <w:rFonts w:ascii="Arial" w:hAnsi="Arial" w:cs="Arial"/>
                <w:sz w:val="20"/>
                <w:szCs w:val="20"/>
              </w:rPr>
            </w:pPr>
            <w:r w:rsidRPr="008A32BB">
              <w:rPr>
                <w:rFonts w:ascii="Arial" w:hAnsi="Arial" w:cs="Arial"/>
                <w:sz w:val="20"/>
                <w:szCs w:val="20"/>
              </w:rPr>
              <w:lastRenderedPageBreak/>
              <w:t>Curso</w:t>
            </w:r>
          </w:p>
        </w:tc>
        <w:tc>
          <w:tcPr>
            <w:tcW w:w="2693" w:type="dxa"/>
          </w:tcPr>
          <w:p w:rsidR="00C45D77" w:rsidRPr="008A32BB" w:rsidRDefault="00C45D77" w:rsidP="00D51DDE">
            <w:pPr>
              <w:pStyle w:val="Default"/>
              <w:rPr>
                <w:color w:val="auto"/>
                <w:sz w:val="20"/>
                <w:szCs w:val="20"/>
              </w:rPr>
            </w:pPr>
            <w:r w:rsidRPr="008A32BB">
              <w:rPr>
                <w:color w:val="auto"/>
                <w:sz w:val="20"/>
                <w:szCs w:val="20"/>
              </w:rPr>
              <w:t>Dra. Fidela Reyes Obediente</w:t>
            </w:r>
          </w:p>
          <w:p w:rsidR="00C45D77" w:rsidRPr="008A32BB" w:rsidRDefault="00C45D77" w:rsidP="00D51DDE">
            <w:pPr>
              <w:pStyle w:val="Default"/>
              <w:rPr>
                <w:color w:val="auto"/>
                <w:sz w:val="20"/>
                <w:szCs w:val="20"/>
              </w:rPr>
            </w:pPr>
            <w:proofErr w:type="gramStart"/>
            <w:r w:rsidRPr="008A32BB">
              <w:rPr>
                <w:color w:val="auto"/>
                <w:sz w:val="20"/>
                <w:szCs w:val="20"/>
              </w:rPr>
              <w:t>email</w:t>
            </w:r>
            <w:proofErr w:type="gramEnd"/>
            <w:r w:rsidRPr="008A32BB">
              <w:rPr>
                <w:color w:val="auto"/>
                <w:sz w:val="20"/>
                <w:szCs w:val="20"/>
              </w:rPr>
              <w:t xml:space="preserve">. </w:t>
            </w:r>
          </w:p>
          <w:p w:rsidR="00C45D77" w:rsidRPr="008A32BB" w:rsidRDefault="00E5798D" w:rsidP="00D51DDE">
            <w:pPr>
              <w:pStyle w:val="Default"/>
              <w:rPr>
                <w:color w:val="auto"/>
                <w:sz w:val="20"/>
                <w:szCs w:val="20"/>
              </w:rPr>
            </w:pPr>
            <w:hyperlink r:id="rId8" w:history="1">
              <w:r w:rsidR="00C45D77" w:rsidRPr="008A32BB">
                <w:rPr>
                  <w:rStyle w:val="Hipervnculo"/>
                  <w:color w:val="auto"/>
                  <w:sz w:val="20"/>
                  <w:szCs w:val="20"/>
                </w:rPr>
                <w:t>fidela.cmw@infomed.sld.cu</w:t>
              </w:r>
            </w:hyperlink>
          </w:p>
          <w:p w:rsidR="00C45D77" w:rsidRPr="008A32BB" w:rsidRDefault="00C45D77" w:rsidP="00D51DDE">
            <w:pPr>
              <w:pStyle w:val="Default"/>
              <w:rPr>
                <w:color w:val="auto"/>
                <w:sz w:val="20"/>
                <w:szCs w:val="20"/>
              </w:rPr>
            </w:pPr>
            <w:r w:rsidRPr="008A32BB">
              <w:rPr>
                <w:color w:val="auto"/>
                <w:sz w:val="20"/>
                <w:szCs w:val="20"/>
              </w:rPr>
              <w:t xml:space="preserve">Dra en Estomatología </w:t>
            </w:r>
          </w:p>
          <w:p w:rsidR="00C45D77" w:rsidRPr="008A32BB" w:rsidRDefault="00C45D77" w:rsidP="00D51DDE">
            <w:pPr>
              <w:pStyle w:val="Default"/>
              <w:rPr>
                <w:color w:val="auto"/>
                <w:sz w:val="20"/>
                <w:szCs w:val="20"/>
              </w:rPr>
            </w:pPr>
            <w:r w:rsidRPr="008A32BB">
              <w:rPr>
                <w:color w:val="auto"/>
                <w:sz w:val="20"/>
                <w:szCs w:val="20"/>
              </w:rPr>
              <w:t>Especialista II grado en Estomatología General Integral y Organización y Administración en Salud.</w:t>
            </w:r>
          </w:p>
          <w:p w:rsidR="00C45D77" w:rsidRPr="008A32BB" w:rsidRDefault="00C45D77" w:rsidP="00D51DDE">
            <w:pPr>
              <w:pStyle w:val="Default"/>
              <w:rPr>
                <w:color w:val="auto"/>
                <w:sz w:val="20"/>
                <w:szCs w:val="20"/>
              </w:rPr>
            </w:pPr>
            <w:r w:rsidRPr="008A32BB">
              <w:rPr>
                <w:color w:val="auto"/>
                <w:sz w:val="20"/>
                <w:szCs w:val="20"/>
              </w:rPr>
              <w:t xml:space="preserve">Ha impartido 21 cursos de post grado sobre estas </w:t>
            </w:r>
            <w:r w:rsidRPr="008A32BB">
              <w:rPr>
                <w:color w:val="auto"/>
                <w:sz w:val="20"/>
                <w:szCs w:val="20"/>
              </w:rPr>
              <w:lastRenderedPageBreak/>
              <w:t xml:space="preserve">temáticas </w:t>
            </w:r>
          </w:p>
          <w:p w:rsidR="00C45D77" w:rsidRPr="008A32BB" w:rsidRDefault="00C45D77" w:rsidP="00D51DDE">
            <w:pPr>
              <w:pStyle w:val="Default"/>
              <w:rPr>
                <w:color w:val="auto"/>
                <w:sz w:val="20"/>
                <w:szCs w:val="20"/>
              </w:rPr>
            </w:pPr>
            <w:r w:rsidRPr="008A32BB">
              <w:rPr>
                <w:color w:val="auto"/>
                <w:sz w:val="20"/>
                <w:szCs w:val="20"/>
              </w:rPr>
              <w:t>Investigaciones 10-</w:t>
            </w:r>
          </w:p>
          <w:p w:rsidR="00C45D77" w:rsidRPr="008A32BB" w:rsidRDefault="00C45D77" w:rsidP="00D51DDE">
            <w:pPr>
              <w:pStyle w:val="Default"/>
              <w:rPr>
                <w:color w:val="auto"/>
                <w:sz w:val="20"/>
                <w:szCs w:val="20"/>
              </w:rPr>
            </w:pPr>
          </w:p>
          <w:p w:rsidR="00C45D77" w:rsidRPr="008A32BB" w:rsidRDefault="00C45D77" w:rsidP="00D51DDE">
            <w:pPr>
              <w:pStyle w:val="Default"/>
              <w:rPr>
                <w:color w:val="auto"/>
                <w:sz w:val="20"/>
                <w:szCs w:val="20"/>
              </w:rPr>
            </w:pPr>
          </w:p>
          <w:p w:rsidR="00C45D77" w:rsidRPr="008A32BB" w:rsidRDefault="00C45D77" w:rsidP="00D51DDE">
            <w:pPr>
              <w:pStyle w:val="Default"/>
              <w:rPr>
                <w:color w:val="auto"/>
                <w:sz w:val="20"/>
                <w:szCs w:val="20"/>
              </w:rPr>
            </w:pPr>
          </w:p>
          <w:p w:rsidR="00C45D77" w:rsidRPr="008A32BB" w:rsidRDefault="00C45D77" w:rsidP="00D51DDE">
            <w:pPr>
              <w:pStyle w:val="Default"/>
              <w:rPr>
                <w:color w:val="auto"/>
                <w:sz w:val="20"/>
                <w:szCs w:val="20"/>
              </w:rPr>
            </w:pPr>
          </w:p>
        </w:tc>
        <w:tc>
          <w:tcPr>
            <w:tcW w:w="709" w:type="dxa"/>
          </w:tcPr>
          <w:p w:rsidR="00C45D77" w:rsidRPr="008A32BB" w:rsidRDefault="00C45D77" w:rsidP="00006B0B">
            <w:pPr>
              <w:rPr>
                <w:rFonts w:ascii="Arial" w:hAnsi="Arial" w:cs="Arial"/>
                <w:sz w:val="20"/>
                <w:szCs w:val="20"/>
              </w:rPr>
            </w:pPr>
            <w:r w:rsidRPr="008A32BB">
              <w:rPr>
                <w:rFonts w:ascii="Arial" w:hAnsi="Arial" w:cs="Arial"/>
                <w:sz w:val="20"/>
                <w:szCs w:val="20"/>
              </w:rPr>
              <w:lastRenderedPageBreak/>
              <w:t>3</w:t>
            </w:r>
          </w:p>
        </w:tc>
        <w:tc>
          <w:tcPr>
            <w:tcW w:w="850" w:type="dxa"/>
          </w:tcPr>
          <w:p w:rsidR="00C45D77" w:rsidRPr="008A32BB" w:rsidRDefault="00C45D77" w:rsidP="00006B0B">
            <w:pPr>
              <w:rPr>
                <w:rFonts w:ascii="Arial" w:hAnsi="Arial" w:cs="Arial"/>
                <w:sz w:val="20"/>
                <w:szCs w:val="20"/>
              </w:rPr>
            </w:pPr>
            <w:r w:rsidRPr="008A32BB">
              <w:rPr>
                <w:rFonts w:ascii="Arial" w:hAnsi="Arial" w:cs="Arial"/>
                <w:sz w:val="20"/>
                <w:szCs w:val="20"/>
              </w:rPr>
              <w:t>160</w:t>
            </w:r>
          </w:p>
        </w:tc>
        <w:tc>
          <w:tcPr>
            <w:tcW w:w="1418" w:type="dxa"/>
          </w:tcPr>
          <w:p w:rsidR="00C45D77" w:rsidRPr="008A32BB" w:rsidRDefault="00C45D77" w:rsidP="00006B0B">
            <w:pPr>
              <w:pStyle w:val="Default"/>
              <w:rPr>
                <w:color w:val="auto"/>
                <w:sz w:val="20"/>
                <w:szCs w:val="20"/>
              </w:rPr>
            </w:pPr>
            <w:r w:rsidRPr="008A32BB">
              <w:rPr>
                <w:color w:val="auto"/>
                <w:sz w:val="20"/>
                <w:szCs w:val="20"/>
              </w:rPr>
              <w:t>4semanas</w:t>
            </w:r>
          </w:p>
        </w:tc>
        <w:tc>
          <w:tcPr>
            <w:tcW w:w="850" w:type="dxa"/>
          </w:tcPr>
          <w:p w:rsidR="00C45D77" w:rsidRPr="008A32BB" w:rsidRDefault="00C45D77" w:rsidP="00EF002F">
            <w:pPr>
              <w:rPr>
                <w:rFonts w:ascii="Arial" w:hAnsi="Arial" w:cs="Arial"/>
                <w:b/>
                <w:sz w:val="20"/>
                <w:szCs w:val="20"/>
              </w:rPr>
            </w:pPr>
            <w:r w:rsidRPr="008A32BB">
              <w:rPr>
                <w:rFonts w:ascii="Arial" w:hAnsi="Arial" w:cs="Arial"/>
                <w:b/>
                <w:sz w:val="20"/>
                <w:szCs w:val="20"/>
              </w:rPr>
              <w:t>1280</w:t>
            </w:r>
          </w:p>
        </w:tc>
      </w:tr>
      <w:tr w:rsidR="004D70AB" w:rsidRPr="008A32BB" w:rsidTr="004D1F6A">
        <w:trPr>
          <w:trHeight w:val="421"/>
        </w:trPr>
        <w:tc>
          <w:tcPr>
            <w:tcW w:w="567" w:type="dxa"/>
          </w:tcPr>
          <w:p w:rsidR="004D70AB" w:rsidRPr="008A32BB" w:rsidRDefault="00052233" w:rsidP="00006B0B">
            <w:pPr>
              <w:rPr>
                <w:rFonts w:ascii="Arial" w:hAnsi="Arial" w:cs="Arial"/>
                <w:sz w:val="20"/>
                <w:szCs w:val="20"/>
              </w:rPr>
            </w:pPr>
            <w:r w:rsidRPr="008A32BB">
              <w:rPr>
                <w:rFonts w:ascii="Arial" w:hAnsi="Arial" w:cs="Arial"/>
                <w:sz w:val="20"/>
                <w:szCs w:val="20"/>
              </w:rPr>
              <w:lastRenderedPageBreak/>
              <w:t>24</w:t>
            </w:r>
          </w:p>
        </w:tc>
        <w:tc>
          <w:tcPr>
            <w:tcW w:w="1985" w:type="dxa"/>
          </w:tcPr>
          <w:p w:rsidR="004D70AB" w:rsidRPr="008A32BB" w:rsidRDefault="004D70AB" w:rsidP="00006B0B">
            <w:pPr>
              <w:rPr>
                <w:rFonts w:ascii="Arial" w:hAnsi="Arial" w:cs="Arial"/>
                <w:sz w:val="20"/>
                <w:szCs w:val="20"/>
              </w:rPr>
            </w:pPr>
            <w:r w:rsidRPr="008A32BB">
              <w:rPr>
                <w:rFonts w:ascii="Arial" w:hAnsi="Arial" w:cs="Arial"/>
                <w:sz w:val="20"/>
                <w:szCs w:val="20"/>
              </w:rPr>
              <w:t>Anestesia  y Reanimación</w:t>
            </w:r>
          </w:p>
        </w:tc>
        <w:tc>
          <w:tcPr>
            <w:tcW w:w="2977" w:type="dxa"/>
          </w:tcPr>
          <w:p w:rsidR="0013453E" w:rsidRPr="008A32BB" w:rsidRDefault="004D70AB" w:rsidP="00006B0B">
            <w:pPr>
              <w:rPr>
                <w:rFonts w:ascii="Arial" w:hAnsi="Arial" w:cs="Arial"/>
                <w:sz w:val="20"/>
                <w:szCs w:val="20"/>
              </w:rPr>
            </w:pPr>
            <w:r w:rsidRPr="008A32BB">
              <w:rPr>
                <w:rFonts w:ascii="Arial" w:hAnsi="Arial" w:cs="Arial"/>
                <w:sz w:val="20"/>
                <w:szCs w:val="20"/>
              </w:rPr>
              <w:t>Soporte ventilatorio en el enfermo crítico</w:t>
            </w:r>
          </w:p>
          <w:p w:rsidR="004D70AB" w:rsidRPr="008A32BB" w:rsidRDefault="00352C5B" w:rsidP="00006B0B">
            <w:pPr>
              <w:rPr>
                <w:rFonts w:ascii="Arial" w:hAnsi="Arial" w:cs="Arial"/>
                <w:sz w:val="20"/>
                <w:szCs w:val="20"/>
              </w:rPr>
            </w:pPr>
            <w:r w:rsidRPr="008A32BB">
              <w:rPr>
                <w:rFonts w:ascii="Arial" w:hAnsi="Arial" w:cs="Arial"/>
                <w:sz w:val="20"/>
                <w:szCs w:val="20"/>
              </w:rPr>
              <w:t xml:space="preserve">El Curso constará de actividades teóricas y </w:t>
            </w:r>
            <w:r w:rsidR="00BF3120" w:rsidRPr="008A32BB">
              <w:rPr>
                <w:rFonts w:ascii="Arial" w:hAnsi="Arial" w:cs="Arial"/>
                <w:sz w:val="20"/>
                <w:szCs w:val="20"/>
              </w:rPr>
              <w:t>prácticas,</w:t>
            </w:r>
            <w:r w:rsidRPr="008A32BB">
              <w:rPr>
                <w:rFonts w:ascii="Arial" w:hAnsi="Arial" w:cs="Arial"/>
                <w:sz w:val="20"/>
                <w:szCs w:val="20"/>
              </w:rPr>
              <w:t xml:space="preserve"> se abordarán conceptos claves tales </w:t>
            </w:r>
            <w:r w:rsidR="00BF3120" w:rsidRPr="008A32BB">
              <w:rPr>
                <w:rFonts w:ascii="Arial" w:hAnsi="Arial" w:cs="Arial"/>
                <w:sz w:val="20"/>
                <w:szCs w:val="20"/>
              </w:rPr>
              <w:t>como,</w:t>
            </w:r>
            <w:r w:rsidRPr="008A32BB">
              <w:rPr>
                <w:rFonts w:ascii="Arial" w:hAnsi="Arial" w:cs="Arial"/>
                <w:sz w:val="20"/>
                <w:szCs w:val="20"/>
              </w:rPr>
              <w:t xml:space="preserve"> Fisiología </w:t>
            </w:r>
            <w:r w:rsidR="00BF3120" w:rsidRPr="008A32BB">
              <w:rPr>
                <w:rFonts w:ascii="Arial" w:hAnsi="Arial" w:cs="Arial"/>
                <w:sz w:val="20"/>
                <w:szCs w:val="20"/>
              </w:rPr>
              <w:t>respiratoria,</w:t>
            </w:r>
            <w:r w:rsidRPr="008A32BB">
              <w:rPr>
                <w:rFonts w:ascii="Arial" w:hAnsi="Arial" w:cs="Arial"/>
                <w:sz w:val="20"/>
                <w:szCs w:val="20"/>
              </w:rPr>
              <w:t xml:space="preserve"> permeabilización de las vías </w:t>
            </w:r>
            <w:r w:rsidR="00BF3120" w:rsidRPr="008A32BB">
              <w:rPr>
                <w:rFonts w:ascii="Arial" w:hAnsi="Arial" w:cs="Arial"/>
                <w:sz w:val="20"/>
                <w:szCs w:val="20"/>
              </w:rPr>
              <w:t>aéreas,</w:t>
            </w:r>
            <w:r w:rsidRPr="008A32BB">
              <w:rPr>
                <w:rFonts w:ascii="Arial" w:hAnsi="Arial" w:cs="Arial"/>
                <w:sz w:val="20"/>
                <w:szCs w:val="20"/>
              </w:rPr>
              <w:t xml:space="preserve"> principios generales de la ventilación mecánica entre </w:t>
            </w:r>
            <w:r w:rsidR="00BF3120" w:rsidRPr="008A32BB">
              <w:rPr>
                <w:rFonts w:ascii="Arial" w:hAnsi="Arial" w:cs="Arial"/>
                <w:sz w:val="20"/>
                <w:szCs w:val="20"/>
              </w:rPr>
              <w:t xml:space="preserve">otros. </w:t>
            </w:r>
            <w:r w:rsidR="0013453E" w:rsidRPr="008A32BB">
              <w:rPr>
                <w:rFonts w:ascii="Arial" w:hAnsi="Arial" w:cs="Arial"/>
                <w:sz w:val="20"/>
                <w:szCs w:val="20"/>
              </w:rPr>
              <w:t xml:space="preserve">Al concluir el curso el egresado será capaz de brindar una asistencia de la ventilación al paciente grave, teniendo en cuenta la aplicación de procederes y técnicas para la permeabilización de las vías aéreas., así como la caracterización de las principales medidas </w:t>
            </w:r>
            <w:r w:rsidR="005E40E7" w:rsidRPr="008A32BB">
              <w:rPr>
                <w:rFonts w:ascii="Arial" w:hAnsi="Arial" w:cs="Arial"/>
                <w:sz w:val="20"/>
                <w:szCs w:val="20"/>
              </w:rPr>
              <w:t xml:space="preserve">que complementan la conducta médica con el enfermo ventilado. </w:t>
            </w:r>
            <w:r w:rsidRPr="008A32BB">
              <w:rPr>
                <w:rFonts w:ascii="Arial" w:hAnsi="Arial" w:cs="Arial"/>
                <w:sz w:val="20"/>
                <w:szCs w:val="20"/>
              </w:rPr>
              <w:t xml:space="preserve">Está dirigido a Médicos Especialistas que atienden  </w:t>
            </w:r>
            <w:r w:rsidR="00750F90" w:rsidRPr="008A32BB">
              <w:rPr>
                <w:rFonts w:ascii="Arial" w:hAnsi="Arial" w:cs="Arial"/>
                <w:sz w:val="20"/>
                <w:szCs w:val="20"/>
              </w:rPr>
              <w:t xml:space="preserve">al paciente grave. Licenciados en Enfermería que se desempeñan en la atención al paciente grave </w:t>
            </w:r>
          </w:p>
        </w:tc>
        <w:tc>
          <w:tcPr>
            <w:tcW w:w="1701" w:type="dxa"/>
          </w:tcPr>
          <w:p w:rsidR="004D70AB" w:rsidRPr="008A32BB" w:rsidRDefault="004D70AB" w:rsidP="00006B0B">
            <w:pPr>
              <w:pStyle w:val="Default"/>
              <w:rPr>
                <w:color w:val="auto"/>
                <w:sz w:val="20"/>
                <w:szCs w:val="20"/>
              </w:rPr>
            </w:pPr>
            <w:r w:rsidRPr="008A32BB">
              <w:rPr>
                <w:color w:val="auto"/>
                <w:sz w:val="20"/>
                <w:szCs w:val="20"/>
              </w:rPr>
              <w:t>Curso</w:t>
            </w:r>
          </w:p>
        </w:tc>
        <w:tc>
          <w:tcPr>
            <w:tcW w:w="2693" w:type="dxa"/>
          </w:tcPr>
          <w:p w:rsidR="004D70AB" w:rsidRPr="008A32BB" w:rsidRDefault="00FF055A" w:rsidP="00006B0B">
            <w:pPr>
              <w:pStyle w:val="Default"/>
              <w:rPr>
                <w:color w:val="auto"/>
                <w:sz w:val="20"/>
                <w:szCs w:val="20"/>
              </w:rPr>
            </w:pPr>
            <w:proofErr w:type="spellStart"/>
            <w:r w:rsidRPr="008A32BB">
              <w:rPr>
                <w:color w:val="auto"/>
                <w:sz w:val="20"/>
                <w:szCs w:val="20"/>
              </w:rPr>
              <w:t>Dr</w:t>
            </w:r>
            <w:r w:rsidR="00352C5B" w:rsidRPr="008A32BB">
              <w:rPr>
                <w:color w:val="auto"/>
                <w:sz w:val="20"/>
                <w:szCs w:val="20"/>
              </w:rPr>
              <w:t>a</w:t>
            </w:r>
            <w:r w:rsidRPr="008A32BB">
              <w:rPr>
                <w:color w:val="auto"/>
                <w:sz w:val="20"/>
                <w:szCs w:val="20"/>
              </w:rPr>
              <w:t>C</w:t>
            </w:r>
            <w:proofErr w:type="spellEnd"/>
            <w:r w:rsidRPr="008A32BB">
              <w:rPr>
                <w:color w:val="auto"/>
                <w:sz w:val="20"/>
                <w:szCs w:val="20"/>
              </w:rPr>
              <w:t xml:space="preserve"> </w:t>
            </w:r>
            <w:proofErr w:type="spellStart"/>
            <w:r w:rsidR="004D70AB" w:rsidRPr="008A32BB">
              <w:rPr>
                <w:color w:val="auto"/>
                <w:sz w:val="20"/>
                <w:szCs w:val="20"/>
              </w:rPr>
              <w:t>Zaily</w:t>
            </w:r>
            <w:proofErr w:type="spellEnd"/>
            <w:r w:rsidR="004D70AB" w:rsidRPr="008A32BB">
              <w:rPr>
                <w:color w:val="auto"/>
                <w:sz w:val="20"/>
                <w:szCs w:val="20"/>
              </w:rPr>
              <w:t xml:space="preserve"> Fuentes </w:t>
            </w:r>
            <w:r w:rsidR="004F52FB" w:rsidRPr="008A32BB">
              <w:rPr>
                <w:color w:val="auto"/>
                <w:sz w:val="20"/>
                <w:szCs w:val="20"/>
              </w:rPr>
              <w:t>Díaz</w:t>
            </w:r>
          </w:p>
          <w:p w:rsidR="0013453E" w:rsidRPr="008A32BB" w:rsidRDefault="0013453E" w:rsidP="0013453E">
            <w:pPr>
              <w:rPr>
                <w:rFonts w:ascii="Arial" w:hAnsi="Arial" w:cs="Arial"/>
                <w:sz w:val="20"/>
                <w:szCs w:val="20"/>
                <w:lang w:val="en-US"/>
              </w:rPr>
            </w:pPr>
            <w:proofErr w:type="gramStart"/>
            <w:r w:rsidRPr="008A32BB">
              <w:rPr>
                <w:rFonts w:ascii="Arial" w:hAnsi="Arial" w:cs="Arial"/>
                <w:sz w:val="20"/>
                <w:szCs w:val="20"/>
                <w:lang w:val="en-US"/>
              </w:rPr>
              <w:t>email</w:t>
            </w:r>
            <w:proofErr w:type="gramEnd"/>
            <w:r w:rsidRPr="008A32BB">
              <w:rPr>
                <w:rFonts w:ascii="Arial" w:hAnsi="Arial" w:cs="Arial"/>
                <w:sz w:val="20"/>
                <w:szCs w:val="20"/>
                <w:lang w:val="en-US"/>
              </w:rPr>
              <w:t>. ors.cmw@infomed.sld.cu</w:t>
            </w:r>
          </w:p>
          <w:p w:rsidR="00694DBC" w:rsidRPr="008A32BB" w:rsidRDefault="00FF055A" w:rsidP="00006B0B">
            <w:pPr>
              <w:pStyle w:val="Default"/>
              <w:rPr>
                <w:color w:val="auto"/>
                <w:sz w:val="20"/>
                <w:szCs w:val="20"/>
              </w:rPr>
            </w:pPr>
            <w:r w:rsidRPr="008A32BB">
              <w:rPr>
                <w:color w:val="auto"/>
                <w:sz w:val="20"/>
                <w:szCs w:val="20"/>
              </w:rPr>
              <w:t xml:space="preserve">Doctor en Ciencias Médicas. Especialista II grado Anestesia y Reanimación </w:t>
            </w:r>
            <w:r w:rsidR="0013453E" w:rsidRPr="008A32BB">
              <w:rPr>
                <w:color w:val="auto"/>
                <w:sz w:val="20"/>
                <w:szCs w:val="20"/>
              </w:rPr>
              <w:t xml:space="preserve">Profesor Asistente </w:t>
            </w:r>
          </w:p>
          <w:p w:rsidR="00EB0663" w:rsidRPr="008A32BB" w:rsidRDefault="00EB0663" w:rsidP="00EB0663">
            <w:pPr>
              <w:pStyle w:val="Default"/>
              <w:rPr>
                <w:color w:val="auto"/>
                <w:sz w:val="20"/>
                <w:szCs w:val="20"/>
              </w:rPr>
            </w:pPr>
            <w:r w:rsidRPr="008A32BB">
              <w:rPr>
                <w:color w:val="auto"/>
                <w:sz w:val="20"/>
                <w:szCs w:val="20"/>
              </w:rPr>
              <w:t xml:space="preserve">Ha impartido 25cursos de post grados sobre temas Soporte ventilatorio en el enfermo crítico.  Pronostico de mortalidad quirúrgica en intervenciones electivas no cardíacas </w:t>
            </w:r>
          </w:p>
          <w:p w:rsidR="00FF055A" w:rsidRPr="008A32BB" w:rsidRDefault="00EB0663" w:rsidP="00EB0663">
            <w:pPr>
              <w:pStyle w:val="Default"/>
              <w:rPr>
                <w:color w:val="auto"/>
                <w:sz w:val="20"/>
                <w:szCs w:val="20"/>
              </w:rPr>
            </w:pPr>
            <w:proofErr w:type="gramStart"/>
            <w:r w:rsidRPr="008A32BB">
              <w:rPr>
                <w:color w:val="auto"/>
                <w:sz w:val="20"/>
                <w:szCs w:val="20"/>
              </w:rPr>
              <w:t>y</w:t>
            </w:r>
            <w:proofErr w:type="gramEnd"/>
            <w:r w:rsidRPr="008A32BB">
              <w:rPr>
                <w:color w:val="auto"/>
                <w:sz w:val="20"/>
                <w:szCs w:val="20"/>
              </w:rPr>
              <w:t xml:space="preserve"> de estos temas tiene varias publicaciones. Ha participado en eventos de carácter provincial, nacional e internacional, exponiendo el resultado de sus  investigaciones.</w:t>
            </w:r>
          </w:p>
        </w:tc>
        <w:tc>
          <w:tcPr>
            <w:tcW w:w="709" w:type="dxa"/>
          </w:tcPr>
          <w:p w:rsidR="004D70AB" w:rsidRPr="008A32BB" w:rsidRDefault="00EB0663" w:rsidP="00006B0B">
            <w:pPr>
              <w:rPr>
                <w:rFonts w:ascii="Arial" w:hAnsi="Arial" w:cs="Arial"/>
                <w:sz w:val="20"/>
                <w:szCs w:val="20"/>
              </w:rPr>
            </w:pPr>
            <w:r w:rsidRPr="008A32BB">
              <w:rPr>
                <w:rFonts w:ascii="Arial" w:hAnsi="Arial" w:cs="Arial"/>
                <w:sz w:val="20"/>
                <w:szCs w:val="20"/>
              </w:rPr>
              <w:t>1</w:t>
            </w:r>
          </w:p>
        </w:tc>
        <w:tc>
          <w:tcPr>
            <w:tcW w:w="850" w:type="dxa"/>
          </w:tcPr>
          <w:p w:rsidR="004D70AB" w:rsidRPr="008A32BB" w:rsidRDefault="00EB0663" w:rsidP="00006B0B">
            <w:pPr>
              <w:rPr>
                <w:rFonts w:ascii="Arial" w:hAnsi="Arial" w:cs="Arial"/>
                <w:sz w:val="20"/>
                <w:szCs w:val="20"/>
              </w:rPr>
            </w:pPr>
            <w:r w:rsidRPr="008A32BB">
              <w:rPr>
                <w:rFonts w:ascii="Arial" w:hAnsi="Arial" w:cs="Arial"/>
                <w:sz w:val="20"/>
                <w:szCs w:val="20"/>
              </w:rPr>
              <w:t>60</w:t>
            </w:r>
            <w:r w:rsidR="004D70AB" w:rsidRPr="008A32BB">
              <w:rPr>
                <w:rFonts w:ascii="Arial" w:hAnsi="Arial" w:cs="Arial"/>
                <w:sz w:val="20"/>
                <w:szCs w:val="20"/>
              </w:rPr>
              <w:tab/>
            </w:r>
          </w:p>
        </w:tc>
        <w:tc>
          <w:tcPr>
            <w:tcW w:w="1418" w:type="dxa"/>
          </w:tcPr>
          <w:p w:rsidR="004D70AB" w:rsidRPr="008A32BB" w:rsidRDefault="00EB0663" w:rsidP="00006B0B">
            <w:pPr>
              <w:pStyle w:val="Default"/>
              <w:rPr>
                <w:color w:val="auto"/>
                <w:sz w:val="20"/>
                <w:szCs w:val="20"/>
              </w:rPr>
            </w:pPr>
            <w:r w:rsidRPr="008A32BB">
              <w:rPr>
                <w:color w:val="auto"/>
                <w:sz w:val="20"/>
                <w:szCs w:val="20"/>
              </w:rPr>
              <w:t>11Semana</w:t>
            </w:r>
          </w:p>
        </w:tc>
        <w:tc>
          <w:tcPr>
            <w:tcW w:w="850" w:type="dxa"/>
          </w:tcPr>
          <w:p w:rsidR="004D70AB" w:rsidRPr="008A32BB" w:rsidRDefault="00EB0663" w:rsidP="00EF002F">
            <w:pPr>
              <w:rPr>
                <w:rFonts w:ascii="Arial" w:hAnsi="Arial" w:cs="Arial"/>
                <w:b/>
                <w:sz w:val="20"/>
                <w:szCs w:val="20"/>
              </w:rPr>
            </w:pPr>
            <w:r w:rsidRPr="008A32BB">
              <w:rPr>
                <w:rFonts w:ascii="Arial" w:hAnsi="Arial" w:cs="Arial"/>
                <w:b/>
                <w:sz w:val="20"/>
                <w:szCs w:val="20"/>
              </w:rPr>
              <w:t>480</w:t>
            </w:r>
          </w:p>
        </w:tc>
      </w:tr>
      <w:tr w:rsidR="004D70AB" w:rsidRPr="008A32BB" w:rsidTr="004D1F6A">
        <w:trPr>
          <w:trHeight w:val="421"/>
        </w:trPr>
        <w:tc>
          <w:tcPr>
            <w:tcW w:w="567" w:type="dxa"/>
          </w:tcPr>
          <w:p w:rsidR="004D70AB" w:rsidRPr="008A32BB" w:rsidRDefault="00052233" w:rsidP="00006B0B">
            <w:pPr>
              <w:rPr>
                <w:rFonts w:ascii="Arial" w:hAnsi="Arial" w:cs="Arial"/>
                <w:sz w:val="20"/>
                <w:szCs w:val="20"/>
              </w:rPr>
            </w:pPr>
            <w:r w:rsidRPr="008A32BB">
              <w:rPr>
                <w:rFonts w:ascii="Arial" w:hAnsi="Arial" w:cs="Arial"/>
                <w:sz w:val="20"/>
                <w:szCs w:val="20"/>
              </w:rPr>
              <w:lastRenderedPageBreak/>
              <w:t>25</w:t>
            </w:r>
          </w:p>
        </w:tc>
        <w:tc>
          <w:tcPr>
            <w:tcW w:w="1985" w:type="dxa"/>
          </w:tcPr>
          <w:p w:rsidR="004D70AB" w:rsidRPr="008A32BB" w:rsidRDefault="004D70AB" w:rsidP="00006B0B">
            <w:pPr>
              <w:rPr>
                <w:rFonts w:ascii="Arial" w:hAnsi="Arial" w:cs="Arial"/>
                <w:sz w:val="20"/>
                <w:szCs w:val="20"/>
              </w:rPr>
            </w:pPr>
            <w:r w:rsidRPr="008A32BB">
              <w:rPr>
                <w:rFonts w:ascii="Arial" w:hAnsi="Arial" w:cs="Arial"/>
                <w:sz w:val="20"/>
                <w:szCs w:val="20"/>
              </w:rPr>
              <w:t>Medicina Interna</w:t>
            </w:r>
          </w:p>
        </w:tc>
        <w:tc>
          <w:tcPr>
            <w:tcW w:w="2977" w:type="dxa"/>
          </w:tcPr>
          <w:p w:rsidR="00352C5B" w:rsidRPr="008A32BB" w:rsidRDefault="004D70AB" w:rsidP="00F90767">
            <w:pPr>
              <w:rPr>
                <w:rFonts w:ascii="Arial" w:hAnsi="Arial" w:cs="Arial"/>
                <w:sz w:val="20"/>
                <w:szCs w:val="20"/>
              </w:rPr>
            </w:pPr>
            <w:r w:rsidRPr="008A32BB">
              <w:rPr>
                <w:rFonts w:ascii="Arial" w:hAnsi="Arial" w:cs="Arial"/>
                <w:sz w:val="20"/>
                <w:szCs w:val="20"/>
              </w:rPr>
              <w:t>Adelantos clínicos de la hipertensión arterial en los momentos actuales.</w:t>
            </w:r>
            <w:r w:rsidR="00F90767" w:rsidRPr="008A32BB">
              <w:rPr>
                <w:rFonts w:ascii="Arial" w:hAnsi="Arial" w:cs="Arial"/>
                <w:sz w:val="20"/>
                <w:szCs w:val="20"/>
              </w:rPr>
              <w:t xml:space="preserve">En este curso se propone la actualización del personal médico en el diagnóstico y seguimiento de la HTA, con vistas de disminuir sus múltiples complicaciones, el personal a cargo de la impartición del curso está conformado por profesores de alto nivel académico, con más de 30 años de experiencia en el manejo de esta entidad, y la docencia post grado, este entrenamiento se ha venido realizando por más de cinco años a nivel  provincial con una asistencia de más de 150 médicos, entre los cuales han predominado el personal hospitalario, y de atención primaria, lo cual ha elevado el nivel de calidad de la atención médica a estos enfermos, al lograr un diagnóstico oportuno, definiendo el daño de órgano diana, y los factores de riesgo que complican la evolución y los resultados de la enfermedad, además de elevar la calidad en el seguimiento higiene dietético y farmacológico, evitando diagnósticos inadecuados, y la </w:t>
            </w:r>
            <w:r w:rsidR="00F90767" w:rsidRPr="008A32BB">
              <w:rPr>
                <w:rFonts w:ascii="Arial" w:hAnsi="Arial" w:cs="Arial"/>
                <w:sz w:val="20"/>
                <w:szCs w:val="20"/>
              </w:rPr>
              <w:lastRenderedPageBreak/>
              <w:t>incapacidad para detectar la HTA de bata blanca o enmascarada, secundarias a las terapias sub optimas y la inercia terapéutica.</w:t>
            </w:r>
          </w:p>
        </w:tc>
        <w:tc>
          <w:tcPr>
            <w:tcW w:w="1701" w:type="dxa"/>
          </w:tcPr>
          <w:p w:rsidR="004D70AB" w:rsidRPr="008A32BB" w:rsidRDefault="004D70AB" w:rsidP="00006B0B">
            <w:pPr>
              <w:rPr>
                <w:rFonts w:ascii="Arial" w:hAnsi="Arial" w:cs="Arial"/>
                <w:sz w:val="20"/>
                <w:szCs w:val="20"/>
              </w:rPr>
            </w:pPr>
            <w:r w:rsidRPr="008A32BB">
              <w:rPr>
                <w:rFonts w:ascii="Arial" w:hAnsi="Arial" w:cs="Arial"/>
                <w:sz w:val="20"/>
                <w:szCs w:val="20"/>
              </w:rPr>
              <w:lastRenderedPageBreak/>
              <w:t>Curso</w:t>
            </w:r>
          </w:p>
          <w:p w:rsidR="003A6F97" w:rsidRPr="008A32BB" w:rsidRDefault="003A6F97" w:rsidP="00006B0B">
            <w:pPr>
              <w:rPr>
                <w:rFonts w:ascii="Arial" w:hAnsi="Arial" w:cs="Arial"/>
                <w:sz w:val="20"/>
                <w:szCs w:val="20"/>
              </w:rPr>
            </w:pPr>
          </w:p>
        </w:tc>
        <w:tc>
          <w:tcPr>
            <w:tcW w:w="2693" w:type="dxa"/>
          </w:tcPr>
          <w:p w:rsidR="004D70AB" w:rsidRPr="008A32BB" w:rsidRDefault="004D70AB" w:rsidP="00006B0B">
            <w:pPr>
              <w:pStyle w:val="Default"/>
              <w:rPr>
                <w:color w:val="auto"/>
                <w:sz w:val="20"/>
                <w:szCs w:val="20"/>
              </w:rPr>
            </w:pPr>
            <w:r w:rsidRPr="008A32BB">
              <w:rPr>
                <w:color w:val="auto"/>
                <w:sz w:val="20"/>
                <w:szCs w:val="20"/>
              </w:rPr>
              <w:t>Dr. Alfredo Arredondo Bruce.</w:t>
            </w:r>
          </w:p>
          <w:p w:rsidR="0080518D" w:rsidRPr="008A32BB" w:rsidRDefault="0080518D" w:rsidP="0080518D">
            <w:pPr>
              <w:pStyle w:val="Default"/>
              <w:rPr>
                <w:color w:val="auto"/>
                <w:sz w:val="20"/>
                <w:szCs w:val="20"/>
              </w:rPr>
            </w:pPr>
            <w:r w:rsidRPr="008A32BB">
              <w:rPr>
                <w:color w:val="auto"/>
                <w:sz w:val="20"/>
                <w:szCs w:val="20"/>
              </w:rPr>
              <w:t>Especialista 2do grado  en Medicina Interna. Máster en enfermedades infecciosas y humanidades médicas. Profesor Auxiliar. Consultante</w:t>
            </w:r>
          </w:p>
          <w:p w:rsidR="00855727" w:rsidRPr="008A32BB" w:rsidRDefault="00855727" w:rsidP="00855727">
            <w:pPr>
              <w:pStyle w:val="Default"/>
              <w:rPr>
                <w:color w:val="auto"/>
                <w:sz w:val="20"/>
                <w:szCs w:val="20"/>
              </w:rPr>
            </w:pPr>
            <w:r w:rsidRPr="008A32BB">
              <w:rPr>
                <w:color w:val="auto"/>
                <w:sz w:val="20"/>
                <w:szCs w:val="20"/>
              </w:rPr>
              <w:t>Ha impartido 69 cursos de post grados sobre temas Adelantos clínicos de la hipertensión arterial en los momentos actuales.</w:t>
            </w:r>
          </w:p>
          <w:p w:rsidR="00855727" w:rsidRPr="008A32BB" w:rsidRDefault="00855727" w:rsidP="00855727">
            <w:pPr>
              <w:pStyle w:val="Default"/>
              <w:rPr>
                <w:color w:val="auto"/>
                <w:sz w:val="20"/>
                <w:szCs w:val="20"/>
              </w:rPr>
            </w:pPr>
            <w:proofErr w:type="gramStart"/>
            <w:r w:rsidRPr="008A32BB">
              <w:rPr>
                <w:color w:val="auto"/>
                <w:sz w:val="20"/>
                <w:szCs w:val="20"/>
              </w:rPr>
              <w:t>y</w:t>
            </w:r>
            <w:proofErr w:type="gramEnd"/>
            <w:r w:rsidRPr="008A32BB">
              <w:rPr>
                <w:color w:val="auto"/>
                <w:sz w:val="20"/>
                <w:szCs w:val="20"/>
              </w:rPr>
              <w:t xml:space="preserve"> de estos temas tiene varias publicaciones. Ha participado en eventos de carácter provincial, nacional e internacional, exponiendo el resultado de sus  investigaciones.</w:t>
            </w:r>
          </w:p>
          <w:p w:rsidR="0080518D" w:rsidRPr="008A32BB" w:rsidRDefault="0080518D" w:rsidP="0080518D">
            <w:pPr>
              <w:pStyle w:val="Default"/>
              <w:rPr>
                <w:color w:val="auto"/>
                <w:sz w:val="20"/>
                <w:szCs w:val="20"/>
              </w:rPr>
            </w:pPr>
          </w:p>
        </w:tc>
        <w:tc>
          <w:tcPr>
            <w:tcW w:w="709" w:type="dxa"/>
          </w:tcPr>
          <w:p w:rsidR="004D70AB" w:rsidRPr="008A32BB" w:rsidRDefault="004443AA" w:rsidP="005650F0">
            <w:pPr>
              <w:rPr>
                <w:rFonts w:ascii="Arial" w:hAnsi="Arial" w:cs="Arial"/>
                <w:sz w:val="20"/>
                <w:szCs w:val="20"/>
              </w:rPr>
            </w:pPr>
            <w:r w:rsidRPr="008A32BB">
              <w:rPr>
                <w:rFonts w:ascii="Arial" w:hAnsi="Arial" w:cs="Arial"/>
                <w:sz w:val="20"/>
                <w:szCs w:val="20"/>
              </w:rPr>
              <w:t>1</w:t>
            </w:r>
          </w:p>
        </w:tc>
        <w:tc>
          <w:tcPr>
            <w:tcW w:w="850" w:type="dxa"/>
          </w:tcPr>
          <w:p w:rsidR="004D70AB" w:rsidRPr="008A32BB" w:rsidRDefault="00855727" w:rsidP="005650F0">
            <w:pPr>
              <w:rPr>
                <w:rFonts w:ascii="Arial" w:hAnsi="Arial" w:cs="Arial"/>
                <w:sz w:val="20"/>
                <w:szCs w:val="20"/>
              </w:rPr>
            </w:pPr>
            <w:r w:rsidRPr="008A32BB">
              <w:rPr>
                <w:rFonts w:ascii="Arial" w:hAnsi="Arial" w:cs="Arial"/>
                <w:sz w:val="20"/>
                <w:szCs w:val="20"/>
              </w:rPr>
              <w:t>88</w:t>
            </w:r>
            <w:r w:rsidR="004D70AB" w:rsidRPr="008A32BB">
              <w:rPr>
                <w:rFonts w:ascii="Arial" w:hAnsi="Arial" w:cs="Arial"/>
                <w:sz w:val="20"/>
                <w:szCs w:val="20"/>
              </w:rPr>
              <w:tab/>
            </w:r>
            <w:r w:rsidR="004D70AB" w:rsidRPr="008A32BB">
              <w:rPr>
                <w:rFonts w:ascii="Arial" w:hAnsi="Arial" w:cs="Arial"/>
                <w:sz w:val="20"/>
                <w:szCs w:val="20"/>
              </w:rPr>
              <w:tab/>
            </w:r>
          </w:p>
        </w:tc>
        <w:tc>
          <w:tcPr>
            <w:tcW w:w="1418" w:type="dxa"/>
          </w:tcPr>
          <w:p w:rsidR="004D70AB" w:rsidRPr="008A32BB" w:rsidRDefault="004D70AB" w:rsidP="00006B0B">
            <w:pPr>
              <w:pStyle w:val="Default"/>
              <w:rPr>
                <w:color w:val="auto"/>
                <w:sz w:val="20"/>
                <w:szCs w:val="20"/>
              </w:rPr>
            </w:pPr>
            <w:r w:rsidRPr="008A32BB">
              <w:rPr>
                <w:color w:val="auto"/>
                <w:sz w:val="20"/>
                <w:szCs w:val="20"/>
              </w:rPr>
              <w:t>2 Semanas</w:t>
            </w:r>
          </w:p>
        </w:tc>
        <w:tc>
          <w:tcPr>
            <w:tcW w:w="850" w:type="dxa"/>
          </w:tcPr>
          <w:p w:rsidR="004D70AB" w:rsidRPr="008A32BB" w:rsidRDefault="004443AA" w:rsidP="00EF002F">
            <w:pPr>
              <w:rPr>
                <w:rFonts w:ascii="Arial" w:hAnsi="Arial" w:cs="Arial"/>
                <w:b/>
                <w:sz w:val="20"/>
                <w:szCs w:val="20"/>
              </w:rPr>
            </w:pPr>
            <w:r w:rsidRPr="008A32BB">
              <w:rPr>
                <w:rFonts w:ascii="Arial" w:hAnsi="Arial" w:cs="Arial"/>
                <w:b/>
                <w:sz w:val="20"/>
                <w:szCs w:val="20"/>
              </w:rPr>
              <w:t>704</w:t>
            </w:r>
          </w:p>
        </w:tc>
      </w:tr>
      <w:tr w:rsidR="004D70AB" w:rsidRPr="008A32BB" w:rsidTr="004D1F6A">
        <w:trPr>
          <w:trHeight w:val="421"/>
        </w:trPr>
        <w:tc>
          <w:tcPr>
            <w:tcW w:w="567" w:type="dxa"/>
          </w:tcPr>
          <w:p w:rsidR="004D70AB" w:rsidRPr="008A32BB" w:rsidRDefault="00FA1859" w:rsidP="00006B0B">
            <w:pPr>
              <w:rPr>
                <w:rFonts w:ascii="Arial" w:hAnsi="Arial" w:cs="Arial"/>
                <w:sz w:val="20"/>
                <w:szCs w:val="20"/>
              </w:rPr>
            </w:pPr>
            <w:r w:rsidRPr="008A32BB">
              <w:rPr>
                <w:rFonts w:ascii="Arial" w:hAnsi="Arial" w:cs="Arial"/>
                <w:sz w:val="20"/>
                <w:szCs w:val="20"/>
              </w:rPr>
              <w:lastRenderedPageBreak/>
              <w:t>26</w:t>
            </w:r>
          </w:p>
        </w:tc>
        <w:tc>
          <w:tcPr>
            <w:tcW w:w="1985" w:type="dxa"/>
          </w:tcPr>
          <w:p w:rsidR="004D70AB" w:rsidRPr="008A32BB" w:rsidRDefault="004D70AB" w:rsidP="00006B0B">
            <w:pPr>
              <w:rPr>
                <w:rFonts w:ascii="Arial" w:hAnsi="Arial" w:cs="Arial"/>
                <w:sz w:val="20"/>
                <w:szCs w:val="20"/>
              </w:rPr>
            </w:pPr>
            <w:r w:rsidRPr="008A32BB">
              <w:rPr>
                <w:rFonts w:ascii="Arial" w:hAnsi="Arial" w:cs="Arial"/>
                <w:sz w:val="20"/>
                <w:szCs w:val="20"/>
              </w:rPr>
              <w:t xml:space="preserve">Metodología de la investigación </w:t>
            </w:r>
          </w:p>
        </w:tc>
        <w:tc>
          <w:tcPr>
            <w:tcW w:w="2977" w:type="dxa"/>
          </w:tcPr>
          <w:p w:rsidR="004D70AB" w:rsidRPr="008A32BB" w:rsidRDefault="006F1ED3" w:rsidP="00006B0B">
            <w:pPr>
              <w:rPr>
                <w:rFonts w:ascii="Arial" w:hAnsi="Arial" w:cs="Arial"/>
                <w:sz w:val="20"/>
                <w:szCs w:val="20"/>
              </w:rPr>
            </w:pPr>
            <w:r w:rsidRPr="008A32BB">
              <w:rPr>
                <w:rFonts w:ascii="Arial" w:hAnsi="Arial" w:cs="Arial"/>
                <w:sz w:val="20"/>
                <w:szCs w:val="20"/>
              </w:rPr>
              <w:t>Investigaciones en sistemas y S</w:t>
            </w:r>
            <w:r w:rsidR="004D70AB" w:rsidRPr="008A32BB">
              <w:rPr>
                <w:rFonts w:ascii="Arial" w:hAnsi="Arial" w:cs="Arial"/>
                <w:sz w:val="20"/>
                <w:szCs w:val="20"/>
              </w:rPr>
              <w:t xml:space="preserve">ervicios de salud. </w:t>
            </w:r>
          </w:p>
        </w:tc>
        <w:tc>
          <w:tcPr>
            <w:tcW w:w="1701" w:type="dxa"/>
          </w:tcPr>
          <w:p w:rsidR="004D70AB" w:rsidRPr="008A32BB" w:rsidRDefault="004D70AB" w:rsidP="00006B0B">
            <w:pPr>
              <w:pStyle w:val="Default"/>
              <w:rPr>
                <w:color w:val="auto"/>
                <w:sz w:val="20"/>
                <w:szCs w:val="20"/>
              </w:rPr>
            </w:pPr>
            <w:r w:rsidRPr="008A32BB">
              <w:rPr>
                <w:color w:val="auto"/>
                <w:sz w:val="20"/>
                <w:szCs w:val="20"/>
              </w:rPr>
              <w:t xml:space="preserve">Curso </w:t>
            </w:r>
          </w:p>
        </w:tc>
        <w:tc>
          <w:tcPr>
            <w:tcW w:w="2693" w:type="dxa"/>
          </w:tcPr>
          <w:p w:rsidR="004D70AB" w:rsidRPr="008A32BB" w:rsidRDefault="004D70AB" w:rsidP="00006B0B">
            <w:pPr>
              <w:pStyle w:val="Default"/>
              <w:rPr>
                <w:color w:val="auto"/>
                <w:sz w:val="20"/>
                <w:szCs w:val="20"/>
              </w:rPr>
            </w:pPr>
            <w:r w:rsidRPr="008A32BB">
              <w:rPr>
                <w:color w:val="auto"/>
                <w:sz w:val="20"/>
                <w:szCs w:val="20"/>
              </w:rPr>
              <w:t xml:space="preserve">DraC. </w:t>
            </w:r>
            <w:proofErr w:type="spellStart"/>
            <w:r w:rsidRPr="008A32BB">
              <w:rPr>
                <w:color w:val="auto"/>
                <w:sz w:val="20"/>
                <w:szCs w:val="20"/>
              </w:rPr>
              <w:t>Liudmila</w:t>
            </w:r>
            <w:proofErr w:type="spellEnd"/>
            <w:r w:rsidRPr="008A32BB">
              <w:rPr>
                <w:color w:val="auto"/>
                <w:sz w:val="20"/>
                <w:szCs w:val="20"/>
              </w:rPr>
              <w:t xml:space="preserve"> Casas </w:t>
            </w:r>
          </w:p>
          <w:p w:rsidR="006F1ED3" w:rsidRPr="008A32BB" w:rsidRDefault="006F1ED3" w:rsidP="00006B0B">
            <w:pPr>
              <w:pStyle w:val="Default"/>
              <w:rPr>
                <w:color w:val="auto"/>
                <w:sz w:val="20"/>
                <w:szCs w:val="20"/>
              </w:rPr>
            </w:pPr>
            <w:r w:rsidRPr="008A32BB">
              <w:rPr>
                <w:color w:val="auto"/>
                <w:sz w:val="20"/>
                <w:szCs w:val="20"/>
              </w:rPr>
              <w:t>Dra en Medicina</w:t>
            </w:r>
          </w:p>
          <w:p w:rsidR="006F1ED3" w:rsidRPr="008A32BB" w:rsidRDefault="006F1ED3" w:rsidP="00006B0B">
            <w:pPr>
              <w:pStyle w:val="Default"/>
              <w:rPr>
                <w:color w:val="auto"/>
                <w:sz w:val="20"/>
                <w:szCs w:val="20"/>
              </w:rPr>
            </w:pPr>
            <w:r w:rsidRPr="008A32BB">
              <w:rPr>
                <w:color w:val="auto"/>
                <w:sz w:val="20"/>
                <w:szCs w:val="20"/>
              </w:rPr>
              <w:t>Especialista en Medicina General Integral en II grado</w:t>
            </w:r>
          </w:p>
          <w:p w:rsidR="006F1ED3" w:rsidRPr="008A32BB" w:rsidRDefault="006F1ED3" w:rsidP="00006B0B">
            <w:pPr>
              <w:pStyle w:val="Default"/>
              <w:rPr>
                <w:color w:val="auto"/>
                <w:sz w:val="20"/>
                <w:szCs w:val="20"/>
              </w:rPr>
            </w:pPr>
            <w:r w:rsidRPr="008A32BB">
              <w:rPr>
                <w:color w:val="auto"/>
                <w:sz w:val="20"/>
                <w:szCs w:val="20"/>
              </w:rPr>
              <w:t>DraC en Ciencias Pedagógicas</w:t>
            </w:r>
          </w:p>
          <w:p w:rsidR="006F1ED3" w:rsidRPr="008A32BB" w:rsidRDefault="006F1ED3" w:rsidP="00006B0B">
            <w:pPr>
              <w:pStyle w:val="Default"/>
              <w:rPr>
                <w:color w:val="auto"/>
                <w:sz w:val="20"/>
                <w:szCs w:val="20"/>
              </w:rPr>
            </w:pPr>
            <w:r w:rsidRPr="008A32BB">
              <w:rPr>
                <w:color w:val="auto"/>
                <w:sz w:val="20"/>
                <w:szCs w:val="20"/>
              </w:rPr>
              <w:t>Profesor Titular</w:t>
            </w:r>
          </w:p>
          <w:p w:rsidR="00694DBC" w:rsidRPr="008A32BB" w:rsidRDefault="0086361C" w:rsidP="00694DBC">
            <w:pPr>
              <w:pStyle w:val="Default"/>
              <w:rPr>
                <w:color w:val="auto"/>
                <w:sz w:val="20"/>
                <w:szCs w:val="20"/>
              </w:rPr>
            </w:pPr>
            <w:r w:rsidRPr="008A32BB">
              <w:rPr>
                <w:color w:val="auto"/>
                <w:sz w:val="20"/>
                <w:szCs w:val="20"/>
              </w:rPr>
              <w:t xml:space="preserve">Ha impartido 49 cursos de post grados sobre temas Investigaciones en sistemas y Servicios de salud. </w:t>
            </w:r>
            <w:proofErr w:type="gramStart"/>
            <w:r w:rsidRPr="008A32BB">
              <w:rPr>
                <w:color w:val="auto"/>
                <w:sz w:val="20"/>
                <w:szCs w:val="20"/>
              </w:rPr>
              <w:t>y</w:t>
            </w:r>
            <w:proofErr w:type="gramEnd"/>
            <w:r w:rsidRPr="008A32BB">
              <w:rPr>
                <w:color w:val="auto"/>
                <w:sz w:val="20"/>
                <w:szCs w:val="20"/>
              </w:rPr>
              <w:t xml:space="preserve"> de estos temas tiene varias publicaciones. Ha participado en eventos de carácter provincial, nacional e internacional, exponiendo el resultado de sus  investigaciones.</w:t>
            </w:r>
          </w:p>
        </w:tc>
        <w:tc>
          <w:tcPr>
            <w:tcW w:w="709" w:type="dxa"/>
          </w:tcPr>
          <w:p w:rsidR="004D70AB" w:rsidRPr="008A32BB" w:rsidRDefault="002F6837" w:rsidP="00006B0B">
            <w:pPr>
              <w:rPr>
                <w:rFonts w:ascii="Arial" w:hAnsi="Arial" w:cs="Arial"/>
                <w:sz w:val="20"/>
                <w:szCs w:val="20"/>
              </w:rPr>
            </w:pPr>
            <w:r w:rsidRPr="008A32BB">
              <w:rPr>
                <w:rFonts w:ascii="Arial" w:hAnsi="Arial" w:cs="Arial"/>
                <w:sz w:val="20"/>
                <w:szCs w:val="20"/>
              </w:rPr>
              <w:t>1</w:t>
            </w:r>
          </w:p>
        </w:tc>
        <w:tc>
          <w:tcPr>
            <w:tcW w:w="850" w:type="dxa"/>
          </w:tcPr>
          <w:p w:rsidR="004D70AB" w:rsidRPr="008A32BB" w:rsidRDefault="002F6837" w:rsidP="00006B0B">
            <w:pPr>
              <w:rPr>
                <w:rFonts w:ascii="Arial" w:hAnsi="Arial" w:cs="Arial"/>
                <w:sz w:val="20"/>
                <w:szCs w:val="20"/>
              </w:rPr>
            </w:pPr>
            <w:r w:rsidRPr="008A32BB">
              <w:rPr>
                <w:rFonts w:ascii="Arial" w:hAnsi="Arial" w:cs="Arial"/>
                <w:sz w:val="20"/>
                <w:szCs w:val="20"/>
              </w:rPr>
              <w:t>44</w:t>
            </w:r>
          </w:p>
        </w:tc>
        <w:tc>
          <w:tcPr>
            <w:tcW w:w="1418" w:type="dxa"/>
          </w:tcPr>
          <w:p w:rsidR="004D70AB" w:rsidRPr="008A32BB" w:rsidRDefault="004D70AB" w:rsidP="00006B0B">
            <w:pPr>
              <w:pStyle w:val="Default"/>
              <w:rPr>
                <w:color w:val="auto"/>
                <w:sz w:val="20"/>
                <w:szCs w:val="20"/>
              </w:rPr>
            </w:pPr>
            <w:r w:rsidRPr="008A32BB">
              <w:rPr>
                <w:color w:val="auto"/>
                <w:sz w:val="20"/>
                <w:szCs w:val="20"/>
              </w:rPr>
              <w:t xml:space="preserve">1 semana </w:t>
            </w:r>
          </w:p>
        </w:tc>
        <w:tc>
          <w:tcPr>
            <w:tcW w:w="850" w:type="dxa"/>
          </w:tcPr>
          <w:p w:rsidR="004D70AB" w:rsidRPr="008A32BB" w:rsidRDefault="002F6837" w:rsidP="00EF002F">
            <w:pPr>
              <w:rPr>
                <w:rFonts w:ascii="Arial" w:hAnsi="Arial" w:cs="Arial"/>
                <w:b/>
                <w:sz w:val="20"/>
                <w:szCs w:val="20"/>
              </w:rPr>
            </w:pPr>
            <w:r w:rsidRPr="008A32BB">
              <w:rPr>
                <w:rFonts w:ascii="Arial" w:hAnsi="Arial" w:cs="Arial"/>
                <w:b/>
                <w:sz w:val="20"/>
                <w:szCs w:val="20"/>
              </w:rPr>
              <w:t>352</w:t>
            </w:r>
          </w:p>
        </w:tc>
      </w:tr>
      <w:tr w:rsidR="002F6837" w:rsidRPr="008A32BB" w:rsidTr="004D1F6A">
        <w:trPr>
          <w:trHeight w:val="421"/>
        </w:trPr>
        <w:tc>
          <w:tcPr>
            <w:tcW w:w="567" w:type="dxa"/>
          </w:tcPr>
          <w:p w:rsidR="002F6837" w:rsidRPr="008A32BB" w:rsidRDefault="00FA1859" w:rsidP="00006B0B">
            <w:pPr>
              <w:rPr>
                <w:rFonts w:ascii="Arial" w:hAnsi="Arial" w:cs="Arial"/>
                <w:sz w:val="20"/>
                <w:szCs w:val="20"/>
              </w:rPr>
            </w:pPr>
            <w:r w:rsidRPr="008A32BB">
              <w:rPr>
                <w:rFonts w:ascii="Arial" w:hAnsi="Arial" w:cs="Arial"/>
                <w:sz w:val="20"/>
                <w:szCs w:val="20"/>
              </w:rPr>
              <w:t>27</w:t>
            </w:r>
          </w:p>
        </w:tc>
        <w:tc>
          <w:tcPr>
            <w:tcW w:w="1985" w:type="dxa"/>
          </w:tcPr>
          <w:p w:rsidR="002F6837" w:rsidRPr="008A32BB" w:rsidRDefault="002F6837" w:rsidP="00006B0B">
            <w:pPr>
              <w:rPr>
                <w:rFonts w:ascii="Arial" w:hAnsi="Arial" w:cs="Arial"/>
                <w:sz w:val="20"/>
                <w:szCs w:val="20"/>
              </w:rPr>
            </w:pPr>
            <w:r w:rsidRPr="008A32BB">
              <w:rPr>
                <w:rFonts w:ascii="Arial" w:hAnsi="Arial" w:cs="Arial"/>
                <w:sz w:val="20"/>
                <w:szCs w:val="20"/>
              </w:rPr>
              <w:t xml:space="preserve">Metodología de la investigación </w:t>
            </w:r>
          </w:p>
        </w:tc>
        <w:tc>
          <w:tcPr>
            <w:tcW w:w="2977" w:type="dxa"/>
          </w:tcPr>
          <w:p w:rsidR="002F6837" w:rsidRPr="008A32BB" w:rsidRDefault="002F6837" w:rsidP="00006B0B">
            <w:pPr>
              <w:rPr>
                <w:rFonts w:ascii="Arial" w:hAnsi="Arial" w:cs="Arial"/>
                <w:sz w:val="20"/>
                <w:szCs w:val="20"/>
              </w:rPr>
            </w:pPr>
            <w:r w:rsidRPr="008A32BB">
              <w:rPr>
                <w:rFonts w:ascii="Arial" w:hAnsi="Arial" w:cs="Arial"/>
                <w:sz w:val="20"/>
                <w:szCs w:val="20"/>
              </w:rPr>
              <w:t xml:space="preserve">Ética de las investigaciones. </w:t>
            </w:r>
          </w:p>
        </w:tc>
        <w:tc>
          <w:tcPr>
            <w:tcW w:w="1701" w:type="dxa"/>
          </w:tcPr>
          <w:p w:rsidR="002F6837" w:rsidRPr="008A32BB" w:rsidRDefault="002F6837" w:rsidP="00006B0B">
            <w:pPr>
              <w:rPr>
                <w:rFonts w:ascii="Arial" w:hAnsi="Arial" w:cs="Arial"/>
                <w:sz w:val="20"/>
                <w:szCs w:val="20"/>
              </w:rPr>
            </w:pPr>
            <w:r w:rsidRPr="008A32BB">
              <w:rPr>
                <w:rFonts w:ascii="Arial" w:hAnsi="Arial" w:cs="Arial"/>
                <w:sz w:val="20"/>
                <w:szCs w:val="20"/>
              </w:rPr>
              <w:t xml:space="preserve">Curso </w:t>
            </w:r>
          </w:p>
        </w:tc>
        <w:tc>
          <w:tcPr>
            <w:tcW w:w="2693" w:type="dxa"/>
          </w:tcPr>
          <w:p w:rsidR="002F6837" w:rsidRPr="008A32BB" w:rsidRDefault="002F6837" w:rsidP="00006B0B">
            <w:pPr>
              <w:pStyle w:val="Default"/>
              <w:rPr>
                <w:color w:val="auto"/>
                <w:sz w:val="20"/>
                <w:szCs w:val="20"/>
              </w:rPr>
            </w:pPr>
            <w:r w:rsidRPr="008A32BB">
              <w:rPr>
                <w:color w:val="auto"/>
                <w:sz w:val="20"/>
                <w:szCs w:val="20"/>
              </w:rPr>
              <w:t xml:space="preserve">Dra. </w:t>
            </w:r>
            <w:proofErr w:type="spellStart"/>
            <w:r w:rsidRPr="008A32BB">
              <w:rPr>
                <w:color w:val="auto"/>
                <w:sz w:val="20"/>
                <w:szCs w:val="20"/>
              </w:rPr>
              <w:t>Liuba</w:t>
            </w:r>
            <w:proofErr w:type="spellEnd"/>
            <w:r w:rsidRPr="008A32BB">
              <w:rPr>
                <w:color w:val="auto"/>
                <w:sz w:val="20"/>
                <w:szCs w:val="20"/>
              </w:rPr>
              <w:t xml:space="preserve"> Peña </w:t>
            </w:r>
            <w:r w:rsidR="001235F6" w:rsidRPr="008A32BB">
              <w:rPr>
                <w:color w:val="auto"/>
                <w:sz w:val="20"/>
                <w:szCs w:val="20"/>
              </w:rPr>
              <w:t xml:space="preserve">Galván </w:t>
            </w:r>
          </w:p>
          <w:p w:rsidR="002F6837" w:rsidRPr="008A32BB" w:rsidRDefault="002F6837" w:rsidP="00006B0B">
            <w:pPr>
              <w:pStyle w:val="Default"/>
              <w:rPr>
                <w:color w:val="auto"/>
                <w:sz w:val="20"/>
                <w:szCs w:val="20"/>
              </w:rPr>
            </w:pPr>
            <w:r w:rsidRPr="008A32BB">
              <w:rPr>
                <w:color w:val="auto"/>
                <w:sz w:val="20"/>
                <w:szCs w:val="20"/>
              </w:rPr>
              <w:t>Dra en Medicina</w:t>
            </w:r>
          </w:p>
          <w:p w:rsidR="002F6837" w:rsidRPr="008A32BB" w:rsidRDefault="002F6837" w:rsidP="00006B0B">
            <w:pPr>
              <w:pStyle w:val="Default"/>
              <w:rPr>
                <w:color w:val="auto"/>
                <w:sz w:val="20"/>
                <w:szCs w:val="20"/>
              </w:rPr>
            </w:pPr>
            <w:r w:rsidRPr="008A32BB">
              <w:rPr>
                <w:color w:val="auto"/>
                <w:sz w:val="20"/>
                <w:szCs w:val="20"/>
              </w:rPr>
              <w:t>Especialista II grado</w:t>
            </w:r>
          </w:p>
          <w:p w:rsidR="002F6837" w:rsidRPr="008A32BB" w:rsidRDefault="002F6837" w:rsidP="00006B0B">
            <w:pPr>
              <w:pStyle w:val="Default"/>
              <w:rPr>
                <w:color w:val="auto"/>
                <w:sz w:val="20"/>
                <w:szCs w:val="20"/>
              </w:rPr>
            </w:pPr>
            <w:r w:rsidRPr="008A32BB">
              <w:rPr>
                <w:color w:val="auto"/>
                <w:sz w:val="20"/>
                <w:szCs w:val="20"/>
              </w:rPr>
              <w:t>en Psiquiatría y Administración en Salud</w:t>
            </w:r>
          </w:p>
          <w:p w:rsidR="002F6837" w:rsidRPr="008A32BB" w:rsidRDefault="002F6837" w:rsidP="00006B0B">
            <w:pPr>
              <w:pStyle w:val="Default"/>
              <w:rPr>
                <w:color w:val="auto"/>
                <w:sz w:val="20"/>
                <w:szCs w:val="20"/>
              </w:rPr>
            </w:pPr>
            <w:r w:rsidRPr="008A32BB">
              <w:rPr>
                <w:color w:val="auto"/>
                <w:sz w:val="20"/>
                <w:szCs w:val="20"/>
              </w:rPr>
              <w:t xml:space="preserve">Máster en Humanidades Médicas </w:t>
            </w:r>
          </w:p>
          <w:p w:rsidR="002F6837" w:rsidRPr="008A32BB" w:rsidRDefault="002F6837" w:rsidP="00003583">
            <w:pPr>
              <w:pStyle w:val="Default"/>
              <w:rPr>
                <w:color w:val="auto"/>
                <w:sz w:val="20"/>
                <w:szCs w:val="20"/>
              </w:rPr>
            </w:pPr>
            <w:r w:rsidRPr="008A32BB">
              <w:rPr>
                <w:color w:val="auto"/>
                <w:sz w:val="20"/>
                <w:szCs w:val="20"/>
              </w:rPr>
              <w:t xml:space="preserve">Profesor Auxiliar Ha impartido 36 cursos de post grados sobre temas </w:t>
            </w:r>
            <w:r w:rsidR="0013650D" w:rsidRPr="008A32BB">
              <w:rPr>
                <w:color w:val="auto"/>
                <w:sz w:val="20"/>
                <w:szCs w:val="20"/>
              </w:rPr>
              <w:t>Ética de las investigaciones</w:t>
            </w:r>
            <w:r w:rsidRPr="008A32BB">
              <w:rPr>
                <w:color w:val="auto"/>
                <w:sz w:val="20"/>
                <w:szCs w:val="20"/>
              </w:rPr>
              <w:t xml:space="preserve">y de estos temas tiene varias publicaciones. Ha </w:t>
            </w:r>
            <w:r w:rsidRPr="008A32BB">
              <w:rPr>
                <w:color w:val="auto"/>
                <w:sz w:val="20"/>
                <w:szCs w:val="20"/>
              </w:rPr>
              <w:lastRenderedPageBreak/>
              <w:t>participado en eventos de carácter provincial, nacional e internacional, exponiendo el resultado de sus  investigaciones.</w:t>
            </w:r>
          </w:p>
        </w:tc>
        <w:tc>
          <w:tcPr>
            <w:tcW w:w="709" w:type="dxa"/>
          </w:tcPr>
          <w:p w:rsidR="002F6837" w:rsidRPr="008A32BB" w:rsidRDefault="002F6837" w:rsidP="00BF45E2">
            <w:pPr>
              <w:rPr>
                <w:rFonts w:ascii="Arial" w:hAnsi="Arial" w:cs="Arial"/>
                <w:sz w:val="20"/>
                <w:szCs w:val="20"/>
              </w:rPr>
            </w:pPr>
            <w:r w:rsidRPr="008A32BB">
              <w:rPr>
                <w:rFonts w:ascii="Arial" w:hAnsi="Arial" w:cs="Arial"/>
                <w:sz w:val="20"/>
                <w:szCs w:val="20"/>
              </w:rPr>
              <w:lastRenderedPageBreak/>
              <w:t>1</w:t>
            </w:r>
          </w:p>
        </w:tc>
        <w:tc>
          <w:tcPr>
            <w:tcW w:w="850" w:type="dxa"/>
          </w:tcPr>
          <w:p w:rsidR="002F6837" w:rsidRPr="008A32BB" w:rsidRDefault="002F6837" w:rsidP="00BF45E2">
            <w:pPr>
              <w:rPr>
                <w:rFonts w:ascii="Arial" w:hAnsi="Arial" w:cs="Arial"/>
                <w:sz w:val="20"/>
                <w:szCs w:val="20"/>
              </w:rPr>
            </w:pPr>
            <w:r w:rsidRPr="008A32BB">
              <w:rPr>
                <w:rFonts w:ascii="Arial" w:hAnsi="Arial" w:cs="Arial"/>
                <w:sz w:val="20"/>
                <w:szCs w:val="20"/>
              </w:rPr>
              <w:t>44</w:t>
            </w:r>
          </w:p>
        </w:tc>
        <w:tc>
          <w:tcPr>
            <w:tcW w:w="1418" w:type="dxa"/>
          </w:tcPr>
          <w:p w:rsidR="002F6837" w:rsidRPr="008A32BB" w:rsidRDefault="002F6837" w:rsidP="00BF45E2">
            <w:pPr>
              <w:pStyle w:val="Default"/>
              <w:rPr>
                <w:color w:val="auto"/>
                <w:sz w:val="20"/>
                <w:szCs w:val="20"/>
              </w:rPr>
            </w:pPr>
            <w:r w:rsidRPr="008A32BB">
              <w:rPr>
                <w:color w:val="auto"/>
                <w:sz w:val="20"/>
                <w:szCs w:val="20"/>
              </w:rPr>
              <w:t xml:space="preserve">1 semana </w:t>
            </w:r>
          </w:p>
        </w:tc>
        <w:tc>
          <w:tcPr>
            <w:tcW w:w="850" w:type="dxa"/>
          </w:tcPr>
          <w:p w:rsidR="002F6837" w:rsidRPr="008A32BB" w:rsidRDefault="002F6837" w:rsidP="00BF45E2">
            <w:pPr>
              <w:rPr>
                <w:rFonts w:ascii="Arial" w:hAnsi="Arial" w:cs="Arial"/>
                <w:b/>
                <w:sz w:val="20"/>
                <w:szCs w:val="20"/>
              </w:rPr>
            </w:pPr>
            <w:r w:rsidRPr="008A32BB">
              <w:rPr>
                <w:rFonts w:ascii="Arial" w:hAnsi="Arial" w:cs="Arial"/>
                <w:b/>
                <w:sz w:val="20"/>
                <w:szCs w:val="20"/>
              </w:rPr>
              <w:t>352</w:t>
            </w:r>
          </w:p>
        </w:tc>
      </w:tr>
      <w:tr w:rsidR="002F6837" w:rsidRPr="008A32BB" w:rsidTr="004D1F6A">
        <w:trPr>
          <w:trHeight w:val="421"/>
        </w:trPr>
        <w:tc>
          <w:tcPr>
            <w:tcW w:w="567" w:type="dxa"/>
          </w:tcPr>
          <w:p w:rsidR="002F6837" w:rsidRPr="008A32BB" w:rsidRDefault="00FA1859" w:rsidP="00006B0B">
            <w:pPr>
              <w:rPr>
                <w:rFonts w:ascii="Arial" w:hAnsi="Arial" w:cs="Arial"/>
                <w:sz w:val="20"/>
                <w:szCs w:val="20"/>
              </w:rPr>
            </w:pPr>
            <w:r w:rsidRPr="008A32BB">
              <w:rPr>
                <w:rFonts w:ascii="Arial" w:hAnsi="Arial" w:cs="Arial"/>
                <w:sz w:val="20"/>
                <w:szCs w:val="20"/>
              </w:rPr>
              <w:lastRenderedPageBreak/>
              <w:t>28</w:t>
            </w:r>
          </w:p>
        </w:tc>
        <w:tc>
          <w:tcPr>
            <w:tcW w:w="1985" w:type="dxa"/>
          </w:tcPr>
          <w:p w:rsidR="002F6837" w:rsidRPr="008A32BB" w:rsidRDefault="002F6837" w:rsidP="00006B0B">
            <w:pPr>
              <w:rPr>
                <w:rFonts w:ascii="Arial" w:hAnsi="Arial" w:cs="Arial"/>
                <w:sz w:val="20"/>
                <w:szCs w:val="20"/>
              </w:rPr>
            </w:pPr>
            <w:r w:rsidRPr="008A32BB">
              <w:rPr>
                <w:rFonts w:ascii="Arial" w:hAnsi="Arial" w:cs="Arial"/>
                <w:sz w:val="20"/>
                <w:szCs w:val="20"/>
              </w:rPr>
              <w:t xml:space="preserve">Metodología de la investigación </w:t>
            </w:r>
          </w:p>
        </w:tc>
        <w:tc>
          <w:tcPr>
            <w:tcW w:w="2977" w:type="dxa"/>
          </w:tcPr>
          <w:p w:rsidR="002F6837" w:rsidRPr="008A32BB" w:rsidRDefault="002F6837" w:rsidP="00006B0B">
            <w:pPr>
              <w:rPr>
                <w:rFonts w:ascii="Arial" w:hAnsi="Arial" w:cs="Arial"/>
                <w:sz w:val="20"/>
                <w:szCs w:val="20"/>
              </w:rPr>
            </w:pPr>
            <w:r w:rsidRPr="008A32BB">
              <w:rPr>
                <w:rFonts w:ascii="Arial" w:hAnsi="Arial" w:cs="Arial"/>
                <w:sz w:val="20"/>
                <w:szCs w:val="20"/>
              </w:rPr>
              <w:t xml:space="preserve">Proyecto de investigación científica. </w:t>
            </w:r>
          </w:p>
        </w:tc>
        <w:tc>
          <w:tcPr>
            <w:tcW w:w="1701" w:type="dxa"/>
          </w:tcPr>
          <w:p w:rsidR="002F6837" w:rsidRPr="008A32BB" w:rsidRDefault="002F6837" w:rsidP="00006B0B">
            <w:pPr>
              <w:rPr>
                <w:rFonts w:ascii="Arial" w:hAnsi="Arial" w:cs="Arial"/>
                <w:sz w:val="20"/>
                <w:szCs w:val="20"/>
              </w:rPr>
            </w:pPr>
            <w:r w:rsidRPr="008A32BB">
              <w:rPr>
                <w:rFonts w:ascii="Arial" w:hAnsi="Arial" w:cs="Arial"/>
                <w:sz w:val="20"/>
                <w:szCs w:val="20"/>
              </w:rPr>
              <w:t xml:space="preserve">Curso </w:t>
            </w:r>
          </w:p>
        </w:tc>
        <w:tc>
          <w:tcPr>
            <w:tcW w:w="2693" w:type="dxa"/>
          </w:tcPr>
          <w:p w:rsidR="002F6837" w:rsidRPr="008A32BB" w:rsidRDefault="002F6837" w:rsidP="002F6837">
            <w:pPr>
              <w:pStyle w:val="Default"/>
              <w:rPr>
                <w:color w:val="auto"/>
                <w:sz w:val="20"/>
                <w:szCs w:val="20"/>
              </w:rPr>
            </w:pPr>
            <w:r w:rsidRPr="008A32BB">
              <w:rPr>
                <w:color w:val="auto"/>
                <w:sz w:val="20"/>
                <w:szCs w:val="20"/>
              </w:rPr>
              <w:t xml:space="preserve">Dra C. </w:t>
            </w:r>
            <w:proofErr w:type="spellStart"/>
            <w:r w:rsidRPr="008A32BB">
              <w:rPr>
                <w:color w:val="auto"/>
                <w:sz w:val="20"/>
                <w:szCs w:val="20"/>
              </w:rPr>
              <w:t>Liudmila</w:t>
            </w:r>
            <w:proofErr w:type="spellEnd"/>
            <w:r w:rsidRPr="008A32BB">
              <w:rPr>
                <w:color w:val="auto"/>
                <w:sz w:val="20"/>
                <w:szCs w:val="20"/>
              </w:rPr>
              <w:t xml:space="preserve"> Casas </w:t>
            </w:r>
          </w:p>
          <w:p w:rsidR="002F6837" w:rsidRPr="008A32BB" w:rsidRDefault="002F6837" w:rsidP="002F6837">
            <w:pPr>
              <w:pStyle w:val="Default"/>
              <w:rPr>
                <w:color w:val="auto"/>
                <w:sz w:val="20"/>
                <w:szCs w:val="20"/>
              </w:rPr>
            </w:pPr>
            <w:r w:rsidRPr="008A32BB">
              <w:rPr>
                <w:color w:val="auto"/>
                <w:sz w:val="20"/>
                <w:szCs w:val="20"/>
              </w:rPr>
              <w:t>Dra en Medicina</w:t>
            </w:r>
          </w:p>
          <w:p w:rsidR="002F6837" w:rsidRPr="008A32BB" w:rsidRDefault="002F6837" w:rsidP="002F6837">
            <w:pPr>
              <w:pStyle w:val="Default"/>
              <w:rPr>
                <w:color w:val="auto"/>
                <w:sz w:val="20"/>
                <w:szCs w:val="20"/>
              </w:rPr>
            </w:pPr>
            <w:r w:rsidRPr="008A32BB">
              <w:rPr>
                <w:color w:val="auto"/>
                <w:sz w:val="20"/>
                <w:szCs w:val="20"/>
              </w:rPr>
              <w:t>Especialista en Medicina General Integral en II grado</w:t>
            </w:r>
          </w:p>
          <w:p w:rsidR="002F6837" w:rsidRPr="008A32BB" w:rsidRDefault="002F6837" w:rsidP="002F6837">
            <w:pPr>
              <w:pStyle w:val="Default"/>
              <w:rPr>
                <w:color w:val="auto"/>
                <w:sz w:val="20"/>
                <w:szCs w:val="20"/>
              </w:rPr>
            </w:pPr>
            <w:r w:rsidRPr="008A32BB">
              <w:rPr>
                <w:color w:val="auto"/>
                <w:sz w:val="20"/>
                <w:szCs w:val="20"/>
              </w:rPr>
              <w:t>DraC en Ciencias Pedagógicas</w:t>
            </w:r>
          </w:p>
          <w:p w:rsidR="002F6837" w:rsidRPr="008A32BB" w:rsidRDefault="002F6837" w:rsidP="002F6837">
            <w:pPr>
              <w:pStyle w:val="Default"/>
              <w:rPr>
                <w:color w:val="auto"/>
                <w:sz w:val="20"/>
                <w:szCs w:val="20"/>
              </w:rPr>
            </w:pPr>
            <w:r w:rsidRPr="008A32BB">
              <w:rPr>
                <w:color w:val="auto"/>
                <w:sz w:val="20"/>
                <w:szCs w:val="20"/>
              </w:rPr>
              <w:t>Profesor Titular</w:t>
            </w:r>
          </w:p>
          <w:p w:rsidR="002F6837" w:rsidRPr="008A32BB" w:rsidRDefault="002F6837" w:rsidP="00352C5B">
            <w:pPr>
              <w:pStyle w:val="Default"/>
              <w:rPr>
                <w:color w:val="auto"/>
                <w:sz w:val="20"/>
                <w:szCs w:val="20"/>
              </w:rPr>
            </w:pPr>
            <w:r w:rsidRPr="008A32BB">
              <w:rPr>
                <w:color w:val="auto"/>
                <w:sz w:val="20"/>
                <w:szCs w:val="20"/>
              </w:rPr>
              <w:t>Ha impartido 49 cursos de post grados sobre temas Proyecto de investigación científica</w:t>
            </w:r>
            <w:proofErr w:type="gramStart"/>
            <w:r w:rsidRPr="008A32BB">
              <w:rPr>
                <w:color w:val="auto"/>
                <w:sz w:val="20"/>
                <w:szCs w:val="20"/>
              </w:rPr>
              <w:t>..y</w:t>
            </w:r>
            <w:proofErr w:type="gramEnd"/>
            <w:r w:rsidRPr="008A32BB">
              <w:rPr>
                <w:color w:val="auto"/>
                <w:sz w:val="20"/>
                <w:szCs w:val="20"/>
              </w:rPr>
              <w:t xml:space="preserve"> de estos temas tiene varias publicaciones. Ha participado en eventos de carácter provincial, nacional e internacional, exponiendo el resultado de sus  investigaciones.</w:t>
            </w:r>
          </w:p>
        </w:tc>
        <w:tc>
          <w:tcPr>
            <w:tcW w:w="709" w:type="dxa"/>
          </w:tcPr>
          <w:p w:rsidR="002F6837" w:rsidRPr="008A32BB" w:rsidRDefault="002F6837" w:rsidP="00BF45E2">
            <w:pPr>
              <w:rPr>
                <w:rFonts w:ascii="Arial" w:hAnsi="Arial" w:cs="Arial"/>
                <w:sz w:val="20"/>
                <w:szCs w:val="20"/>
              </w:rPr>
            </w:pPr>
            <w:r w:rsidRPr="008A32BB">
              <w:rPr>
                <w:rFonts w:ascii="Arial" w:hAnsi="Arial" w:cs="Arial"/>
                <w:sz w:val="20"/>
                <w:szCs w:val="20"/>
              </w:rPr>
              <w:t>1</w:t>
            </w:r>
          </w:p>
        </w:tc>
        <w:tc>
          <w:tcPr>
            <w:tcW w:w="850" w:type="dxa"/>
          </w:tcPr>
          <w:p w:rsidR="002F6837" w:rsidRPr="008A32BB" w:rsidRDefault="002F6837" w:rsidP="00BF45E2">
            <w:pPr>
              <w:rPr>
                <w:rFonts w:ascii="Arial" w:hAnsi="Arial" w:cs="Arial"/>
                <w:sz w:val="20"/>
                <w:szCs w:val="20"/>
              </w:rPr>
            </w:pPr>
            <w:r w:rsidRPr="008A32BB">
              <w:rPr>
                <w:rFonts w:ascii="Arial" w:hAnsi="Arial" w:cs="Arial"/>
                <w:sz w:val="20"/>
                <w:szCs w:val="20"/>
              </w:rPr>
              <w:t>44</w:t>
            </w:r>
          </w:p>
        </w:tc>
        <w:tc>
          <w:tcPr>
            <w:tcW w:w="1418" w:type="dxa"/>
          </w:tcPr>
          <w:p w:rsidR="002F6837" w:rsidRPr="008A32BB" w:rsidRDefault="002F6837" w:rsidP="00BF45E2">
            <w:pPr>
              <w:pStyle w:val="Default"/>
              <w:rPr>
                <w:color w:val="auto"/>
                <w:sz w:val="20"/>
                <w:szCs w:val="20"/>
              </w:rPr>
            </w:pPr>
            <w:r w:rsidRPr="008A32BB">
              <w:rPr>
                <w:color w:val="auto"/>
                <w:sz w:val="20"/>
                <w:szCs w:val="20"/>
              </w:rPr>
              <w:t xml:space="preserve">1 semana </w:t>
            </w:r>
          </w:p>
        </w:tc>
        <w:tc>
          <w:tcPr>
            <w:tcW w:w="850" w:type="dxa"/>
          </w:tcPr>
          <w:p w:rsidR="002F6837" w:rsidRPr="008A32BB" w:rsidRDefault="002F6837" w:rsidP="00BF45E2">
            <w:pPr>
              <w:rPr>
                <w:rFonts w:ascii="Arial" w:hAnsi="Arial" w:cs="Arial"/>
                <w:b/>
                <w:sz w:val="20"/>
                <w:szCs w:val="20"/>
              </w:rPr>
            </w:pPr>
            <w:r w:rsidRPr="008A32BB">
              <w:rPr>
                <w:rFonts w:ascii="Arial" w:hAnsi="Arial" w:cs="Arial"/>
                <w:b/>
                <w:sz w:val="20"/>
                <w:szCs w:val="20"/>
              </w:rPr>
              <w:t>352</w:t>
            </w:r>
          </w:p>
        </w:tc>
      </w:tr>
      <w:tr w:rsidR="002F6837" w:rsidRPr="008A32BB" w:rsidTr="004D1F6A">
        <w:trPr>
          <w:trHeight w:val="421"/>
        </w:trPr>
        <w:tc>
          <w:tcPr>
            <w:tcW w:w="567" w:type="dxa"/>
          </w:tcPr>
          <w:p w:rsidR="002F6837" w:rsidRPr="008A32BB" w:rsidRDefault="00FA1859" w:rsidP="00006B0B">
            <w:pPr>
              <w:rPr>
                <w:rFonts w:ascii="Arial" w:hAnsi="Arial" w:cs="Arial"/>
                <w:sz w:val="20"/>
                <w:szCs w:val="20"/>
              </w:rPr>
            </w:pPr>
            <w:r w:rsidRPr="008A32BB">
              <w:rPr>
                <w:rFonts w:ascii="Arial" w:hAnsi="Arial" w:cs="Arial"/>
                <w:sz w:val="20"/>
                <w:szCs w:val="20"/>
              </w:rPr>
              <w:t>29</w:t>
            </w:r>
          </w:p>
        </w:tc>
        <w:tc>
          <w:tcPr>
            <w:tcW w:w="1985" w:type="dxa"/>
          </w:tcPr>
          <w:p w:rsidR="002F6837" w:rsidRPr="008A32BB" w:rsidRDefault="002F6837" w:rsidP="00006B0B">
            <w:pPr>
              <w:rPr>
                <w:rFonts w:ascii="Arial" w:hAnsi="Arial" w:cs="Arial"/>
                <w:sz w:val="20"/>
                <w:szCs w:val="20"/>
              </w:rPr>
            </w:pPr>
            <w:r w:rsidRPr="008A32BB">
              <w:rPr>
                <w:rFonts w:ascii="Arial" w:hAnsi="Arial" w:cs="Arial"/>
                <w:sz w:val="20"/>
                <w:szCs w:val="20"/>
              </w:rPr>
              <w:t xml:space="preserve">Metodología de la investigación </w:t>
            </w:r>
          </w:p>
        </w:tc>
        <w:tc>
          <w:tcPr>
            <w:tcW w:w="2977" w:type="dxa"/>
          </w:tcPr>
          <w:p w:rsidR="002F6837" w:rsidRPr="008A32BB" w:rsidRDefault="002F6837" w:rsidP="00006B0B">
            <w:pPr>
              <w:rPr>
                <w:rFonts w:ascii="Arial" w:hAnsi="Arial" w:cs="Arial"/>
                <w:sz w:val="20"/>
                <w:szCs w:val="20"/>
              </w:rPr>
            </w:pPr>
            <w:r w:rsidRPr="008A32BB">
              <w:rPr>
                <w:rFonts w:ascii="Arial" w:hAnsi="Arial" w:cs="Arial"/>
                <w:sz w:val="20"/>
                <w:szCs w:val="20"/>
              </w:rPr>
              <w:t xml:space="preserve">Metodología de la investigación para ciencias de la salud. </w:t>
            </w:r>
          </w:p>
        </w:tc>
        <w:tc>
          <w:tcPr>
            <w:tcW w:w="1701" w:type="dxa"/>
          </w:tcPr>
          <w:p w:rsidR="002F6837" w:rsidRPr="008A32BB" w:rsidRDefault="002F6837" w:rsidP="00006B0B">
            <w:pPr>
              <w:rPr>
                <w:rFonts w:ascii="Arial" w:hAnsi="Arial" w:cs="Arial"/>
                <w:sz w:val="20"/>
                <w:szCs w:val="20"/>
              </w:rPr>
            </w:pPr>
            <w:r w:rsidRPr="008A32BB">
              <w:rPr>
                <w:rFonts w:ascii="Arial" w:hAnsi="Arial" w:cs="Arial"/>
                <w:sz w:val="20"/>
                <w:szCs w:val="20"/>
              </w:rPr>
              <w:t xml:space="preserve">Curso </w:t>
            </w:r>
          </w:p>
        </w:tc>
        <w:tc>
          <w:tcPr>
            <w:tcW w:w="2693" w:type="dxa"/>
          </w:tcPr>
          <w:p w:rsidR="002F6837" w:rsidRPr="008A32BB" w:rsidRDefault="002F6837" w:rsidP="002F6837">
            <w:pPr>
              <w:pStyle w:val="Default"/>
              <w:rPr>
                <w:color w:val="auto"/>
                <w:sz w:val="20"/>
                <w:szCs w:val="20"/>
              </w:rPr>
            </w:pPr>
            <w:r w:rsidRPr="008A32BB">
              <w:rPr>
                <w:color w:val="auto"/>
                <w:sz w:val="20"/>
                <w:szCs w:val="20"/>
              </w:rPr>
              <w:t xml:space="preserve">Dra C. </w:t>
            </w:r>
            <w:proofErr w:type="spellStart"/>
            <w:r w:rsidRPr="008A32BB">
              <w:rPr>
                <w:color w:val="auto"/>
                <w:sz w:val="20"/>
                <w:szCs w:val="20"/>
              </w:rPr>
              <w:t>Liudmila</w:t>
            </w:r>
            <w:proofErr w:type="spellEnd"/>
            <w:r w:rsidRPr="008A32BB">
              <w:rPr>
                <w:color w:val="auto"/>
                <w:sz w:val="20"/>
                <w:szCs w:val="20"/>
              </w:rPr>
              <w:t xml:space="preserve"> Casas </w:t>
            </w:r>
          </w:p>
          <w:p w:rsidR="002F6837" w:rsidRPr="008A32BB" w:rsidRDefault="002F6837" w:rsidP="002F6837">
            <w:pPr>
              <w:pStyle w:val="Default"/>
              <w:rPr>
                <w:color w:val="auto"/>
                <w:sz w:val="20"/>
                <w:szCs w:val="20"/>
              </w:rPr>
            </w:pPr>
            <w:r w:rsidRPr="008A32BB">
              <w:rPr>
                <w:color w:val="auto"/>
                <w:sz w:val="20"/>
                <w:szCs w:val="20"/>
              </w:rPr>
              <w:t>Dra en Medicina</w:t>
            </w:r>
          </w:p>
          <w:p w:rsidR="002F6837" w:rsidRPr="008A32BB" w:rsidRDefault="002F6837" w:rsidP="002F6837">
            <w:pPr>
              <w:pStyle w:val="Default"/>
              <w:rPr>
                <w:color w:val="auto"/>
                <w:sz w:val="20"/>
                <w:szCs w:val="20"/>
              </w:rPr>
            </w:pPr>
            <w:r w:rsidRPr="008A32BB">
              <w:rPr>
                <w:color w:val="auto"/>
                <w:sz w:val="20"/>
                <w:szCs w:val="20"/>
              </w:rPr>
              <w:t>Especialista en Medicina General Integral en II grado</w:t>
            </w:r>
          </w:p>
          <w:p w:rsidR="002F6837" w:rsidRPr="008A32BB" w:rsidRDefault="002F6837" w:rsidP="002F6837">
            <w:pPr>
              <w:pStyle w:val="Default"/>
              <w:rPr>
                <w:color w:val="auto"/>
                <w:sz w:val="20"/>
                <w:szCs w:val="20"/>
              </w:rPr>
            </w:pPr>
            <w:r w:rsidRPr="008A32BB">
              <w:rPr>
                <w:color w:val="auto"/>
                <w:sz w:val="20"/>
                <w:szCs w:val="20"/>
              </w:rPr>
              <w:t>DraC en Ciencias Pedagógicas</w:t>
            </w:r>
          </w:p>
          <w:p w:rsidR="002F6837" w:rsidRPr="008A32BB" w:rsidRDefault="002F6837" w:rsidP="002F6837">
            <w:pPr>
              <w:pStyle w:val="Default"/>
              <w:rPr>
                <w:color w:val="auto"/>
                <w:sz w:val="20"/>
                <w:szCs w:val="20"/>
              </w:rPr>
            </w:pPr>
            <w:r w:rsidRPr="008A32BB">
              <w:rPr>
                <w:color w:val="auto"/>
                <w:sz w:val="20"/>
                <w:szCs w:val="20"/>
              </w:rPr>
              <w:t>Profesor Titular</w:t>
            </w:r>
          </w:p>
          <w:p w:rsidR="00CF2545" w:rsidRPr="008A32BB" w:rsidRDefault="002F6837" w:rsidP="002F6837">
            <w:pPr>
              <w:rPr>
                <w:rFonts w:ascii="Arial" w:hAnsi="Arial" w:cs="Arial"/>
                <w:sz w:val="20"/>
                <w:szCs w:val="20"/>
              </w:rPr>
            </w:pPr>
            <w:r w:rsidRPr="008A32BB">
              <w:rPr>
                <w:rFonts w:ascii="Arial" w:hAnsi="Arial" w:cs="Arial"/>
                <w:sz w:val="20"/>
                <w:szCs w:val="20"/>
              </w:rPr>
              <w:t>Ha impartido 49 cursos de post grados sobre temas Metodología de la investigación para ciencias de la salud</w:t>
            </w:r>
            <w:proofErr w:type="gramStart"/>
            <w:r w:rsidRPr="008A32BB">
              <w:rPr>
                <w:rFonts w:ascii="Arial" w:hAnsi="Arial" w:cs="Arial"/>
                <w:sz w:val="20"/>
                <w:szCs w:val="20"/>
              </w:rPr>
              <w:t>..y</w:t>
            </w:r>
            <w:proofErr w:type="gramEnd"/>
            <w:r w:rsidRPr="008A32BB">
              <w:rPr>
                <w:rFonts w:ascii="Arial" w:hAnsi="Arial" w:cs="Arial"/>
                <w:sz w:val="20"/>
                <w:szCs w:val="20"/>
              </w:rPr>
              <w:t xml:space="preserve"> de estos temas tiene varias publicaciones. Ha </w:t>
            </w:r>
            <w:r w:rsidRPr="008A32BB">
              <w:rPr>
                <w:rFonts w:ascii="Arial" w:hAnsi="Arial" w:cs="Arial"/>
                <w:sz w:val="20"/>
                <w:szCs w:val="20"/>
              </w:rPr>
              <w:lastRenderedPageBreak/>
              <w:t>participado en eventos de carácter provincial, nacional e internacional, exponiendo el resultado de sus  investigaciones</w:t>
            </w:r>
          </w:p>
        </w:tc>
        <w:tc>
          <w:tcPr>
            <w:tcW w:w="709" w:type="dxa"/>
          </w:tcPr>
          <w:p w:rsidR="002F6837" w:rsidRPr="008A32BB" w:rsidRDefault="002F6837" w:rsidP="00BF45E2">
            <w:pPr>
              <w:rPr>
                <w:rFonts w:ascii="Arial" w:hAnsi="Arial" w:cs="Arial"/>
                <w:sz w:val="20"/>
                <w:szCs w:val="20"/>
              </w:rPr>
            </w:pPr>
            <w:r w:rsidRPr="008A32BB">
              <w:rPr>
                <w:rFonts w:ascii="Arial" w:hAnsi="Arial" w:cs="Arial"/>
                <w:sz w:val="20"/>
                <w:szCs w:val="20"/>
              </w:rPr>
              <w:lastRenderedPageBreak/>
              <w:t>1</w:t>
            </w:r>
          </w:p>
        </w:tc>
        <w:tc>
          <w:tcPr>
            <w:tcW w:w="850" w:type="dxa"/>
          </w:tcPr>
          <w:p w:rsidR="002F6837" w:rsidRPr="008A32BB" w:rsidRDefault="002F6837" w:rsidP="00BF45E2">
            <w:pPr>
              <w:rPr>
                <w:rFonts w:ascii="Arial" w:hAnsi="Arial" w:cs="Arial"/>
                <w:sz w:val="20"/>
                <w:szCs w:val="20"/>
              </w:rPr>
            </w:pPr>
            <w:r w:rsidRPr="008A32BB">
              <w:rPr>
                <w:rFonts w:ascii="Arial" w:hAnsi="Arial" w:cs="Arial"/>
                <w:sz w:val="20"/>
                <w:szCs w:val="20"/>
              </w:rPr>
              <w:t>44</w:t>
            </w:r>
          </w:p>
        </w:tc>
        <w:tc>
          <w:tcPr>
            <w:tcW w:w="1418" w:type="dxa"/>
          </w:tcPr>
          <w:p w:rsidR="002F6837" w:rsidRPr="008A32BB" w:rsidRDefault="002F6837" w:rsidP="00BF45E2">
            <w:pPr>
              <w:pStyle w:val="Default"/>
              <w:rPr>
                <w:color w:val="auto"/>
                <w:sz w:val="20"/>
                <w:szCs w:val="20"/>
              </w:rPr>
            </w:pPr>
            <w:r w:rsidRPr="008A32BB">
              <w:rPr>
                <w:color w:val="auto"/>
                <w:sz w:val="20"/>
                <w:szCs w:val="20"/>
              </w:rPr>
              <w:t xml:space="preserve">1 semana </w:t>
            </w:r>
          </w:p>
        </w:tc>
        <w:tc>
          <w:tcPr>
            <w:tcW w:w="850" w:type="dxa"/>
          </w:tcPr>
          <w:p w:rsidR="002F6837" w:rsidRPr="008A32BB" w:rsidRDefault="002F6837" w:rsidP="00BF45E2">
            <w:pPr>
              <w:rPr>
                <w:rFonts w:ascii="Arial" w:hAnsi="Arial" w:cs="Arial"/>
                <w:b/>
                <w:sz w:val="20"/>
                <w:szCs w:val="20"/>
              </w:rPr>
            </w:pPr>
            <w:r w:rsidRPr="008A32BB">
              <w:rPr>
                <w:rFonts w:ascii="Arial" w:hAnsi="Arial" w:cs="Arial"/>
                <w:b/>
                <w:sz w:val="20"/>
                <w:szCs w:val="20"/>
              </w:rPr>
              <w:t>352</w:t>
            </w:r>
          </w:p>
        </w:tc>
      </w:tr>
      <w:tr w:rsidR="004D70AB" w:rsidRPr="008A32BB" w:rsidTr="004D1F6A">
        <w:trPr>
          <w:trHeight w:val="421"/>
        </w:trPr>
        <w:tc>
          <w:tcPr>
            <w:tcW w:w="567" w:type="dxa"/>
          </w:tcPr>
          <w:p w:rsidR="004D70AB" w:rsidRPr="008A32BB" w:rsidRDefault="00FA1859" w:rsidP="00006B0B">
            <w:pPr>
              <w:rPr>
                <w:rFonts w:ascii="Arial" w:hAnsi="Arial" w:cs="Arial"/>
                <w:sz w:val="20"/>
                <w:szCs w:val="20"/>
              </w:rPr>
            </w:pPr>
            <w:r w:rsidRPr="008A32BB">
              <w:rPr>
                <w:rFonts w:ascii="Arial" w:hAnsi="Arial" w:cs="Arial"/>
                <w:sz w:val="20"/>
                <w:szCs w:val="20"/>
              </w:rPr>
              <w:lastRenderedPageBreak/>
              <w:t>30</w:t>
            </w:r>
          </w:p>
        </w:tc>
        <w:tc>
          <w:tcPr>
            <w:tcW w:w="1985" w:type="dxa"/>
          </w:tcPr>
          <w:p w:rsidR="004D70AB" w:rsidRPr="008A32BB" w:rsidRDefault="004D70AB" w:rsidP="00006B0B">
            <w:pPr>
              <w:rPr>
                <w:rFonts w:ascii="Arial" w:hAnsi="Arial" w:cs="Arial"/>
                <w:sz w:val="20"/>
                <w:szCs w:val="20"/>
              </w:rPr>
            </w:pPr>
            <w:r w:rsidRPr="008A32BB">
              <w:rPr>
                <w:rFonts w:ascii="Arial" w:hAnsi="Arial" w:cs="Arial"/>
                <w:sz w:val="20"/>
                <w:szCs w:val="20"/>
              </w:rPr>
              <w:t xml:space="preserve">Gastroenterología </w:t>
            </w:r>
          </w:p>
        </w:tc>
        <w:tc>
          <w:tcPr>
            <w:tcW w:w="2977" w:type="dxa"/>
          </w:tcPr>
          <w:p w:rsidR="004D70AB" w:rsidRPr="008A32BB" w:rsidRDefault="004D70AB" w:rsidP="00006B0B">
            <w:pPr>
              <w:rPr>
                <w:rFonts w:ascii="Arial" w:hAnsi="Arial" w:cs="Arial"/>
                <w:sz w:val="20"/>
                <w:szCs w:val="20"/>
              </w:rPr>
            </w:pPr>
            <w:r w:rsidRPr="008A32BB">
              <w:rPr>
                <w:rFonts w:ascii="Arial" w:hAnsi="Arial" w:cs="Arial"/>
                <w:sz w:val="20"/>
                <w:szCs w:val="20"/>
              </w:rPr>
              <w:t xml:space="preserve">Entrenamiento en endoscopia digestiva superior y colonoscopia diagnóstica y terapéutica </w:t>
            </w:r>
          </w:p>
          <w:p w:rsidR="00BF45E2" w:rsidRPr="008A32BB" w:rsidRDefault="001D54B0" w:rsidP="00006B0B">
            <w:pPr>
              <w:rPr>
                <w:rFonts w:ascii="Arial" w:hAnsi="Arial" w:cs="Arial"/>
                <w:sz w:val="20"/>
                <w:szCs w:val="20"/>
              </w:rPr>
            </w:pPr>
            <w:r w:rsidRPr="008A32BB">
              <w:rPr>
                <w:rFonts w:ascii="Arial" w:hAnsi="Arial" w:cs="Arial"/>
                <w:sz w:val="20"/>
                <w:szCs w:val="20"/>
              </w:rPr>
              <w:t xml:space="preserve">La amplia difusión y aceptación alcanzada por la endoscopia digestiva se debe a que la técnica no se limita al diagnóstico de las enfermedades digestivas , sino que constituye una herramienta importante en el pronóstico de diversas afecciones , y fundamentalmente , un método terapéutico de primera línea . Por tanto la endoscopia digestiva cumple actualmente una triple función en el manejo de las enfermedades </w:t>
            </w:r>
            <w:r w:rsidR="00676F04" w:rsidRPr="008A32BB">
              <w:rPr>
                <w:rFonts w:ascii="Arial" w:hAnsi="Arial" w:cs="Arial"/>
                <w:sz w:val="20"/>
                <w:szCs w:val="20"/>
              </w:rPr>
              <w:t>digestivas,</w:t>
            </w:r>
            <w:r w:rsidRPr="008A32BB">
              <w:rPr>
                <w:rFonts w:ascii="Arial" w:hAnsi="Arial" w:cs="Arial"/>
                <w:sz w:val="20"/>
                <w:szCs w:val="20"/>
              </w:rPr>
              <w:t xml:space="preserve"> diagnóstica, pronóstica y </w:t>
            </w:r>
            <w:r w:rsidR="00676F04" w:rsidRPr="008A32BB">
              <w:rPr>
                <w:rFonts w:ascii="Arial" w:hAnsi="Arial" w:cs="Arial"/>
                <w:sz w:val="20"/>
                <w:szCs w:val="20"/>
              </w:rPr>
              <w:t xml:space="preserve">terapéutica. </w:t>
            </w:r>
            <w:r w:rsidRPr="008A32BB">
              <w:rPr>
                <w:rFonts w:ascii="Arial" w:hAnsi="Arial" w:cs="Arial"/>
                <w:sz w:val="20"/>
                <w:szCs w:val="20"/>
              </w:rPr>
              <w:t xml:space="preserve">Por lo que al concluir </w:t>
            </w:r>
            <w:r w:rsidR="00676F04" w:rsidRPr="008A32BB">
              <w:rPr>
                <w:rFonts w:ascii="Arial" w:hAnsi="Arial" w:cs="Arial"/>
                <w:sz w:val="20"/>
                <w:szCs w:val="20"/>
              </w:rPr>
              <w:t xml:space="preserve">el entrenamiento se habrán alcanzado los conocimientos y  habilidades en la realización de endoscopia digestiva alta y </w:t>
            </w:r>
            <w:r w:rsidR="00352C5B" w:rsidRPr="008A32BB">
              <w:rPr>
                <w:rFonts w:ascii="Arial" w:hAnsi="Arial" w:cs="Arial"/>
                <w:sz w:val="20"/>
                <w:szCs w:val="20"/>
              </w:rPr>
              <w:t>colonoscopia.</w:t>
            </w:r>
          </w:p>
        </w:tc>
        <w:tc>
          <w:tcPr>
            <w:tcW w:w="1701" w:type="dxa"/>
          </w:tcPr>
          <w:p w:rsidR="004D70AB" w:rsidRPr="008A32BB" w:rsidRDefault="004D70AB" w:rsidP="00006B0B">
            <w:pPr>
              <w:rPr>
                <w:rFonts w:ascii="Arial" w:hAnsi="Arial" w:cs="Arial"/>
                <w:sz w:val="20"/>
                <w:szCs w:val="20"/>
              </w:rPr>
            </w:pPr>
            <w:r w:rsidRPr="008A32BB">
              <w:rPr>
                <w:rFonts w:ascii="Arial" w:hAnsi="Arial" w:cs="Arial"/>
                <w:sz w:val="20"/>
                <w:szCs w:val="20"/>
              </w:rPr>
              <w:t xml:space="preserve">Entrenamiento </w:t>
            </w:r>
          </w:p>
        </w:tc>
        <w:tc>
          <w:tcPr>
            <w:tcW w:w="2693" w:type="dxa"/>
          </w:tcPr>
          <w:p w:rsidR="004D70AB" w:rsidRPr="008A32BB" w:rsidRDefault="004D70AB" w:rsidP="00006B0B">
            <w:pPr>
              <w:rPr>
                <w:rFonts w:ascii="Arial" w:hAnsi="Arial" w:cs="Arial"/>
                <w:sz w:val="20"/>
                <w:szCs w:val="20"/>
              </w:rPr>
            </w:pPr>
            <w:r w:rsidRPr="008A32BB">
              <w:rPr>
                <w:rFonts w:ascii="Arial" w:hAnsi="Arial" w:cs="Arial"/>
                <w:sz w:val="20"/>
                <w:szCs w:val="20"/>
              </w:rPr>
              <w:t xml:space="preserve">Dr. Luis Laureano Soler </w:t>
            </w:r>
          </w:p>
          <w:p w:rsidR="00B967F5" w:rsidRPr="008A32BB" w:rsidRDefault="00B967F5" w:rsidP="00006B0B">
            <w:pPr>
              <w:rPr>
                <w:rFonts w:ascii="Arial" w:hAnsi="Arial" w:cs="Arial"/>
                <w:sz w:val="20"/>
                <w:szCs w:val="20"/>
              </w:rPr>
            </w:pPr>
            <w:r w:rsidRPr="008A32BB">
              <w:rPr>
                <w:rFonts w:ascii="Arial" w:hAnsi="Arial" w:cs="Arial"/>
                <w:sz w:val="20"/>
                <w:szCs w:val="20"/>
              </w:rPr>
              <w:t>Doctor en Medicina</w:t>
            </w:r>
          </w:p>
          <w:p w:rsidR="009304CC" w:rsidRPr="008A32BB" w:rsidRDefault="009304CC" w:rsidP="00006B0B">
            <w:pPr>
              <w:rPr>
                <w:rFonts w:ascii="Arial" w:hAnsi="Arial" w:cs="Arial"/>
                <w:sz w:val="20"/>
                <w:szCs w:val="20"/>
              </w:rPr>
            </w:pPr>
            <w:r w:rsidRPr="008A32BB">
              <w:rPr>
                <w:rFonts w:ascii="Arial" w:hAnsi="Arial" w:cs="Arial"/>
                <w:sz w:val="20"/>
                <w:szCs w:val="20"/>
              </w:rPr>
              <w:t>Especialista de I</w:t>
            </w:r>
            <w:r w:rsidR="00B967F5" w:rsidRPr="008A32BB">
              <w:rPr>
                <w:rFonts w:ascii="Arial" w:hAnsi="Arial" w:cs="Arial"/>
                <w:sz w:val="20"/>
                <w:szCs w:val="20"/>
              </w:rPr>
              <w:t>I</w:t>
            </w:r>
            <w:r w:rsidRPr="008A32BB">
              <w:rPr>
                <w:rFonts w:ascii="Arial" w:hAnsi="Arial" w:cs="Arial"/>
                <w:sz w:val="20"/>
                <w:szCs w:val="20"/>
              </w:rPr>
              <w:t xml:space="preserve"> grado en Gastroenterología</w:t>
            </w:r>
          </w:p>
          <w:p w:rsidR="009304CC" w:rsidRPr="008A32BB" w:rsidRDefault="009304CC" w:rsidP="00006B0B">
            <w:pPr>
              <w:rPr>
                <w:rFonts w:ascii="Arial" w:hAnsi="Arial" w:cs="Arial"/>
                <w:sz w:val="20"/>
                <w:szCs w:val="20"/>
              </w:rPr>
            </w:pPr>
            <w:r w:rsidRPr="008A32BB">
              <w:rPr>
                <w:rFonts w:ascii="Arial" w:hAnsi="Arial" w:cs="Arial"/>
                <w:sz w:val="20"/>
                <w:szCs w:val="20"/>
              </w:rPr>
              <w:t>Máster en Medios Diagnóstico de la Atención primaria de Salud</w:t>
            </w:r>
          </w:p>
          <w:p w:rsidR="009304CC" w:rsidRPr="008A32BB" w:rsidRDefault="009304CC" w:rsidP="00006B0B">
            <w:pPr>
              <w:rPr>
                <w:rFonts w:ascii="Arial" w:hAnsi="Arial" w:cs="Arial"/>
                <w:sz w:val="20"/>
                <w:szCs w:val="20"/>
              </w:rPr>
            </w:pPr>
            <w:r w:rsidRPr="008A32BB">
              <w:rPr>
                <w:rFonts w:ascii="Arial" w:hAnsi="Arial" w:cs="Arial"/>
                <w:sz w:val="20"/>
                <w:szCs w:val="20"/>
              </w:rPr>
              <w:t>Profesor Auxiliar</w:t>
            </w:r>
          </w:p>
          <w:p w:rsidR="00F40948" w:rsidRPr="008A32BB" w:rsidRDefault="00B967F5" w:rsidP="00F40948">
            <w:pPr>
              <w:rPr>
                <w:rFonts w:ascii="Arial" w:hAnsi="Arial" w:cs="Arial"/>
                <w:sz w:val="20"/>
                <w:szCs w:val="20"/>
              </w:rPr>
            </w:pPr>
            <w:r w:rsidRPr="008A32BB">
              <w:rPr>
                <w:rFonts w:ascii="Arial" w:hAnsi="Arial" w:cs="Arial"/>
                <w:sz w:val="20"/>
                <w:szCs w:val="20"/>
              </w:rPr>
              <w:t>Ha impartido 25 cursos de post grados sobre temas de Gastroenterología de estos temas tiene varias publicaciones. Ha participado en eventos de carácter provincial, nacional e internacional, exponiendo el resultado de sus  investigaciones.</w:t>
            </w:r>
          </w:p>
        </w:tc>
        <w:tc>
          <w:tcPr>
            <w:tcW w:w="709" w:type="dxa"/>
          </w:tcPr>
          <w:p w:rsidR="004D70AB" w:rsidRPr="008A32BB" w:rsidRDefault="00E26AD6" w:rsidP="00006B0B">
            <w:pPr>
              <w:rPr>
                <w:rFonts w:ascii="Arial" w:hAnsi="Arial" w:cs="Arial"/>
                <w:sz w:val="20"/>
                <w:szCs w:val="20"/>
              </w:rPr>
            </w:pPr>
            <w:r w:rsidRPr="008A32BB">
              <w:rPr>
                <w:rFonts w:ascii="Arial" w:hAnsi="Arial" w:cs="Arial"/>
                <w:sz w:val="20"/>
                <w:szCs w:val="20"/>
              </w:rPr>
              <w:t>33</w:t>
            </w:r>
          </w:p>
        </w:tc>
        <w:tc>
          <w:tcPr>
            <w:tcW w:w="850" w:type="dxa"/>
          </w:tcPr>
          <w:p w:rsidR="004D70AB" w:rsidRPr="008A32BB" w:rsidRDefault="00E26AD6" w:rsidP="00006B0B">
            <w:pPr>
              <w:rPr>
                <w:rFonts w:ascii="Arial" w:hAnsi="Arial" w:cs="Arial"/>
                <w:sz w:val="20"/>
                <w:szCs w:val="20"/>
              </w:rPr>
            </w:pPr>
            <w:r w:rsidRPr="008A32BB">
              <w:rPr>
                <w:rFonts w:ascii="Arial" w:hAnsi="Arial" w:cs="Arial"/>
                <w:sz w:val="20"/>
                <w:szCs w:val="20"/>
              </w:rPr>
              <w:t>1602</w:t>
            </w:r>
          </w:p>
          <w:p w:rsidR="00157AFD" w:rsidRPr="008A32BB" w:rsidRDefault="00157AFD" w:rsidP="00006B0B">
            <w:pPr>
              <w:rPr>
                <w:rFonts w:ascii="Arial" w:hAnsi="Arial" w:cs="Arial"/>
                <w:sz w:val="20"/>
                <w:szCs w:val="20"/>
              </w:rPr>
            </w:pPr>
            <w:r w:rsidRPr="008A32BB">
              <w:rPr>
                <w:rFonts w:ascii="Arial" w:hAnsi="Arial" w:cs="Arial"/>
                <w:sz w:val="20"/>
                <w:szCs w:val="20"/>
              </w:rPr>
              <w:t xml:space="preserve">400 </w:t>
            </w:r>
          </w:p>
        </w:tc>
        <w:tc>
          <w:tcPr>
            <w:tcW w:w="1418" w:type="dxa"/>
          </w:tcPr>
          <w:p w:rsidR="004D70AB" w:rsidRPr="008A32BB" w:rsidRDefault="00E26AD6" w:rsidP="00006B0B">
            <w:pPr>
              <w:rPr>
                <w:rFonts w:ascii="Arial" w:hAnsi="Arial" w:cs="Arial"/>
                <w:sz w:val="20"/>
                <w:szCs w:val="20"/>
              </w:rPr>
            </w:pPr>
            <w:r w:rsidRPr="008A32BB">
              <w:rPr>
                <w:rFonts w:ascii="Arial" w:hAnsi="Arial" w:cs="Arial"/>
                <w:sz w:val="20"/>
                <w:szCs w:val="20"/>
              </w:rPr>
              <w:t>12</w:t>
            </w:r>
            <w:r w:rsidR="00A34509" w:rsidRPr="008A32BB">
              <w:rPr>
                <w:rFonts w:ascii="Arial" w:hAnsi="Arial" w:cs="Arial"/>
                <w:sz w:val="20"/>
                <w:szCs w:val="20"/>
              </w:rPr>
              <w:t xml:space="preserve"> semanas</w:t>
            </w:r>
          </w:p>
        </w:tc>
        <w:tc>
          <w:tcPr>
            <w:tcW w:w="850" w:type="dxa"/>
          </w:tcPr>
          <w:p w:rsidR="004D70AB" w:rsidRPr="008A32BB" w:rsidRDefault="00640CC6" w:rsidP="00EF002F">
            <w:pPr>
              <w:rPr>
                <w:rFonts w:ascii="Arial" w:hAnsi="Arial" w:cs="Arial"/>
                <w:b/>
                <w:sz w:val="20"/>
                <w:szCs w:val="20"/>
              </w:rPr>
            </w:pPr>
            <w:r w:rsidRPr="008A32BB">
              <w:rPr>
                <w:rFonts w:ascii="Arial" w:hAnsi="Arial" w:cs="Arial"/>
                <w:b/>
                <w:sz w:val="20"/>
                <w:szCs w:val="20"/>
              </w:rPr>
              <w:t>3200</w:t>
            </w:r>
          </w:p>
        </w:tc>
      </w:tr>
      <w:tr w:rsidR="00032D34" w:rsidRPr="008A32BB" w:rsidTr="004D1F6A">
        <w:trPr>
          <w:trHeight w:val="421"/>
        </w:trPr>
        <w:tc>
          <w:tcPr>
            <w:tcW w:w="567" w:type="dxa"/>
          </w:tcPr>
          <w:p w:rsidR="00032D34" w:rsidRPr="008A32BB" w:rsidRDefault="00FA1859" w:rsidP="00006B0B">
            <w:pPr>
              <w:rPr>
                <w:rFonts w:ascii="Arial" w:hAnsi="Arial" w:cs="Arial"/>
                <w:sz w:val="20"/>
                <w:szCs w:val="20"/>
              </w:rPr>
            </w:pPr>
            <w:r w:rsidRPr="008A32BB">
              <w:rPr>
                <w:rFonts w:ascii="Arial" w:hAnsi="Arial" w:cs="Arial"/>
                <w:sz w:val="20"/>
                <w:szCs w:val="20"/>
              </w:rPr>
              <w:t>31</w:t>
            </w:r>
          </w:p>
        </w:tc>
        <w:tc>
          <w:tcPr>
            <w:tcW w:w="1985" w:type="dxa"/>
          </w:tcPr>
          <w:p w:rsidR="00032D34" w:rsidRPr="008A32BB" w:rsidRDefault="00032D34" w:rsidP="00006B0B">
            <w:pPr>
              <w:rPr>
                <w:rFonts w:ascii="Arial" w:hAnsi="Arial" w:cs="Arial"/>
                <w:sz w:val="20"/>
                <w:szCs w:val="20"/>
              </w:rPr>
            </w:pPr>
            <w:r w:rsidRPr="008A32BB">
              <w:rPr>
                <w:rFonts w:ascii="Arial" w:hAnsi="Arial" w:cs="Arial"/>
                <w:sz w:val="20"/>
                <w:szCs w:val="20"/>
              </w:rPr>
              <w:t xml:space="preserve">Fisiatría </w:t>
            </w:r>
          </w:p>
        </w:tc>
        <w:tc>
          <w:tcPr>
            <w:tcW w:w="2977" w:type="dxa"/>
          </w:tcPr>
          <w:p w:rsidR="00032D34" w:rsidRPr="008A32BB" w:rsidRDefault="00032D34" w:rsidP="00006B0B">
            <w:pPr>
              <w:rPr>
                <w:rFonts w:ascii="Arial" w:hAnsi="Arial" w:cs="Arial"/>
                <w:sz w:val="20"/>
                <w:szCs w:val="20"/>
              </w:rPr>
            </w:pPr>
            <w:r w:rsidRPr="008A32BB">
              <w:rPr>
                <w:rFonts w:ascii="Arial" w:hAnsi="Arial" w:cs="Arial"/>
                <w:sz w:val="20"/>
                <w:szCs w:val="20"/>
              </w:rPr>
              <w:t xml:space="preserve">Nociones clínicas y tratamiento rehabilitador en las neumopatías infantiles </w:t>
            </w:r>
          </w:p>
          <w:p w:rsidR="003817FA" w:rsidRPr="008A32BB" w:rsidRDefault="003817FA" w:rsidP="00006B0B">
            <w:pPr>
              <w:rPr>
                <w:rFonts w:ascii="Arial" w:hAnsi="Arial" w:cs="Arial"/>
                <w:sz w:val="20"/>
                <w:szCs w:val="20"/>
              </w:rPr>
            </w:pPr>
            <w:r w:rsidRPr="008A32BB">
              <w:rPr>
                <w:rFonts w:ascii="Arial" w:hAnsi="Arial" w:cs="Arial"/>
                <w:sz w:val="20"/>
                <w:szCs w:val="20"/>
              </w:rPr>
              <w:lastRenderedPageBreak/>
              <w:t xml:space="preserve">Una vez culminado el curso , los profesionales serán capaces de mostrar las técnicas básicas de la fisioterapia respiratoria , con el fin de realizar un óptimo tratamiento rehabilitador , facilitando la eliminación de las secreciones , disminuir las resistencias bronquiales y </w:t>
            </w:r>
            <w:proofErr w:type="spellStart"/>
            <w:r w:rsidRPr="008A32BB">
              <w:rPr>
                <w:rFonts w:ascii="Arial" w:hAnsi="Arial" w:cs="Arial"/>
                <w:sz w:val="20"/>
                <w:szCs w:val="20"/>
              </w:rPr>
              <w:t>eñl</w:t>
            </w:r>
            <w:proofErr w:type="spellEnd"/>
            <w:r w:rsidRPr="008A32BB">
              <w:rPr>
                <w:rFonts w:ascii="Arial" w:hAnsi="Arial" w:cs="Arial"/>
                <w:sz w:val="20"/>
                <w:szCs w:val="20"/>
              </w:rPr>
              <w:t xml:space="preserve"> trabajo respiratorio así como prevenir complicaciones pulmonares </w:t>
            </w:r>
          </w:p>
        </w:tc>
        <w:tc>
          <w:tcPr>
            <w:tcW w:w="1701" w:type="dxa"/>
          </w:tcPr>
          <w:p w:rsidR="00032D34" w:rsidRPr="008A32BB" w:rsidRDefault="00032D34" w:rsidP="00006B0B">
            <w:pPr>
              <w:rPr>
                <w:rFonts w:ascii="Arial" w:hAnsi="Arial" w:cs="Arial"/>
                <w:sz w:val="20"/>
                <w:szCs w:val="20"/>
              </w:rPr>
            </w:pPr>
            <w:r w:rsidRPr="008A32BB">
              <w:rPr>
                <w:rFonts w:ascii="Arial" w:hAnsi="Arial" w:cs="Arial"/>
                <w:sz w:val="20"/>
                <w:szCs w:val="20"/>
              </w:rPr>
              <w:lastRenderedPageBreak/>
              <w:t xml:space="preserve">Curso </w:t>
            </w:r>
          </w:p>
        </w:tc>
        <w:tc>
          <w:tcPr>
            <w:tcW w:w="2693" w:type="dxa"/>
          </w:tcPr>
          <w:p w:rsidR="00032D34" w:rsidRPr="008A32BB" w:rsidRDefault="00032D34" w:rsidP="00006B0B">
            <w:pPr>
              <w:rPr>
                <w:rFonts w:ascii="Arial" w:hAnsi="Arial" w:cs="Arial"/>
                <w:sz w:val="20"/>
                <w:szCs w:val="20"/>
              </w:rPr>
            </w:pPr>
            <w:r w:rsidRPr="008A32BB">
              <w:rPr>
                <w:rFonts w:ascii="Arial" w:hAnsi="Arial" w:cs="Arial"/>
                <w:sz w:val="20"/>
                <w:szCs w:val="20"/>
              </w:rPr>
              <w:t xml:space="preserve">Dr. Domingo Francisco </w:t>
            </w:r>
            <w:proofErr w:type="spellStart"/>
            <w:r w:rsidRPr="008A32BB">
              <w:rPr>
                <w:rFonts w:ascii="Arial" w:hAnsi="Arial" w:cs="Arial"/>
                <w:sz w:val="20"/>
                <w:szCs w:val="20"/>
              </w:rPr>
              <w:t>Fornet</w:t>
            </w:r>
            <w:proofErr w:type="spellEnd"/>
            <w:r w:rsidR="00607424" w:rsidRPr="008A32BB">
              <w:rPr>
                <w:rFonts w:ascii="Arial" w:hAnsi="Arial" w:cs="Arial"/>
                <w:sz w:val="20"/>
                <w:szCs w:val="20"/>
              </w:rPr>
              <w:t xml:space="preserve"> </w:t>
            </w:r>
            <w:proofErr w:type="spellStart"/>
            <w:r w:rsidRPr="008A32BB">
              <w:rPr>
                <w:rFonts w:ascii="Arial" w:hAnsi="Arial" w:cs="Arial"/>
                <w:sz w:val="20"/>
                <w:szCs w:val="20"/>
              </w:rPr>
              <w:t>Blois</w:t>
            </w:r>
            <w:proofErr w:type="spellEnd"/>
          </w:p>
          <w:p w:rsidR="003817FA" w:rsidRPr="008A32BB" w:rsidRDefault="00470359" w:rsidP="003817FA">
            <w:pPr>
              <w:rPr>
                <w:rFonts w:ascii="Arial" w:hAnsi="Arial" w:cs="Arial"/>
                <w:sz w:val="20"/>
                <w:szCs w:val="20"/>
              </w:rPr>
            </w:pPr>
            <w:proofErr w:type="gramStart"/>
            <w:r w:rsidRPr="008A32BB">
              <w:rPr>
                <w:rFonts w:ascii="Arial" w:hAnsi="Arial" w:cs="Arial"/>
                <w:sz w:val="20"/>
                <w:szCs w:val="20"/>
              </w:rPr>
              <w:t>email</w:t>
            </w:r>
            <w:proofErr w:type="gramEnd"/>
            <w:r w:rsidRPr="008A32BB">
              <w:rPr>
                <w:rFonts w:ascii="Arial" w:hAnsi="Arial" w:cs="Arial"/>
                <w:sz w:val="20"/>
                <w:szCs w:val="20"/>
              </w:rPr>
              <w:t xml:space="preserve">. </w:t>
            </w:r>
            <w:r w:rsidR="003817FA" w:rsidRPr="008A32BB">
              <w:rPr>
                <w:rFonts w:ascii="Arial" w:hAnsi="Arial" w:cs="Arial"/>
                <w:sz w:val="20"/>
                <w:szCs w:val="20"/>
              </w:rPr>
              <w:t xml:space="preserve"> </w:t>
            </w:r>
            <w:r w:rsidR="003817FA" w:rsidRPr="008A32BB">
              <w:rPr>
                <w:rFonts w:ascii="Arial" w:hAnsi="Arial" w:cs="Arial"/>
                <w:sz w:val="20"/>
                <w:szCs w:val="20"/>
              </w:rPr>
              <w:lastRenderedPageBreak/>
              <w:t>d</w:t>
            </w:r>
            <w:r w:rsidRPr="008A32BB">
              <w:rPr>
                <w:rFonts w:ascii="Arial" w:hAnsi="Arial" w:cs="Arial"/>
                <w:sz w:val="20"/>
                <w:szCs w:val="20"/>
              </w:rPr>
              <w:t>fornet</w:t>
            </w:r>
            <w:r w:rsidR="003817FA" w:rsidRPr="008A32BB">
              <w:rPr>
                <w:rFonts w:ascii="Arial" w:hAnsi="Arial" w:cs="Arial"/>
                <w:sz w:val="20"/>
                <w:szCs w:val="20"/>
              </w:rPr>
              <w:t>.cmw@infomed.sld.cu</w:t>
            </w:r>
          </w:p>
          <w:p w:rsidR="00B8650F" w:rsidRPr="008A32BB" w:rsidRDefault="00B8650F" w:rsidP="00006B0B">
            <w:pPr>
              <w:rPr>
                <w:rFonts w:ascii="Arial" w:hAnsi="Arial" w:cs="Arial"/>
                <w:sz w:val="20"/>
                <w:szCs w:val="20"/>
              </w:rPr>
            </w:pPr>
            <w:r w:rsidRPr="008A32BB">
              <w:rPr>
                <w:rFonts w:ascii="Arial" w:hAnsi="Arial" w:cs="Arial"/>
                <w:sz w:val="20"/>
                <w:szCs w:val="20"/>
              </w:rPr>
              <w:t xml:space="preserve">Dr en </w:t>
            </w:r>
            <w:r w:rsidR="000B1E18" w:rsidRPr="008A32BB">
              <w:rPr>
                <w:rFonts w:ascii="Arial" w:hAnsi="Arial" w:cs="Arial"/>
                <w:sz w:val="20"/>
                <w:szCs w:val="20"/>
              </w:rPr>
              <w:t xml:space="preserve">Medicina. </w:t>
            </w:r>
            <w:r w:rsidR="00BA102F" w:rsidRPr="008A32BB">
              <w:rPr>
                <w:rFonts w:ascii="Arial" w:hAnsi="Arial" w:cs="Arial"/>
                <w:sz w:val="20"/>
                <w:szCs w:val="20"/>
              </w:rPr>
              <w:t xml:space="preserve">Especialista II grado en Fisiatría </w:t>
            </w:r>
          </w:p>
          <w:p w:rsidR="00B8650F" w:rsidRPr="008A32BB" w:rsidRDefault="00B8650F" w:rsidP="00006B0B">
            <w:pPr>
              <w:rPr>
                <w:rFonts w:ascii="Arial" w:hAnsi="Arial" w:cs="Arial"/>
                <w:sz w:val="20"/>
                <w:szCs w:val="20"/>
              </w:rPr>
            </w:pPr>
            <w:r w:rsidRPr="008A32BB">
              <w:rPr>
                <w:rFonts w:ascii="Arial" w:hAnsi="Arial" w:cs="Arial"/>
                <w:sz w:val="20"/>
                <w:szCs w:val="20"/>
              </w:rPr>
              <w:t>Máster en Atención Integral al niño</w:t>
            </w:r>
          </w:p>
          <w:p w:rsidR="00B8650F" w:rsidRPr="008A32BB" w:rsidRDefault="00B8650F" w:rsidP="00006B0B">
            <w:pPr>
              <w:rPr>
                <w:rFonts w:ascii="Arial" w:hAnsi="Arial" w:cs="Arial"/>
                <w:sz w:val="20"/>
                <w:szCs w:val="20"/>
              </w:rPr>
            </w:pPr>
            <w:r w:rsidRPr="008A32BB">
              <w:rPr>
                <w:rFonts w:ascii="Arial" w:hAnsi="Arial" w:cs="Arial"/>
                <w:sz w:val="20"/>
                <w:szCs w:val="20"/>
              </w:rPr>
              <w:t>Profesor Asistente</w:t>
            </w:r>
          </w:p>
          <w:p w:rsidR="00154FC0" w:rsidRPr="008A32BB" w:rsidRDefault="00BA102F" w:rsidP="00154FC0">
            <w:pPr>
              <w:rPr>
                <w:rFonts w:ascii="Arial" w:hAnsi="Arial" w:cs="Arial"/>
                <w:sz w:val="20"/>
                <w:szCs w:val="20"/>
              </w:rPr>
            </w:pPr>
            <w:r w:rsidRPr="008A32BB">
              <w:rPr>
                <w:rFonts w:ascii="Arial" w:hAnsi="Arial" w:cs="Arial"/>
                <w:sz w:val="20"/>
                <w:szCs w:val="20"/>
              </w:rPr>
              <w:t xml:space="preserve">Ha impartido más de 15 cursos de post grados sobre temas de tratamiento rehabilitador en las neumopatías infantiles e estos temas </w:t>
            </w:r>
            <w:proofErr w:type="gramStart"/>
            <w:r w:rsidRPr="008A32BB">
              <w:rPr>
                <w:rFonts w:ascii="Arial" w:hAnsi="Arial" w:cs="Arial"/>
                <w:sz w:val="20"/>
                <w:szCs w:val="20"/>
              </w:rPr>
              <w:t>tiene</w:t>
            </w:r>
            <w:proofErr w:type="gramEnd"/>
            <w:r w:rsidRPr="008A32BB">
              <w:rPr>
                <w:rFonts w:ascii="Arial" w:hAnsi="Arial" w:cs="Arial"/>
                <w:sz w:val="20"/>
                <w:szCs w:val="20"/>
              </w:rPr>
              <w:t xml:space="preserve"> varias publicaciones. Ha participado en eventos de carácter provincial, nacional e internacional, exponiendo el resultado de sus investigaciones.</w:t>
            </w:r>
          </w:p>
        </w:tc>
        <w:tc>
          <w:tcPr>
            <w:tcW w:w="709" w:type="dxa"/>
          </w:tcPr>
          <w:p w:rsidR="00032D34" w:rsidRPr="008A32BB" w:rsidRDefault="00607424" w:rsidP="00006B0B">
            <w:pPr>
              <w:rPr>
                <w:rFonts w:ascii="Arial" w:hAnsi="Arial" w:cs="Arial"/>
                <w:sz w:val="20"/>
                <w:szCs w:val="20"/>
              </w:rPr>
            </w:pPr>
            <w:r w:rsidRPr="008A32BB">
              <w:rPr>
                <w:rFonts w:ascii="Arial" w:hAnsi="Arial" w:cs="Arial"/>
                <w:sz w:val="20"/>
                <w:szCs w:val="20"/>
              </w:rPr>
              <w:lastRenderedPageBreak/>
              <w:t>1</w:t>
            </w:r>
          </w:p>
        </w:tc>
        <w:tc>
          <w:tcPr>
            <w:tcW w:w="850" w:type="dxa"/>
          </w:tcPr>
          <w:p w:rsidR="00032D34" w:rsidRPr="008A32BB" w:rsidRDefault="00F644F5" w:rsidP="00006B0B">
            <w:pPr>
              <w:rPr>
                <w:rFonts w:ascii="Arial" w:hAnsi="Arial" w:cs="Arial"/>
                <w:sz w:val="20"/>
                <w:szCs w:val="20"/>
              </w:rPr>
            </w:pPr>
            <w:r w:rsidRPr="008A32BB">
              <w:rPr>
                <w:rFonts w:ascii="Arial" w:hAnsi="Arial" w:cs="Arial"/>
                <w:sz w:val="20"/>
                <w:szCs w:val="20"/>
              </w:rPr>
              <w:t>44</w:t>
            </w:r>
          </w:p>
        </w:tc>
        <w:tc>
          <w:tcPr>
            <w:tcW w:w="1418" w:type="dxa"/>
          </w:tcPr>
          <w:p w:rsidR="00032D34" w:rsidRPr="008A32BB" w:rsidRDefault="00032D34" w:rsidP="00006B0B">
            <w:pPr>
              <w:rPr>
                <w:rFonts w:ascii="Arial" w:hAnsi="Arial" w:cs="Arial"/>
                <w:sz w:val="20"/>
                <w:szCs w:val="20"/>
              </w:rPr>
            </w:pPr>
            <w:r w:rsidRPr="008A32BB">
              <w:rPr>
                <w:rFonts w:ascii="Arial" w:hAnsi="Arial" w:cs="Arial"/>
                <w:sz w:val="20"/>
                <w:szCs w:val="20"/>
              </w:rPr>
              <w:t xml:space="preserve">1 semana </w:t>
            </w:r>
          </w:p>
        </w:tc>
        <w:tc>
          <w:tcPr>
            <w:tcW w:w="850" w:type="dxa"/>
          </w:tcPr>
          <w:p w:rsidR="00032D34" w:rsidRPr="008A32BB" w:rsidRDefault="00F644F5" w:rsidP="00EF002F">
            <w:pPr>
              <w:rPr>
                <w:rFonts w:ascii="Arial" w:hAnsi="Arial" w:cs="Arial"/>
                <w:b/>
                <w:sz w:val="20"/>
                <w:szCs w:val="20"/>
              </w:rPr>
            </w:pPr>
            <w:r w:rsidRPr="008A32BB">
              <w:rPr>
                <w:rFonts w:ascii="Arial" w:hAnsi="Arial" w:cs="Arial"/>
                <w:b/>
                <w:sz w:val="20"/>
                <w:szCs w:val="20"/>
              </w:rPr>
              <w:t>264</w:t>
            </w:r>
          </w:p>
        </w:tc>
      </w:tr>
      <w:tr w:rsidR="00B32FE5" w:rsidRPr="008A32BB" w:rsidTr="004D1F6A">
        <w:trPr>
          <w:trHeight w:val="421"/>
        </w:trPr>
        <w:tc>
          <w:tcPr>
            <w:tcW w:w="567" w:type="dxa"/>
          </w:tcPr>
          <w:p w:rsidR="00B32FE5" w:rsidRPr="008A32BB" w:rsidRDefault="00FA1859" w:rsidP="00006B0B">
            <w:pPr>
              <w:rPr>
                <w:rFonts w:ascii="Arial" w:hAnsi="Arial" w:cs="Arial"/>
                <w:sz w:val="20"/>
                <w:szCs w:val="20"/>
              </w:rPr>
            </w:pPr>
            <w:r w:rsidRPr="008A32BB">
              <w:rPr>
                <w:rFonts w:ascii="Arial" w:hAnsi="Arial" w:cs="Arial"/>
                <w:sz w:val="20"/>
                <w:szCs w:val="20"/>
              </w:rPr>
              <w:lastRenderedPageBreak/>
              <w:t>32</w:t>
            </w:r>
          </w:p>
        </w:tc>
        <w:tc>
          <w:tcPr>
            <w:tcW w:w="1985" w:type="dxa"/>
          </w:tcPr>
          <w:p w:rsidR="00B32FE5" w:rsidRPr="008A32BB" w:rsidRDefault="00B32FE5" w:rsidP="00006B0B">
            <w:pPr>
              <w:rPr>
                <w:rFonts w:ascii="Arial" w:hAnsi="Arial" w:cs="Arial"/>
                <w:sz w:val="20"/>
                <w:szCs w:val="20"/>
              </w:rPr>
            </w:pPr>
            <w:r w:rsidRPr="008A32BB">
              <w:rPr>
                <w:rFonts w:ascii="Arial" w:hAnsi="Arial" w:cs="Arial"/>
                <w:sz w:val="20"/>
                <w:szCs w:val="20"/>
              </w:rPr>
              <w:t xml:space="preserve">Enfermería </w:t>
            </w:r>
          </w:p>
        </w:tc>
        <w:tc>
          <w:tcPr>
            <w:tcW w:w="2977" w:type="dxa"/>
          </w:tcPr>
          <w:p w:rsidR="00B32FE5" w:rsidRPr="008A32BB" w:rsidRDefault="00B32FE5" w:rsidP="00006B0B">
            <w:pPr>
              <w:rPr>
                <w:rFonts w:ascii="Arial" w:hAnsi="Arial" w:cs="Arial"/>
                <w:sz w:val="20"/>
                <w:szCs w:val="20"/>
              </w:rPr>
            </w:pPr>
            <w:r w:rsidRPr="008A32BB">
              <w:rPr>
                <w:rFonts w:ascii="Arial" w:hAnsi="Arial" w:cs="Arial"/>
                <w:sz w:val="20"/>
                <w:szCs w:val="20"/>
              </w:rPr>
              <w:t xml:space="preserve">Competencias profesionales en enfermería </w:t>
            </w:r>
          </w:p>
          <w:p w:rsidR="00C626B6" w:rsidRPr="008A32BB" w:rsidRDefault="00C626B6" w:rsidP="00C626B6">
            <w:pPr>
              <w:rPr>
                <w:rFonts w:ascii="Arial" w:hAnsi="Arial" w:cs="Arial"/>
                <w:sz w:val="20"/>
                <w:szCs w:val="20"/>
              </w:rPr>
            </w:pPr>
            <w:r w:rsidRPr="008A32BB">
              <w:rPr>
                <w:rFonts w:ascii="Arial" w:hAnsi="Arial" w:cs="Arial"/>
                <w:sz w:val="20"/>
                <w:szCs w:val="20"/>
              </w:rPr>
              <w:t>El curso se realizará atendiendo a la necesidad de profundizar y actualizar los contenidos relacionados con las “Competencias   profesionales e investigativas   en  Enfermería”.</w:t>
            </w:r>
          </w:p>
          <w:p w:rsidR="00C626B6" w:rsidRPr="008A32BB" w:rsidRDefault="00C626B6" w:rsidP="00006B0B">
            <w:pPr>
              <w:rPr>
                <w:rFonts w:ascii="Arial" w:hAnsi="Arial" w:cs="Arial"/>
                <w:sz w:val="20"/>
                <w:szCs w:val="20"/>
              </w:rPr>
            </w:pPr>
          </w:p>
        </w:tc>
        <w:tc>
          <w:tcPr>
            <w:tcW w:w="1701" w:type="dxa"/>
          </w:tcPr>
          <w:p w:rsidR="00B32FE5" w:rsidRPr="008A32BB" w:rsidRDefault="00B32FE5" w:rsidP="00006B0B">
            <w:pPr>
              <w:rPr>
                <w:rFonts w:ascii="Arial" w:hAnsi="Arial" w:cs="Arial"/>
                <w:sz w:val="20"/>
                <w:szCs w:val="20"/>
              </w:rPr>
            </w:pPr>
            <w:r w:rsidRPr="008A32BB">
              <w:rPr>
                <w:rFonts w:ascii="Arial" w:hAnsi="Arial" w:cs="Arial"/>
                <w:sz w:val="20"/>
                <w:szCs w:val="20"/>
              </w:rPr>
              <w:t>Curso</w:t>
            </w:r>
          </w:p>
        </w:tc>
        <w:tc>
          <w:tcPr>
            <w:tcW w:w="2693" w:type="dxa"/>
          </w:tcPr>
          <w:p w:rsidR="00CB65F6" w:rsidRPr="008A32BB" w:rsidRDefault="00CB65F6" w:rsidP="00CB65F6">
            <w:pPr>
              <w:rPr>
                <w:rFonts w:ascii="Arial" w:hAnsi="Arial" w:cs="Arial"/>
                <w:sz w:val="20"/>
                <w:szCs w:val="20"/>
              </w:rPr>
            </w:pPr>
            <w:r w:rsidRPr="008A32BB">
              <w:rPr>
                <w:rFonts w:ascii="Arial" w:hAnsi="Arial" w:cs="Arial"/>
                <w:sz w:val="20"/>
                <w:szCs w:val="20"/>
              </w:rPr>
              <w:t xml:space="preserve">Dra C. María Cristina Pérez </w:t>
            </w:r>
          </w:p>
          <w:p w:rsidR="00C74C39" w:rsidRPr="008A32BB" w:rsidRDefault="00C74C39" w:rsidP="00CB65F6">
            <w:pPr>
              <w:rPr>
                <w:rFonts w:ascii="Arial" w:hAnsi="Arial" w:cs="Arial"/>
                <w:sz w:val="20"/>
                <w:szCs w:val="20"/>
                <w:lang w:val="en-US"/>
              </w:rPr>
            </w:pPr>
            <w:proofErr w:type="gramStart"/>
            <w:r w:rsidRPr="008A32BB">
              <w:rPr>
                <w:rFonts w:ascii="Arial" w:hAnsi="Arial" w:cs="Arial"/>
                <w:sz w:val="20"/>
                <w:szCs w:val="20"/>
                <w:lang w:val="en-US"/>
              </w:rPr>
              <w:t>email</w:t>
            </w:r>
            <w:proofErr w:type="gramEnd"/>
            <w:r w:rsidRPr="008A32BB">
              <w:rPr>
                <w:rFonts w:ascii="Arial" w:hAnsi="Arial" w:cs="Arial"/>
                <w:sz w:val="20"/>
                <w:szCs w:val="20"/>
                <w:lang w:val="en-US"/>
              </w:rPr>
              <w:t>. mcperezg.cmw@infomed.sld.cu</w:t>
            </w:r>
          </w:p>
          <w:p w:rsidR="00CB65F6" w:rsidRPr="008A32BB" w:rsidRDefault="00CB65F6" w:rsidP="00CB65F6">
            <w:pPr>
              <w:rPr>
                <w:rFonts w:ascii="Arial" w:hAnsi="Arial" w:cs="Arial"/>
                <w:sz w:val="20"/>
                <w:szCs w:val="20"/>
              </w:rPr>
            </w:pPr>
            <w:r w:rsidRPr="008A32BB">
              <w:rPr>
                <w:rFonts w:ascii="Arial" w:hAnsi="Arial" w:cs="Arial"/>
                <w:sz w:val="20"/>
                <w:szCs w:val="20"/>
              </w:rPr>
              <w:t>Lic</w:t>
            </w:r>
            <w:r w:rsidR="00C74C39" w:rsidRPr="008A32BB">
              <w:rPr>
                <w:rFonts w:ascii="Arial" w:hAnsi="Arial" w:cs="Arial"/>
                <w:sz w:val="20"/>
                <w:szCs w:val="20"/>
              </w:rPr>
              <w:t xml:space="preserve">enciada </w:t>
            </w:r>
            <w:r w:rsidRPr="008A32BB">
              <w:rPr>
                <w:rFonts w:ascii="Arial" w:hAnsi="Arial" w:cs="Arial"/>
                <w:sz w:val="20"/>
                <w:szCs w:val="20"/>
              </w:rPr>
              <w:t xml:space="preserve"> en Enfermería</w:t>
            </w:r>
          </w:p>
          <w:p w:rsidR="00CB65F6" w:rsidRPr="008A32BB" w:rsidRDefault="00CB65F6" w:rsidP="00CB65F6">
            <w:pPr>
              <w:rPr>
                <w:rFonts w:ascii="Arial" w:hAnsi="Arial" w:cs="Arial"/>
                <w:sz w:val="20"/>
                <w:szCs w:val="20"/>
              </w:rPr>
            </w:pPr>
            <w:r w:rsidRPr="008A32BB">
              <w:rPr>
                <w:rFonts w:ascii="Arial" w:hAnsi="Arial" w:cs="Arial"/>
                <w:sz w:val="20"/>
                <w:szCs w:val="20"/>
              </w:rPr>
              <w:t>Dra en Ciencias Pedagógicas.</w:t>
            </w:r>
          </w:p>
          <w:p w:rsidR="00CB65F6" w:rsidRPr="008A32BB" w:rsidRDefault="00CB65F6" w:rsidP="00CB65F6">
            <w:pPr>
              <w:rPr>
                <w:rFonts w:ascii="Arial" w:hAnsi="Arial" w:cs="Arial"/>
                <w:sz w:val="20"/>
                <w:szCs w:val="20"/>
              </w:rPr>
            </w:pPr>
            <w:r w:rsidRPr="008A32BB">
              <w:rPr>
                <w:rFonts w:ascii="Arial" w:hAnsi="Arial" w:cs="Arial"/>
                <w:sz w:val="20"/>
                <w:szCs w:val="20"/>
              </w:rPr>
              <w:t xml:space="preserve"> Profesor Titular</w:t>
            </w:r>
          </w:p>
          <w:p w:rsidR="00A3672F" w:rsidRPr="008A32BB" w:rsidRDefault="00CB65F6" w:rsidP="00CB65F6">
            <w:pPr>
              <w:rPr>
                <w:rFonts w:ascii="Arial" w:hAnsi="Arial" w:cs="Arial"/>
                <w:sz w:val="20"/>
                <w:szCs w:val="20"/>
              </w:rPr>
            </w:pPr>
            <w:r w:rsidRPr="008A32BB">
              <w:rPr>
                <w:rFonts w:ascii="Arial" w:hAnsi="Arial" w:cs="Arial"/>
                <w:sz w:val="20"/>
                <w:szCs w:val="20"/>
              </w:rPr>
              <w:t>Ha impartido más de 10 cursos de post grados sobre temas de</w:t>
            </w:r>
            <w:r w:rsidR="003B173B" w:rsidRPr="008A32BB">
              <w:rPr>
                <w:rFonts w:ascii="Arial" w:hAnsi="Arial" w:cs="Arial"/>
                <w:sz w:val="20"/>
                <w:szCs w:val="20"/>
              </w:rPr>
              <w:t xml:space="preserve"> Competencias profesionales en enfermería</w:t>
            </w:r>
            <w:r w:rsidRPr="008A32BB">
              <w:rPr>
                <w:rFonts w:ascii="Arial" w:hAnsi="Arial" w:cs="Arial"/>
                <w:sz w:val="20"/>
                <w:szCs w:val="20"/>
              </w:rPr>
              <w:t xml:space="preserve">de estos temas tiene varias publicaciones. Ha participado en eventos </w:t>
            </w:r>
            <w:r w:rsidRPr="008A32BB">
              <w:rPr>
                <w:rFonts w:ascii="Arial" w:hAnsi="Arial" w:cs="Arial"/>
                <w:sz w:val="20"/>
                <w:szCs w:val="20"/>
              </w:rPr>
              <w:lastRenderedPageBreak/>
              <w:t>de carácter provincial, nacional e internacional, exponiendo el resultado de sus investigaciones.</w:t>
            </w:r>
          </w:p>
        </w:tc>
        <w:tc>
          <w:tcPr>
            <w:tcW w:w="709" w:type="dxa"/>
          </w:tcPr>
          <w:p w:rsidR="00B32FE5" w:rsidRPr="008A32BB" w:rsidRDefault="00B32FE5" w:rsidP="00006B0B">
            <w:pPr>
              <w:rPr>
                <w:rFonts w:ascii="Arial" w:hAnsi="Arial" w:cs="Arial"/>
                <w:sz w:val="20"/>
                <w:szCs w:val="20"/>
              </w:rPr>
            </w:pPr>
            <w:r w:rsidRPr="008A32BB">
              <w:rPr>
                <w:rFonts w:ascii="Arial" w:hAnsi="Arial" w:cs="Arial"/>
                <w:sz w:val="20"/>
                <w:szCs w:val="20"/>
              </w:rPr>
              <w:lastRenderedPageBreak/>
              <w:t>1</w:t>
            </w:r>
          </w:p>
        </w:tc>
        <w:tc>
          <w:tcPr>
            <w:tcW w:w="850" w:type="dxa"/>
          </w:tcPr>
          <w:p w:rsidR="00B32FE5" w:rsidRPr="008A32BB" w:rsidRDefault="00CB65F6" w:rsidP="00006B0B">
            <w:pPr>
              <w:rPr>
                <w:rFonts w:ascii="Arial" w:hAnsi="Arial" w:cs="Arial"/>
                <w:sz w:val="20"/>
                <w:szCs w:val="20"/>
              </w:rPr>
            </w:pPr>
            <w:r w:rsidRPr="008A32BB">
              <w:rPr>
                <w:rFonts w:ascii="Arial" w:hAnsi="Arial" w:cs="Arial"/>
                <w:sz w:val="20"/>
                <w:szCs w:val="20"/>
              </w:rPr>
              <w:t>44</w:t>
            </w:r>
          </w:p>
        </w:tc>
        <w:tc>
          <w:tcPr>
            <w:tcW w:w="1418" w:type="dxa"/>
          </w:tcPr>
          <w:p w:rsidR="00B32FE5" w:rsidRPr="008A32BB" w:rsidRDefault="00B32FE5" w:rsidP="00006B0B">
            <w:pPr>
              <w:rPr>
                <w:rFonts w:ascii="Arial" w:hAnsi="Arial" w:cs="Arial"/>
                <w:sz w:val="20"/>
                <w:szCs w:val="20"/>
              </w:rPr>
            </w:pPr>
            <w:r w:rsidRPr="008A32BB">
              <w:rPr>
                <w:rFonts w:ascii="Arial" w:hAnsi="Arial" w:cs="Arial"/>
                <w:sz w:val="20"/>
                <w:szCs w:val="20"/>
              </w:rPr>
              <w:t>1 Semana</w:t>
            </w:r>
          </w:p>
        </w:tc>
        <w:tc>
          <w:tcPr>
            <w:tcW w:w="850" w:type="dxa"/>
          </w:tcPr>
          <w:p w:rsidR="00B32FE5" w:rsidRPr="008A32BB" w:rsidRDefault="00CB65F6" w:rsidP="00EF002F">
            <w:pPr>
              <w:rPr>
                <w:rFonts w:ascii="Arial" w:hAnsi="Arial" w:cs="Arial"/>
                <w:b/>
                <w:sz w:val="20"/>
                <w:szCs w:val="20"/>
              </w:rPr>
            </w:pPr>
            <w:r w:rsidRPr="008A32BB">
              <w:rPr>
                <w:rFonts w:ascii="Arial" w:hAnsi="Arial" w:cs="Arial"/>
                <w:b/>
                <w:sz w:val="20"/>
                <w:szCs w:val="20"/>
              </w:rPr>
              <w:t>624</w:t>
            </w:r>
          </w:p>
        </w:tc>
      </w:tr>
      <w:tr w:rsidR="00865426" w:rsidRPr="008A32BB" w:rsidTr="004D1F6A">
        <w:trPr>
          <w:trHeight w:val="421"/>
        </w:trPr>
        <w:tc>
          <w:tcPr>
            <w:tcW w:w="567" w:type="dxa"/>
          </w:tcPr>
          <w:p w:rsidR="00865426" w:rsidRPr="008A32BB" w:rsidRDefault="00FA1859" w:rsidP="00006B0B">
            <w:pPr>
              <w:rPr>
                <w:rFonts w:ascii="Arial" w:hAnsi="Arial" w:cs="Arial"/>
                <w:sz w:val="20"/>
                <w:szCs w:val="20"/>
              </w:rPr>
            </w:pPr>
            <w:r w:rsidRPr="008A32BB">
              <w:rPr>
                <w:rFonts w:ascii="Arial" w:hAnsi="Arial" w:cs="Arial"/>
                <w:sz w:val="20"/>
                <w:szCs w:val="20"/>
              </w:rPr>
              <w:lastRenderedPageBreak/>
              <w:t>33</w:t>
            </w:r>
          </w:p>
        </w:tc>
        <w:tc>
          <w:tcPr>
            <w:tcW w:w="1985" w:type="dxa"/>
          </w:tcPr>
          <w:p w:rsidR="00865426" w:rsidRPr="008A32BB" w:rsidRDefault="00DF4C1E" w:rsidP="00006B0B">
            <w:pPr>
              <w:rPr>
                <w:rFonts w:ascii="Arial" w:hAnsi="Arial" w:cs="Arial"/>
                <w:sz w:val="20"/>
                <w:szCs w:val="20"/>
              </w:rPr>
            </w:pPr>
            <w:r w:rsidRPr="008A32BB">
              <w:rPr>
                <w:rFonts w:ascii="Arial" w:hAnsi="Arial" w:cs="Arial"/>
                <w:sz w:val="20"/>
                <w:szCs w:val="20"/>
              </w:rPr>
              <w:t>Alergología Clínica</w:t>
            </w:r>
          </w:p>
        </w:tc>
        <w:tc>
          <w:tcPr>
            <w:tcW w:w="2977" w:type="dxa"/>
          </w:tcPr>
          <w:p w:rsidR="00AA2778" w:rsidRPr="008A32BB" w:rsidRDefault="00865426" w:rsidP="00AA2778">
            <w:pPr>
              <w:rPr>
                <w:rFonts w:ascii="Arial" w:hAnsi="Arial" w:cs="Arial"/>
                <w:sz w:val="20"/>
                <w:szCs w:val="20"/>
              </w:rPr>
            </w:pPr>
            <w:r w:rsidRPr="008A32BB">
              <w:rPr>
                <w:rFonts w:ascii="Arial" w:hAnsi="Arial" w:cs="Arial"/>
                <w:sz w:val="20"/>
                <w:szCs w:val="20"/>
              </w:rPr>
              <w:t xml:space="preserve">Confección de vacunas alergénicas y su aplicación en la inmunoterapia específica en el tratamiento de las enfermedades alérgicas </w:t>
            </w:r>
            <w:r w:rsidR="00AA2778" w:rsidRPr="008A32BB">
              <w:rPr>
                <w:rFonts w:ascii="Arial" w:hAnsi="Arial" w:cs="Arial"/>
                <w:sz w:val="20"/>
                <w:szCs w:val="20"/>
              </w:rPr>
              <w:t>Las enfermedades alérgicas constituyen un problema médico social ya que afectan aproximadamente un 25-30 % de la población mundial. Estudios epidemiológicos señalan que uno de cada tres individuos ha padecido alguna alergia en su vida y, que uno de cada cinco padece una enfermedad actual; situación que convierte este fenómeno en un serio problema de salud por su frecuencia, serias afectaciones en la calidad de vida y considerables gastos económicos por concepto de asistencia médica y seguridad social. Al concluir el curso el egresado será capaz de Actualizar los conocimientos de la inmunoterapia específica en el tratamiento de las enfermedades alérgicas</w:t>
            </w:r>
          </w:p>
          <w:p w:rsidR="00865426" w:rsidRPr="008A32BB" w:rsidRDefault="00865426" w:rsidP="00006B0B">
            <w:pPr>
              <w:rPr>
                <w:rFonts w:ascii="Arial" w:hAnsi="Arial" w:cs="Arial"/>
                <w:sz w:val="20"/>
                <w:szCs w:val="20"/>
              </w:rPr>
            </w:pPr>
          </w:p>
          <w:p w:rsidR="0093196A" w:rsidRPr="008A32BB" w:rsidRDefault="0093196A" w:rsidP="00006B0B">
            <w:pPr>
              <w:rPr>
                <w:rFonts w:ascii="Arial" w:hAnsi="Arial" w:cs="Arial"/>
                <w:sz w:val="20"/>
                <w:szCs w:val="20"/>
              </w:rPr>
            </w:pPr>
          </w:p>
        </w:tc>
        <w:tc>
          <w:tcPr>
            <w:tcW w:w="1701" w:type="dxa"/>
          </w:tcPr>
          <w:p w:rsidR="00865426" w:rsidRPr="008A32BB" w:rsidRDefault="00865426" w:rsidP="00006B0B">
            <w:pPr>
              <w:rPr>
                <w:rFonts w:ascii="Arial" w:hAnsi="Arial" w:cs="Arial"/>
                <w:sz w:val="20"/>
                <w:szCs w:val="20"/>
              </w:rPr>
            </w:pPr>
            <w:r w:rsidRPr="008A32BB">
              <w:rPr>
                <w:rFonts w:ascii="Arial" w:hAnsi="Arial" w:cs="Arial"/>
                <w:sz w:val="20"/>
                <w:szCs w:val="20"/>
              </w:rPr>
              <w:t>Curso</w:t>
            </w:r>
          </w:p>
          <w:p w:rsidR="00C17DB9" w:rsidRPr="008A32BB" w:rsidRDefault="00C17DB9" w:rsidP="00006B0B">
            <w:pPr>
              <w:rPr>
                <w:rFonts w:ascii="Arial" w:hAnsi="Arial" w:cs="Arial"/>
                <w:sz w:val="20"/>
                <w:szCs w:val="20"/>
              </w:rPr>
            </w:pPr>
          </w:p>
          <w:p w:rsidR="00C17DB9" w:rsidRPr="008A32BB" w:rsidRDefault="00C17DB9" w:rsidP="00006B0B">
            <w:pPr>
              <w:rPr>
                <w:rFonts w:ascii="Arial" w:hAnsi="Arial" w:cs="Arial"/>
                <w:sz w:val="20"/>
                <w:szCs w:val="20"/>
              </w:rPr>
            </w:pPr>
          </w:p>
        </w:tc>
        <w:tc>
          <w:tcPr>
            <w:tcW w:w="2693" w:type="dxa"/>
          </w:tcPr>
          <w:p w:rsidR="00865426" w:rsidRPr="008A32BB" w:rsidRDefault="004F52FB" w:rsidP="00006B0B">
            <w:pPr>
              <w:rPr>
                <w:rFonts w:ascii="Arial" w:hAnsi="Arial" w:cs="Arial"/>
                <w:sz w:val="20"/>
                <w:szCs w:val="20"/>
              </w:rPr>
            </w:pPr>
            <w:r w:rsidRPr="008A32BB">
              <w:rPr>
                <w:rFonts w:ascii="Arial" w:hAnsi="Arial" w:cs="Arial"/>
                <w:sz w:val="20"/>
                <w:szCs w:val="20"/>
              </w:rPr>
              <w:t>Dr.</w:t>
            </w:r>
            <w:r w:rsidR="00865426" w:rsidRPr="008A32BB">
              <w:rPr>
                <w:rFonts w:ascii="Arial" w:hAnsi="Arial" w:cs="Arial"/>
                <w:sz w:val="20"/>
                <w:szCs w:val="20"/>
              </w:rPr>
              <w:t xml:space="preserve"> Edilberto Machado del Risco </w:t>
            </w:r>
          </w:p>
          <w:p w:rsidR="00D419EB" w:rsidRPr="008A32BB" w:rsidRDefault="00D419EB" w:rsidP="00006B0B">
            <w:pPr>
              <w:rPr>
                <w:rFonts w:ascii="Arial" w:hAnsi="Arial" w:cs="Arial"/>
                <w:sz w:val="20"/>
                <w:szCs w:val="20"/>
              </w:rPr>
            </w:pPr>
            <w:proofErr w:type="spellStart"/>
            <w:r w:rsidRPr="008A32BB">
              <w:rPr>
                <w:rFonts w:ascii="Arial" w:hAnsi="Arial" w:cs="Arial"/>
                <w:sz w:val="20"/>
                <w:szCs w:val="20"/>
              </w:rPr>
              <w:t>Dr</w:t>
            </w:r>
            <w:proofErr w:type="spellEnd"/>
            <w:r w:rsidRPr="008A32BB">
              <w:rPr>
                <w:rFonts w:ascii="Arial" w:hAnsi="Arial" w:cs="Arial"/>
                <w:sz w:val="20"/>
                <w:szCs w:val="20"/>
              </w:rPr>
              <w:t xml:space="preserve"> en Medicina</w:t>
            </w:r>
          </w:p>
          <w:p w:rsidR="00FF055A" w:rsidRPr="008A32BB" w:rsidRDefault="00FF055A" w:rsidP="00006B0B">
            <w:pPr>
              <w:rPr>
                <w:rFonts w:ascii="Arial" w:hAnsi="Arial" w:cs="Arial"/>
                <w:sz w:val="20"/>
                <w:szCs w:val="20"/>
              </w:rPr>
            </w:pPr>
            <w:r w:rsidRPr="008A32BB">
              <w:rPr>
                <w:rFonts w:ascii="Arial" w:hAnsi="Arial" w:cs="Arial"/>
                <w:sz w:val="20"/>
                <w:szCs w:val="20"/>
              </w:rPr>
              <w:t xml:space="preserve">Especialista </w:t>
            </w:r>
            <w:r w:rsidR="00D419EB" w:rsidRPr="008A32BB">
              <w:rPr>
                <w:rFonts w:ascii="Arial" w:hAnsi="Arial" w:cs="Arial"/>
                <w:sz w:val="20"/>
                <w:szCs w:val="20"/>
              </w:rPr>
              <w:t xml:space="preserve"> de II grado en Alergología </w:t>
            </w:r>
          </w:p>
          <w:p w:rsidR="00D524AB" w:rsidRPr="008A32BB" w:rsidRDefault="00D419EB" w:rsidP="00D524AB">
            <w:pPr>
              <w:rPr>
                <w:rFonts w:ascii="Arial" w:hAnsi="Arial" w:cs="Arial"/>
                <w:sz w:val="20"/>
                <w:szCs w:val="20"/>
              </w:rPr>
            </w:pPr>
            <w:r w:rsidRPr="008A32BB">
              <w:rPr>
                <w:rFonts w:ascii="Arial" w:hAnsi="Arial" w:cs="Arial"/>
                <w:sz w:val="20"/>
                <w:szCs w:val="20"/>
              </w:rPr>
              <w:t>Profesor Auxiliar</w:t>
            </w:r>
            <w:r w:rsidR="00D524AB" w:rsidRPr="008A32BB">
              <w:rPr>
                <w:rFonts w:ascii="Arial" w:hAnsi="Arial" w:cs="Arial"/>
                <w:sz w:val="20"/>
                <w:szCs w:val="20"/>
              </w:rPr>
              <w:t xml:space="preserve"> Ha impartido más de 16 cursos de post grados sobre temas de Confección de vacunas alergénicas y su aplicación en la inmunoterapia específica en el tratamiento de las enfermedades alérgicas de estos temas tiene varias publicaciones. Ha participado en eventos de carácter provincial, nacional e internacional, exponiendo el resultado de sus investigaciones.</w:t>
            </w:r>
          </w:p>
        </w:tc>
        <w:tc>
          <w:tcPr>
            <w:tcW w:w="709" w:type="dxa"/>
          </w:tcPr>
          <w:p w:rsidR="00865426" w:rsidRPr="008A32BB" w:rsidRDefault="005323A1" w:rsidP="00006B0B">
            <w:pPr>
              <w:rPr>
                <w:rFonts w:ascii="Arial" w:hAnsi="Arial" w:cs="Arial"/>
                <w:sz w:val="20"/>
                <w:szCs w:val="20"/>
              </w:rPr>
            </w:pPr>
            <w:r w:rsidRPr="008A32BB">
              <w:rPr>
                <w:rFonts w:ascii="Arial" w:hAnsi="Arial" w:cs="Arial"/>
                <w:sz w:val="20"/>
                <w:szCs w:val="20"/>
              </w:rPr>
              <w:t>1</w:t>
            </w:r>
          </w:p>
        </w:tc>
        <w:tc>
          <w:tcPr>
            <w:tcW w:w="850" w:type="dxa"/>
          </w:tcPr>
          <w:p w:rsidR="00865426" w:rsidRPr="008A32BB" w:rsidRDefault="005323A1" w:rsidP="00006B0B">
            <w:pPr>
              <w:rPr>
                <w:rFonts w:ascii="Arial" w:hAnsi="Arial" w:cs="Arial"/>
                <w:sz w:val="20"/>
                <w:szCs w:val="20"/>
              </w:rPr>
            </w:pPr>
            <w:r w:rsidRPr="008A32BB">
              <w:rPr>
                <w:rFonts w:ascii="Arial" w:hAnsi="Arial" w:cs="Arial"/>
                <w:sz w:val="20"/>
                <w:szCs w:val="20"/>
              </w:rPr>
              <w:t>44</w:t>
            </w:r>
          </w:p>
          <w:p w:rsidR="00687C21" w:rsidRPr="008A32BB" w:rsidRDefault="00687C21" w:rsidP="00006B0B">
            <w:pPr>
              <w:rPr>
                <w:rFonts w:ascii="Arial" w:hAnsi="Arial" w:cs="Arial"/>
                <w:sz w:val="20"/>
                <w:szCs w:val="20"/>
              </w:rPr>
            </w:pPr>
          </w:p>
        </w:tc>
        <w:tc>
          <w:tcPr>
            <w:tcW w:w="1418" w:type="dxa"/>
          </w:tcPr>
          <w:p w:rsidR="00865426" w:rsidRPr="008A32BB" w:rsidRDefault="005323A1" w:rsidP="00006B0B">
            <w:pPr>
              <w:rPr>
                <w:rFonts w:ascii="Arial" w:hAnsi="Arial" w:cs="Arial"/>
                <w:sz w:val="20"/>
                <w:szCs w:val="20"/>
              </w:rPr>
            </w:pPr>
            <w:r w:rsidRPr="008A32BB">
              <w:rPr>
                <w:rFonts w:ascii="Arial" w:hAnsi="Arial" w:cs="Arial"/>
                <w:sz w:val="20"/>
                <w:szCs w:val="20"/>
              </w:rPr>
              <w:t>1</w:t>
            </w:r>
            <w:r w:rsidR="00E9159C" w:rsidRPr="008A32BB">
              <w:rPr>
                <w:rFonts w:ascii="Arial" w:hAnsi="Arial" w:cs="Arial"/>
                <w:sz w:val="20"/>
                <w:szCs w:val="20"/>
              </w:rPr>
              <w:t xml:space="preserve"> </w:t>
            </w:r>
            <w:r w:rsidRPr="008A32BB">
              <w:rPr>
                <w:rFonts w:ascii="Arial" w:hAnsi="Arial" w:cs="Arial"/>
                <w:sz w:val="20"/>
                <w:szCs w:val="20"/>
              </w:rPr>
              <w:t>Semana</w:t>
            </w:r>
          </w:p>
        </w:tc>
        <w:tc>
          <w:tcPr>
            <w:tcW w:w="850" w:type="dxa"/>
          </w:tcPr>
          <w:p w:rsidR="00865426" w:rsidRPr="008A32BB" w:rsidRDefault="005323A1" w:rsidP="00EF002F">
            <w:pPr>
              <w:rPr>
                <w:rFonts w:ascii="Arial" w:hAnsi="Arial" w:cs="Arial"/>
                <w:b/>
                <w:sz w:val="20"/>
                <w:szCs w:val="20"/>
              </w:rPr>
            </w:pPr>
            <w:r w:rsidRPr="008A32BB">
              <w:rPr>
                <w:rFonts w:ascii="Arial" w:hAnsi="Arial" w:cs="Arial"/>
                <w:b/>
                <w:sz w:val="20"/>
                <w:szCs w:val="20"/>
              </w:rPr>
              <w:t>352</w:t>
            </w:r>
          </w:p>
        </w:tc>
      </w:tr>
      <w:tr w:rsidR="008A2B99" w:rsidRPr="008A32BB" w:rsidTr="004D1F6A">
        <w:trPr>
          <w:trHeight w:val="421"/>
        </w:trPr>
        <w:tc>
          <w:tcPr>
            <w:tcW w:w="567" w:type="dxa"/>
          </w:tcPr>
          <w:p w:rsidR="008A2B99" w:rsidRPr="008A32BB" w:rsidRDefault="00FA1859" w:rsidP="00006B0B">
            <w:pPr>
              <w:rPr>
                <w:rFonts w:ascii="Arial" w:hAnsi="Arial" w:cs="Arial"/>
                <w:sz w:val="20"/>
                <w:szCs w:val="20"/>
              </w:rPr>
            </w:pPr>
            <w:r w:rsidRPr="008A32BB">
              <w:rPr>
                <w:rFonts w:ascii="Arial" w:hAnsi="Arial" w:cs="Arial"/>
                <w:sz w:val="20"/>
                <w:szCs w:val="20"/>
              </w:rPr>
              <w:lastRenderedPageBreak/>
              <w:t>34</w:t>
            </w:r>
          </w:p>
        </w:tc>
        <w:tc>
          <w:tcPr>
            <w:tcW w:w="1985" w:type="dxa"/>
          </w:tcPr>
          <w:p w:rsidR="008A2B99" w:rsidRPr="008A32BB" w:rsidRDefault="008A2B99" w:rsidP="00006B0B">
            <w:pPr>
              <w:rPr>
                <w:rFonts w:ascii="Arial" w:hAnsi="Arial" w:cs="Arial"/>
                <w:sz w:val="20"/>
                <w:szCs w:val="20"/>
              </w:rPr>
            </w:pPr>
            <w:r w:rsidRPr="008A32BB">
              <w:rPr>
                <w:rFonts w:ascii="Arial" w:hAnsi="Arial" w:cs="Arial"/>
                <w:sz w:val="20"/>
                <w:szCs w:val="20"/>
              </w:rPr>
              <w:t xml:space="preserve">Cirugía General </w:t>
            </w:r>
          </w:p>
        </w:tc>
        <w:tc>
          <w:tcPr>
            <w:tcW w:w="2977" w:type="dxa"/>
          </w:tcPr>
          <w:p w:rsidR="008A2B99" w:rsidRPr="008A32BB" w:rsidRDefault="008A2B99" w:rsidP="00006B0B">
            <w:pPr>
              <w:rPr>
                <w:rFonts w:ascii="Arial" w:hAnsi="Arial" w:cs="Arial"/>
                <w:sz w:val="20"/>
                <w:szCs w:val="20"/>
              </w:rPr>
            </w:pPr>
            <w:r w:rsidRPr="008A32BB">
              <w:rPr>
                <w:rFonts w:ascii="Arial" w:hAnsi="Arial" w:cs="Arial"/>
                <w:sz w:val="20"/>
                <w:szCs w:val="20"/>
              </w:rPr>
              <w:t xml:space="preserve">Cirugía Torácica </w:t>
            </w:r>
          </w:p>
          <w:p w:rsidR="00BF3120" w:rsidRPr="008A32BB" w:rsidRDefault="00A11E9D" w:rsidP="00A11E9D">
            <w:pPr>
              <w:jc w:val="both"/>
              <w:rPr>
                <w:rFonts w:ascii="Arial" w:hAnsi="Arial" w:cs="Arial"/>
                <w:sz w:val="20"/>
                <w:szCs w:val="20"/>
              </w:rPr>
            </w:pPr>
            <w:r w:rsidRPr="008A32BB">
              <w:rPr>
                <w:rFonts w:ascii="Arial" w:hAnsi="Arial" w:cs="Arial"/>
                <w:sz w:val="20"/>
                <w:szCs w:val="20"/>
              </w:rPr>
              <w:t xml:space="preserve">La alta incidencia y prevalencia de las afecciones torácicas en nuestro medio, su elevada morbimortalidad, entre ellas las del cáncer de pulmón, primera causa de muerte por enfermedades malignas en Cuba, justifica fundamentar la necesidad de que sea aprobada una nueva especialidad en el campo de las especialidades Clínicas Quirúrgicas en nuestro sistema de formación de postgrado para abordar los contenidos de la Cirugía Torácica General o Cirugía Torácica no Cardiovascular En los países desarrollados y en vías de desarrollo (como es el caso de Cuba), se observa un marcado incremento en la población mayor de 60 años, como resultado del desarrollo de los sistemas de salud. Ello implica un incremento en la expectativa de vida. En los países desarrollados, una mujer a los 70 años tiene una expectativa media de vida de 12 a 15 años, mientras que la del hombre es de 8 a 10 años. Paralelamente, se eleva la incidencia de casos de cáncer y dentro de ellos el de pulmón </w:t>
            </w:r>
            <w:r w:rsidRPr="008A32BB">
              <w:rPr>
                <w:rFonts w:ascii="Arial" w:hAnsi="Arial" w:cs="Arial"/>
                <w:sz w:val="20"/>
                <w:szCs w:val="20"/>
              </w:rPr>
              <w:lastRenderedPageBreak/>
              <w:t>el cual es el  principal responsable de las causas de muerte por cáncer en el hombre y la segunda en la mujer en nuestro país.  Añadido a lo anterior expuesto  surge la necesidad de conocer lo mejor posible las características biológicas de la enfermedad así como su tratamiento quirúrgico el cual hasta el momento es el único que ofrece la curación para estos pacientes. Ello puede evitar la existencia de actitudes pesimistas y la aplicación de tratamientos poco eficaces, y lograr así una concepción científica del problema y su solución acertada. Está dirigido a médico especialista con una especialidad de base y dedicación, que le brinde las posibilidades integradoras básicas para obtener los conocimientos, hábitos y habilidades afines a la atención del que será sometido a cirugía torácica Luego de cursar y aprobar el Entrenamiento  en Cirugía torácica</w:t>
            </w:r>
            <w:r w:rsidR="00691F3C" w:rsidRPr="008A32BB">
              <w:rPr>
                <w:rFonts w:ascii="Arial" w:hAnsi="Arial" w:cs="Arial"/>
                <w:sz w:val="20"/>
                <w:szCs w:val="20"/>
              </w:rPr>
              <w:t xml:space="preserve"> el especialista </w:t>
            </w:r>
            <w:r w:rsidRPr="008A32BB">
              <w:rPr>
                <w:rFonts w:ascii="Arial" w:hAnsi="Arial" w:cs="Arial"/>
                <w:sz w:val="20"/>
                <w:szCs w:val="20"/>
              </w:rPr>
              <w:t xml:space="preserve">podrá desempeñar sus funciones en las áreas de cirugía torácica así como realizar </w:t>
            </w:r>
            <w:r w:rsidRPr="008A32BB">
              <w:rPr>
                <w:rFonts w:ascii="Arial" w:hAnsi="Arial" w:cs="Arial"/>
                <w:sz w:val="20"/>
                <w:szCs w:val="20"/>
              </w:rPr>
              <w:lastRenderedPageBreak/>
              <w:t>intervenciones sobre el tórax exceptuando la cirugía cardíaca así como los cuidados progresivos de estos pacientes</w:t>
            </w:r>
            <w:bookmarkStart w:id="0" w:name="_GoBack"/>
            <w:bookmarkEnd w:id="0"/>
          </w:p>
        </w:tc>
        <w:tc>
          <w:tcPr>
            <w:tcW w:w="1701" w:type="dxa"/>
          </w:tcPr>
          <w:p w:rsidR="008A2B99" w:rsidRPr="008A32BB" w:rsidRDefault="008A2B99" w:rsidP="00006B0B">
            <w:pPr>
              <w:rPr>
                <w:rFonts w:ascii="Arial" w:hAnsi="Arial" w:cs="Arial"/>
                <w:sz w:val="20"/>
                <w:szCs w:val="20"/>
              </w:rPr>
            </w:pPr>
            <w:r w:rsidRPr="008A32BB">
              <w:rPr>
                <w:rFonts w:ascii="Arial" w:hAnsi="Arial" w:cs="Arial"/>
                <w:sz w:val="20"/>
                <w:szCs w:val="20"/>
              </w:rPr>
              <w:lastRenderedPageBreak/>
              <w:t xml:space="preserve">Entrenamiento </w:t>
            </w:r>
          </w:p>
        </w:tc>
        <w:tc>
          <w:tcPr>
            <w:tcW w:w="2693" w:type="dxa"/>
          </w:tcPr>
          <w:p w:rsidR="003C5375" w:rsidRPr="008A32BB" w:rsidRDefault="003C5375" w:rsidP="003C5375">
            <w:pPr>
              <w:pStyle w:val="Default"/>
              <w:jc w:val="both"/>
              <w:rPr>
                <w:color w:val="auto"/>
                <w:sz w:val="20"/>
                <w:szCs w:val="20"/>
              </w:rPr>
            </w:pPr>
            <w:r w:rsidRPr="008A32BB">
              <w:rPr>
                <w:color w:val="auto"/>
                <w:sz w:val="20"/>
                <w:szCs w:val="20"/>
              </w:rPr>
              <w:t xml:space="preserve">DrC. Miguel Emilio García Rodríguez. Doctor en Medicina.  Doctor en Ciencias Médicas. </w:t>
            </w:r>
          </w:p>
          <w:p w:rsidR="003C5375" w:rsidRPr="008A32BB" w:rsidRDefault="003C5375" w:rsidP="003C5375">
            <w:pPr>
              <w:jc w:val="both"/>
              <w:rPr>
                <w:rFonts w:ascii="Arial" w:hAnsi="Arial" w:cs="Arial"/>
                <w:sz w:val="20"/>
                <w:szCs w:val="20"/>
              </w:rPr>
            </w:pPr>
            <w:r w:rsidRPr="008A32BB">
              <w:rPr>
                <w:rFonts w:ascii="Arial" w:hAnsi="Arial" w:cs="Arial"/>
                <w:sz w:val="20"/>
                <w:szCs w:val="20"/>
              </w:rPr>
              <w:t>Especialista de  I y II grado en Cirugía General.</w:t>
            </w:r>
          </w:p>
          <w:p w:rsidR="003C5375" w:rsidRPr="008A32BB" w:rsidRDefault="003C5375" w:rsidP="003C5375">
            <w:pPr>
              <w:jc w:val="both"/>
              <w:rPr>
                <w:rFonts w:ascii="Arial" w:hAnsi="Arial" w:cs="Arial"/>
                <w:sz w:val="20"/>
                <w:szCs w:val="20"/>
              </w:rPr>
            </w:pPr>
            <w:r w:rsidRPr="008A32BB">
              <w:rPr>
                <w:rFonts w:ascii="Arial" w:hAnsi="Arial" w:cs="Arial"/>
                <w:sz w:val="20"/>
                <w:szCs w:val="20"/>
              </w:rPr>
              <w:t>Profesor Titular.</w:t>
            </w:r>
          </w:p>
          <w:p w:rsidR="008A2B99" w:rsidRPr="008A32BB" w:rsidRDefault="003C5375" w:rsidP="003C5375">
            <w:pPr>
              <w:rPr>
                <w:rFonts w:ascii="Arial" w:hAnsi="Arial" w:cs="Arial"/>
                <w:sz w:val="20"/>
                <w:szCs w:val="20"/>
              </w:rPr>
            </w:pPr>
            <w:r w:rsidRPr="008A32BB">
              <w:rPr>
                <w:rFonts w:ascii="Arial" w:hAnsi="Arial" w:cs="Arial"/>
                <w:sz w:val="20"/>
                <w:szCs w:val="20"/>
              </w:rPr>
              <w:t xml:space="preserve">Ha impartido más de 10 cursos de post grados sobre temas de Cirugía General, de estos temas tiene varias publicaciones. Ha participado en eventos de carácter provincial, nacional e internacional, exponiendo el resultado de sus investigaciones. </w:t>
            </w:r>
          </w:p>
        </w:tc>
        <w:tc>
          <w:tcPr>
            <w:tcW w:w="709" w:type="dxa"/>
          </w:tcPr>
          <w:p w:rsidR="008A2B99" w:rsidRPr="008A32BB" w:rsidRDefault="00DA6389" w:rsidP="00006B0B">
            <w:pPr>
              <w:rPr>
                <w:rFonts w:ascii="Arial" w:hAnsi="Arial" w:cs="Arial"/>
                <w:sz w:val="20"/>
                <w:szCs w:val="20"/>
              </w:rPr>
            </w:pPr>
            <w:r w:rsidRPr="008A32BB">
              <w:rPr>
                <w:rFonts w:ascii="Arial" w:hAnsi="Arial" w:cs="Arial"/>
                <w:sz w:val="20"/>
                <w:szCs w:val="20"/>
              </w:rPr>
              <w:t>26</w:t>
            </w:r>
          </w:p>
        </w:tc>
        <w:tc>
          <w:tcPr>
            <w:tcW w:w="850" w:type="dxa"/>
          </w:tcPr>
          <w:p w:rsidR="008A2B99" w:rsidRPr="008A32BB" w:rsidRDefault="00DA6389" w:rsidP="00006B0B">
            <w:pPr>
              <w:rPr>
                <w:rFonts w:ascii="Arial" w:hAnsi="Arial" w:cs="Arial"/>
                <w:sz w:val="20"/>
                <w:szCs w:val="20"/>
              </w:rPr>
            </w:pPr>
            <w:r w:rsidRPr="008A32BB">
              <w:rPr>
                <w:rFonts w:ascii="Arial" w:hAnsi="Arial" w:cs="Arial"/>
                <w:sz w:val="20"/>
                <w:szCs w:val="20"/>
              </w:rPr>
              <w:t>1280</w:t>
            </w:r>
          </w:p>
        </w:tc>
        <w:tc>
          <w:tcPr>
            <w:tcW w:w="1418" w:type="dxa"/>
          </w:tcPr>
          <w:p w:rsidR="008A2B99" w:rsidRPr="008A32BB" w:rsidRDefault="00DA6389" w:rsidP="00006B0B">
            <w:pPr>
              <w:rPr>
                <w:rFonts w:ascii="Arial" w:hAnsi="Arial" w:cs="Arial"/>
                <w:sz w:val="20"/>
                <w:szCs w:val="20"/>
              </w:rPr>
            </w:pPr>
            <w:r w:rsidRPr="008A32BB">
              <w:rPr>
                <w:rFonts w:ascii="Arial" w:hAnsi="Arial" w:cs="Arial"/>
                <w:sz w:val="20"/>
                <w:szCs w:val="20"/>
              </w:rPr>
              <w:t>8</w:t>
            </w:r>
            <w:r w:rsidR="008A2B99" w:rsidRPr="008A32BB">
              <w:rPr>
                <w:rFonts w:ascii="Arial" w:hAnsi="Arial" w:cs="Arial"/>
                <w:sz w:val="20"/>
                <w:szCs w:val="20"/>
              </w:rPr>
              <w:t xml:space="preserve"> Semanas </w:t>
            </w:r>
          </w:p>
        </w:tc>
        <w:tc>
          <w:tcPr>
            <w:tcW w:w="850" w:type="dxa"/>
          </w:tcPr>
          <w:p w:rsidR="008A2B99" w:rsidRPr="008A32BB" w:rsidRDefault="00DA6389" w:rsidP="00EF002F">
            <w:pPr>
              <w:rPr>
                <w:rFonts w:ascii="Arial" w:hAnsi="Arial" w:cs="Arial"/>
                <w:b/>
                <w:sz w:val="20"/>
                <w:szCs w:val="20"/>
              </w:rPr>
            </w:pPr>
            <w:r w:rsidRPr="008A32BB">
              <w:rPr>
                <w:rFonts w:ascii="Arial" w:hAnsi="Arial" w:cs="Arial"/>
                <w:b/>
                <w:sz w:val="20"/>
                <w:szCs w:val="20"/>
              </w:rPr>
              <w:t>3200</w:t>
            </w:r>
          </w:p>
        </w:tc>
      </w:tr>
      <w:tr w:rsidR="00DF4C1E" w:rsidRPr="008A32BB" w:rsidTr="004D1F6A">
        <w:trPr>
          <w:trHeight w:val="421"/>
        </w:trPr>
        <w:tc>
          <w:tcPr>
            <w:tcW w:w="567" w:type="dxa"/>
          </w:tcPr>
          <w:p w:rsidR="00DF4C1E" w:rsidRPr="008A32BB" w:rsidRDefault="00FA1859" w:rsidP="00006B0B">
            <w:pPr>
              <w:rPr>
                <w:rFonts w:ascii="Arial" w:hAnsi="Arial" w:cs="Arial"/>
                <w:sz w:val="20"/>
                <w:szCs w:val="20"/>
              </w:rPr>
            </w:pPr>
            <w:r w:rsidRPr="008A32BB">
              <w:rPr>
                <w:rFonts w:ascii="Arial" w:hAnsi="Arial" w:cs="Arial"/>
                <w:sz w:val="20"/>
                <w:szCs w:val="20"/>
              </w:rPr>
              <w:lastRenderedPageBreak/>
              <w:t>35</w:t>
            </w:r>
          </w:p>
        </w:tc>
        <w:tc>
          <w:tcPr>
            <w:tcW w:w="1985" w:type="dxa"/>
          </w:tcPr>
          <w:p w:rsidR="00DF4C1E" w:rsidRPr="008A32BB" w:rsidRDefault="00DF4C1E" w:rsidP="00006B0B">
            <w:pPr>
              <w:rPr>
                <w:rFonts w:ascii="Arial" w:hAnsi="Arial" w:cs="Arial"/>
                <w:sz w:val="20"/>
                <w:szCs w:val="20"/>
              </w:rPr>
            </w:pPr>
            <w:r w:rsidRPr="008A32BB">
              <w:rPr>
                <w:rFonts w:ascii="Arial" w:hAnsi="Arial" w:cs="Arial"/>
                <w:sz w:val="20"/>
                <w:szCs w:val="20"/>
              </w:rPr>
              <w:t xml:space="preserve">Alergología Clínica </w:t>
            </w:r>
          </w:p>
        </w:tc>
        <w:tc>
          <w:tcPr>
            <w:tcW w:w="2977" w:type="dxa"/>
          </w:tcPr>
          <w:p w:rsidR="00DF4C1E" w:rsidRPr="008A32BB" w:rsidRDefault="00DF4C1E" w:rsidP="00DF4C1E">
            <w:pPr>
              <w:rPr>
                <w:rFonts w:ascii="Arial" w:hAnsi="Arial" w:cs="Arial"/>
                <w:sz w:val="20"/>
                <w:szCs w:val="20"/>
              </w:rPr>
            </w:pPr>
            <w:r w:rsidRPr="008A32BB">
              <w:rPr>
                <w:rFonts w:ascii="Arial" w:hAnsi="Arial" w:cs="Arial"/>
                <w:sz w:val="20"/>
                <w:szCs w:val="20"/>
              </w:rPr>
              <w:t xml:space="preserve">Inmunoterapia específica en  el tratamiento de las enfermedades alérgicas </w:t>
            </w:r>
          </w:p>
          <w:p w:rsidR="00C25C1B" w:rsidRPr="008A32BB" w:rsidRDefault="00C25C1B" w:rsidP="004E09A4">
            <w:pPr>
              <w:rPr>
                <w:rFonts w:ascii="Arial" w:hAnsi="Arial" w:cs="Arial"/>
                <w:sz w:val="20"/>
                <w:szCs w:val="20"/>
              </w:rPr>
            </w:pPr>
            <w:r w:rsidRPr="008A32BB">
              <w:rPr>
                <w:rFonts w:ascii="Arial" w:hAnsi="Arial" w:cs="Arial"/>
                <w:sz w:val="20"/>
                <w:szCs w:val="20"/>
              </w:rPr>
              <w:t>Las enfermedades alérgicas constituyen un problema médico social ya que afectan aproximadamente un 25-30 % de la población mundial. Estudios epidemiológicos señalan que uno de cada tres individuos ha padecido alguna alergia en su vida y, que uno de cada cinco padece una enfermedad actual; situación que convierte este fenómeno en un serio problema de salud por su frecuencia, serias afectaciones en la calidad de vida y considerables gastos económicos por concepto de asistencia médica y seguridad social.</w:t>
            </w:r>
          </w:p>
          <w:p w:rsidR="00C25C1B" w:rsidRPr="008A32BB" w:rsidRDefault="00C25C1B" w:rsidP="00C25C1B">
            <w:pPr>
              <w:rPr>
                <w:rFonts w:ascii="Arial" w:hAnsi="Arial" w:cs="Arial"/>
                <w:sz w:val="20"/>
                <w:szCs w:val="20"/>
              </w:rPr>
            </w:pPr>
            <w:r w:rsidRPr="008A32BB">
              <w:rPr>
                <w:rFonts w:ascii="Arial" w:hAnsi="Arial" w:cs="Arial"/>
                <w:sz w:val="20"/>
                <w:szCs w:val="20"/>
              </w:rPr>
              <w:t xml:space="preserve">El tratamiento de estas enfermedades es muy específico y depende del control de medidas encaminadas a la no exposición, hecho en extremo difícil de lograr, situación que convierte a la </w:t>
            </w:r>
            <w:proofErr w:type="spellStart"/>
            <w:r w:rsidRPr="008A32BB">
              <w:rPr>
                <w:rFonts w:ascii="Arial" w:hAnsi="Arial" w:cs="Arial"/>
                <w:sz w:val="20"/>
                <w:szCs w:val="20"/>
              </w:rPr>
              <w:t>inmoterapia</w:t>
            </w:r>
            <w:proofErr w:type="spellEnd"/>
            <w:r w:rsidRPr="008A32BB">
              <w:rPr>
                <w:rFonts w:ascii="Arial" w:hAnsi="Arial" w:cs="Arial"/>
                <w:sz w:val="20"/>
                <w:szCs w:val="20"/>
              </w:rPr>
              <w:t xml:space="preserve"> (IT) como pilar fundamental en el </w:t>
            </w:r>
            <w:r w:rsidRPr="008A32BB">
              <w:rPr>
                <w:rFonts w:ascii="Arial" w:hAnsi="Arial" w:cs="Arial"/>
                <w:sz w:val="20"/>
                <w:szCs w:val="20"/>
              </w:rPr>
              <w:lastRenderedPageBreak/>
              <w:t>tratamiento y única técnica curativa disponible. Este curso tiene como objetivo Actualizar los conocimientos de la inmunoterapia específica en el tratamiento de las enfermedades alérgicas.</w:t>
            </w:r>
          </w:p>
          <w:p w:rsidR="00C25C1B" w:rsidRPr="008A32BB" w:rsidRDefault="00C25C1B" w:rsidP="003C72E3">
            <w:pPr>
              <w:jc w:val="both"/>
              <w:rPr>
                <w:rFonts w:ascii="Arial" w:hAnsi="Arial" w:cs="Arial"/>
                <w:sz w:val="20"/>
                <w:szCs w:val="20"/>
              </w:rPr>
            </w:pPr>
            <w:r w:rsidRPr="008A32BB">
              <w:rPr>
                <w:rFonts w:ascii="Arial" w:hAnsi="Arial" w:cs="Arial"/>
                <w:b/>
                <w:sz w:val="20"/>
                <w:szCs w:val="20"/>
              </w:rPr>
              <w:t>Dirigido a:</w:t>
            </w:r>
            <w:r w:rsidRPr="008A32BB">
              <w:rPr>
                <w:rFonts w:ascii="Arial" w:hAnsi="Arial" w:cs="Arial"/>
                <w:sz w:val="20"/>
                <w:szCs w:val="20"/>
              </w:rPr>
              <w:t xml:space="preserve"> médicos generales, pediatras, clínicos dedicados al tratamiento de las enfermedades alérgicas, especialistas en </w:t>
            </w:r>
            <w:proofErr w:type="spellStart"/>
            <w:r w:rsidRPr="008A32BB">
              <w:rPr>
                <w:rFonts w:ascii="Arial" w:hAnsi="Arial" w:cs="Arial"/>
                <w:sz w:val="20"/>
                <w:szCs w:val="20"/>
              </w:rPr>
              <w:t>Inmuno</w:t>
            </w:r>
            <w:proofErr w:type="spellEnd"/>
            <w:r w:rsidRPr="008A32BB">
              <w:rPr>
                <w:rFonts w:ascii="Arial" w:hAnsi="Arial" w:cs="Arial"/>
                <w:sz w:val="20"/>
                <w:szCs w:val="20"/>
              </w:rPr>
              <w:t>-alergología clínica</w:t>
            </w:r>
          </w:p>
        </w:tc>
        <w:tc>
          <w:tcPr>
            <w:tcW w:w="1701" w:type="dxa"/>
          </w:tcPr>
          <w:p w:rsidR="00DF4C1E" w:rsidRPr="008A32BB" w:rsidRDefault="00DF4C1E" w:rsidP="00FF055A">
            <w:pPr>
              <w:rPr>
                <w:rFonts w:ascii="Arial" w:hAnsi="Arial" w:cs="Arial"/>
                <w:sz w:val="20"/>
                <w:szCs w:val="20"/>
              </w:rPr>
            </w:pPr>
            <w:r w:rsidRPr="008A32BB">
              <w:rPr>
                <w:rFonts w:ascii="Arial" w:hAnsi="Arial" w:cs="Arial"/>
                <w:sz w:val="20"/>
                <w:szCs w:val="20"/>
              </w:rPr>
              <w:lastRenderedPageBreak/>
              <w:t>Curso</w:t>
            </w:r>
          </w:p>
        </w:tc>
        <w:tc>
          <w:tcPr>
            <w:tcW w:w="2693" w:type="dxa"/>
          </w:tcPr>
          <w:p w:rsidR="00736672" w:rsidRPr="008A32BB" w:rsidRDefault="00D524AB" w:rsidP="00D524AB">
            <w:pPr>
              <w:rPr>
                <w:rFonts w:ascii="Arial" w:hAnsi="Arial" w:cs="Arial"/>
                <w:sz w:val="20"/>
                <w:szCs w:val="20"/>
              </w:rPr>
            </w:pPr>
            <w:r w:rsidRPr="008A32BB">
              <w:rPr>
                <w:rFonts w:ascii="Arial" w:hAnsi="Arial" w:cs="Arial"/>
                <w:sz w:val="20"/>
                <w:szCs w:val="20"/>
              </w:rPr>
              <w:t xml:space="preserve">Dr. Edilberto Machado del Risco </w:t>
            </w:r>
          </w:p>
          <w:p w:rsidR="00D524AB" w:rsidRPr="008A32BB" w:rsidRDefault="00D524AB" w:rsidP="00D524AB">
            <w:pPr>
              <w:rPr>
                <w:rFonts w:ascii="Arial" w:hAnsi="Arial" w:cs="Arial"/>
                <w:sz w:val="20"/>
                <w:szCs w:val="20"/>
              </w:rPr>
            </w:pPr>
            <w:proofErr w:type="spellStart"/>
            <w:r w:rsidRPr="008A32BB">
              <w:rPr>
                <w:rFonts w:ascii="Arial" w:hAnsi="Arial" w:cs="Arial"/>
                <w:sz w:val="20"/>
                <w:szCs w:val="20"/>
              </w:rPr>
              <w:t>Dr</w:t>
            </w:r>
            <w:proofErr w:type="spellEnd"/>
            <w:r w:rsidRPr="008A32BB">
              <w:rPr>
                <w:rFonts w:ascii="Arial" w:hAnsi="Arial" w:cs="Arial"/>
                <w:sz w:val="20"/>
                <w:szCs w:val="20"/>
              </w:rPr>
              <w:t xml:space="preserve"> en Medicina</w:t>
            </w:r>
          </w:p>
          <w:p w:rsidR="00D524AB" w:rsidRPr="008A32BB" w:rsidRDefault="00D524AB" w:rsidP="00D524AB">
            <w:pPr>
              <w:rPr>
                <w:rFonts w:ascii="Arial" w:hAnsi="Arial" w:cs="Arial"/>
                <w:sz w:val="20"/>
                <w:szCs w:val="20"/>
              </w:rPr>
            </w:pPr>
            <w:r w:rsidRPr="008A32BB">
              <w:rPr>
                <w:rFonts w:ascii="Arial" w:hAnsi="Arial" w:cs="Arial"/>
                <w:sz w:val="20"/>
                <w:szCs w:val="20"/>
              </w:rPr>
              <w:t xml:space="preserve">Especialista  de II grado en Alergología </w:t>
            </w:r>
          </w:p>
          <w:p w:rsidR="00D524AB" w:rsidRPr="008A32BB" w:rsidRDefault="00D524AB" w:rsidP="00D524AB">
            <w:pPr>
              <w:rPr>
                <w:rFonts w:ascii="Arial" w:hAnsi="Arial" w:cs="Arial"/>
                <w:sz w:val="20"/>
                <w:szCs w:val="20"/>
              </w:rPr>
            </w:pPr>
            <w:r w:rsidRPr="008A32BB">
              <w:rPr>
                <w:rFonts w:ascii="Arial" w:hAnsi="Arial" w:cs="Arial"/>
                <w:sz w:val="20"/>
                <w:szCs w:val="20"/>
              </w:rPr>
              <w:t>Profesor Auxiliar Ha impartido más de 16 cursos de post grados sobre temas de</w:t>
            </w:r>
            <w:r w:rsidR="00AA380F" w:rsidRPr="008A32BB">
              <w:rPr>
                <w:rFonts w:ascii="Arial" w:hAnsi="Arial" w:cs="Arial"/>
                <w:sz w:val="20"/>
                <w:szCs w:val="20"/>
              </w:rPr>
              <w:t xml:space="preserve"> </w:t>
            </w:r>
            <w:r w:rsidRPr="008A32BB">
              <w:rPr>
                <w:rFonts w:ascii="Arial" w:hAnsi="Arial" w:cs="Arial"/>
                <w:sz w:val="20"/>
                <w:szCs w:val="20"/>
              </w:rPr>
              <w:t>Inmunoterapia específica en  el tratamiento de las enfermedades alérgicas</w:t>
            </w:r>
          </w:p>
          <w:p w:rsidR="00D524AB" w:rsidRPr="008A32BB" w:rsidRDefault="00D524AB" w:rsidP="00D524AB">
            <w:pPr>
              <w:rPr>
                <w:rFonts w:ascii="Arial" w:hAnsi="Arial" w:cs="Arial"/>
                <w:sz w:val="20"/>
                <w:szCs w:val="20"/>
              </w:rPr>
            </w:pPr>
            <w:proofErr w:type="gramStart"/>
            <w:r w:rsidRPr="008A32BB">
              <w:rPr>
                <w:rFonts w:ascii="Arial" w:hAnsi="Arial" w:cs="Arial"/>
                <w:sz w:val="20"/>
                <w:szCs w:val="20"/>
              </w:rPr>
              <w:t>de</w:t>
            </w:r>
            <w:proofErr w:type="gramEnd"/>
            <w:r w:rsidRPr="008A32BB">
              <w:rPr>
                <w:rFonts w:ascii="Arial" w:hAnsi="Arial" w:cs="Arial"/>
                <w:sz w:val="20"/>
                <w:szCs w:val="20"/>
              </w:rPr>
              <w:t xml:space="preserve"> estos temas tiene varias publicaciones. Ha participado en eventos de carácter provincial, nacional e internacional, exponiendo el resultado de sus investigaciones.</w:t>
            </w:r>
          </w:p>
          <w:p w:rsidR="00DF4C1E" w:rsidRPr="008A32BB" w:rsidRDefault="00DF4C1E" w:rsidP="00085C3A">
            <w:pPr>
              <w:rPr>
                <w:rFonts w:ascii="Arial" w:hAnsi="Arial" w:cs="Arial"/>
                <w:sz w:val="20"/>
                <w:szCs w:val="20"/>
              </w:rPr>
            </w:pPr>
          </w:p>
        </w:tc>
        <w:tc>
          <w:tcPr>
            <w:tcW w:w="709" w:type="dxa"/>
          </w:tcPr>
          <w:p w:rsidR="00DF4C1E" w:rsidRPr="008A32BB" w:rsidRDefault="00DF4C1E" w:rsidP="00006B0B">
            <w:pPr>
              <w:rPr>
                <w:rFonts w:ascii="Arial" w:hAnsi="Arial" w:cs="Arial"/>
                <w:sz w:val="20"/>
                <w:szCs w:val="20"/>
              </w:rPr>
            </w:pPr>
            <w:r w:rsidRPr="008A32BB">
              <w:rPr>
                <w:rFonts w:ascii="Arial" w:hAnsi="Arial" w:cs="Arial"/>
                <w:sz w:val="20"/>
                <w:szCs w:val="20"/>
              </w:rPr>
              <w:t>2</w:t>
            </w:r>
          </w:p>
        </w:tc>
        <w:tc>
          <w:tcPr>
            <w:tcW w:w="850" w:type="dxa"/>
          </w:tcPr>
          <w:p w:rsidR="00DF4C1E" w:rsidRPr="008A32BB" w:rsidRDefault="00DF4C1E" w:rsidP="00006B0B">
            <w:pPr>
              <w:rPr>
                <w:rFonts w:ascii="Arial" w:hAnsi="Arial" w:cs="Arial"/>
                <w:sz w:val="20"/>
                <w:szCs w:val="20"/>
              </w:rPr>
            </w:pPr>
            <w:r w:rsidRPr="008A32BB">
              <w:rPr>
                <w:rFonts w:ascii="Arial" w:hAnsi="Arial" w:cs="Arial"/>
                <w:sz w:val="20"/>
                <w:szCs w:val="20"/>
              </w:rPr>
              <w:t>132</w:t>
            </w:r>
          </w:p>
        </w:tc>
        <w:tc>
          <w:tcPr>
            <w:tcW w:w="1418" w:type="dxa"/>
          </w:tcPr>
          <w:p w:rsidR="00DF4C1E" w:rsidRPr="008A32BB" w:rsidRDefault="00DF4C1E" w:rsidP="00006B0B">
            <w:pPr>
              <w:rPr>
                <w:rFonts w:ascii="Arial" w:hAnsi="Arial" w:cs="Arial"/>
                <w:sz w:val="20"/>
                <w:szCs w:val="20"/>
              </w:rPr>
            </w:pPr>
            <w:r w:rsidRPr="008A32BB">
              <w:rPr>
                <w:rFonts w:ascii="Arial" w:hAnsi="Arial" w:cs="Arial"/>
                <w:sz w:val="20"/>
                <w:szCs w:val="20"/>
              </w:rPr>
              <w:t>3 Semanas</w:t>
            </w:r>
          </w:p>
        </w:tc>
        <w:tc>
          <w:tcPr>
            <w:tcW w:w="850" w:type="dxa"/>
          </w:tcPr>
          <w:p w:rsidR="00DF4C1E" w:rsidRPr="008A32BB" w:rsidRDefault="00DF4C1E" w:rsidP="00EF002F">
            <w:pPr>
              <w:rPr>
                <w:rFonts w:ascii="Arial" w:hAnsi="Arial" w:cs="Arial"/>
                <w:b/>
                <w:sz w:val="20"/>
                <w:szCs w:val="20"/>
              </w:rPr>
            </w:pPr>
            <w:r w:rsidRPr="008A32BB">
              <w:rPr>
                <w:rFonts w:ascii="Arial" w:hAnsi="Arial" w:cs="Arial"/>
                <w:b/>
                <w:sz w:val="20"/>
                <w:szCs w:val="20"/>
              </w:rPr>
              <w:t>792</w:t>
            </w:r>
          </w:p>
        </w:tc>
      </w:tr>
      <w:tr w:rsidR="00DC5DEB" w:rsidRPr="008A32BB" w:rsidTr="004D1F6A">
        <w:trPr>
          <w:trHeight w:val="590"/>
        </w:trPr>
        <w:tc>
          <w:tcPr>
            <w:tcW w:w="567" w:type="dxa"/>
          </w:tcPr>
          <w:p w:rsidR="00DC5DEB" w:rsidRPr="008A32BB" w:rsidRDefault="00FA1859" w:rsidP="00006B0B">
            <w:pPr>
              <w:rPr>
                <w:rFonts w:ascii="Arial" w:hAnsi="Arial" w:cs="Arial"/>
                <w:sz w:val="20"/>
                <w:szCs w:val="20"/>
              </w:rPr>
            </w:pPr>
            <w:r w:rsidRPr="008A32BB">
              <w:rPr>
                <w:rFonts w:ascii="Arial" w:hAnsi="Arial" w:cs="Arial"/>
                <w:sz w:val="20"/>
                <w:szCs w:val="20"/>
              </w:rPr>
              <w:lastRenderedPageBreak/>
              <w:t>36</w:t>
            </w:r>
          </w:p>
        </w:tc>
        <w:tc>
          <w:tcPr>
            <w:tcW w:w="1985" w:type="dxa"/>
          </w:tcPr>
          <w:p w:rsidR="00DC5DEB" w:rsidRPr="008A32BB" w:rsidRDefault="00DC5DEB" w:rsidP="00DC5DEB">
            <w:pPr>
              <w:rPr>
                <w:rFonts w:ascii="Arial" w:hAnsi="Arial" w:cs="Arial"/>
                <w:sz w:val="20"/>
                <w:szCs w:val="20"/>
              </w:rPr>
            </w:pPr>
            <w:r w:rsidRPr="008A32BB">
              <w:rPr>
                <w:rFonts w:ascii="Arial" w:hAnsi="Arial" w:cs="Arial"/>
                <w:sz w:val="20"/>
                <w:szCs w:val="20"/>
              </w:rPr>
              <w:t xml:space="preserve">Cirugía General </w:t>
            </w:r>
          </w:p>
        </w:tc>
        <w:tc>
          <w:tcPr>
            <w:tcW w:w="2977" w:type="dxa"/>
          </w:tcPr>
          <w:p w:rsidR="00DC5DEB" w:rsidRPr="008A32BB" w:rsidRDefault="00DC5DEB" w:rsidP="00DF4C1E">
            <w:pPr>
              <w:rPr>
                <w:rFonts w:ascii="Arial" w:hAnsi="Arial" w:cs="Arial"/>
                <w:sz w:val="20"/>
                <w:szCs w:val="20"/>
              </w:rPr>
            </w:pPr>
            <w:r w:rsidRPr="008A32BB">
              <w:rPr>
                <w:rFonts w:ascii="Arial" w:hAnsi="Arial" w:cs="Arial"/>
                <w:sz w:val="20"/>
                <w:szCs w:val="20"/>
              </w:rPr>
              <w:t xml:space="preserve">Entrenamiento en Cirugía Laparoscópica </w:t>
            </w:r>
          </w:p>
          <w:p w:rsidR="00246DA9" w:rsidRPr="008A32BB" w:rsidRDefault="00246DA9" w:rsidP="00246DA9">
            <w:pPr>
              <w:rPr>
                <w:rFonts w:ascii="Arial" w:hAnsi="Arial" w:cs="Arial"/>
                <w:sz w:val="20"/>
                <w:szCs w:val="20"/>
              </w:rPr>
            </w:pPr>
            <w:r w:rsidRPr="008A32BB">
              <w:rPr>
                <w:rFonts w:ascii="Arial" w:hAnsi="Arial" w:cs="Arial"/>
                <w:sz w:val="20"/>
                <w:szCs w:val="20"/>
              </w:rPr>
              <w:t>La Cirugía</w:t>
            </w:r>
            <w:r w:rsidR="002E39E0" w:rsidRPr="008A32BB">
              <w:rPr>
                <w:rFonts w:ascii="Arial" w:hAnsi="Arial" w:cs="Arial"/>
                <w:sz w:val="20"/>
                <w:szCs w:val="20"/>
              </w:rPr>
              <w:t xml:space="preserve"> laparoscópica  o  m</w:t>
            </w:r>
            <w:r w:rsidRPr="008A32BB">
              <w:rPr>
                <w:rFonts w:ascii="Arial" w:hAnsi="Arial" w:cs="Arial"/>
                <w:sz w:val="20"/>
                <w:szCs w:val="20"/>
              </w:rPr>
              <w:t>ínimamente Invasiva</w:t>
            </w:r>
            <w:r w:rsidR="002E39E0" w:rsidRPr="008A32BB">
              <w:rPr>
                <w:rFonts w:ascii="Arial" w:hAnsi="Arial" w:cs="Arial"/>
                <w:sz w:val="20"/>
                <w:szCs w:val="20"/>
              </w:rPr>
              <w:t xml:space="preserve"> es técnica para realizar cirugía anteriormente esta técnica se usaba </w:t>
            </w:r>
            <w:r w:rsidR="00291EF2" w:rsidRPr="008A32BB">
              <w:rPr>
                <w:rFonts w:ascii="Arial" w:hAnsi="Arial" w:cs="Arial"/>
                <w:sz w:val="20"/>
                <w:szCs w:val="20"/>
              </w:rPr>
              <w:t xml:space="preserve">por lo general para cirugías ginecológicas y de vesícula biliar. A medidas que los años transcurren este tipo de </w:t>
            </w:r>
            <w:r w:rsidR="007618CA" w:rsidRPr="008A32BB">
              <w:rPr>
                <w:rFonts w:ascii="Arial" w:hAnsi="Arial" w:cs="Arial"/>
                <w:sz w:val="20"/>
                <w:szCs w:val="20"/>
              </w:rPr>
              <w:t>cirugía</w:t>
            </w:r>
            <w:r w:rsidR="00291EF2" w:rsidRPr="008A32BB">
              <w:rPr>
                <w:rFonts w:ascii="Arial" w:hAnsi="Arial" w:cs="Arial"/>
                <w:sz w:val="20"/>
                <w:szCs w:val="20"/>
              </w:rPr>
              <w:t xml:space="preserve"> irá sustituyendo a la convencional , realizándose en los momentos actuales en una gran cantidad de </w:t>
            </w:r>
            <w:r w:rsidR="007618CA" w:rsidRPr="008A32BB">
              <w:rPr>
                <w:rFonts w:ascii="Arial" w:hAnsi="Arial" w:cs="Arial"/>
                <w:sz w:val="20"/>
                <w:szCs w:val="20"/>
              </w:rPr>
              <w:t>procedimientos</w:t>
            </w:r>
            <w:r w:rsidR="00291EF2" w:rsidRPr="008A32BB">
              <w:rPr>
                <w:rFonts w:ascii="Arial" w:hAnsi="Arial" w:cs="Arial"/>
                <w:sz w:val="20"/>
                <w:szCs w:val="20"/>
              </w:rPr>
              <w:t xml:space="preserve"> superando en algunas instituciones el 50 %  </w:t>
            </w:r>
            <w:r w:rsidRPr="008A32BB">
              <w:rPr>
                <w:rFonts w:ascii="Arial" w:hAnsi="Arial" w:cs="Arial"/>
                <w:sz w:val="20"/>
                <w:szCs w:val="20"/>
              </w:rPr>
              <w:t>A tales efectos se precisa incrementar el personal dedicado a la cirugía en el entrenamiento de estos procedimientos.</w:t>
            </w:r>
          </w:p>
          <w:p w:rsidR="00246DA9" w:rsidRPr="008A32BB" w:rsidRDefault="00246DA9" w:rsidP="004E09A4">
            <w:pPr>
              <w:tabs>
                <w:tab w:val="left" w:pos="1985"/>
              </w:tabs>
              <w:rPr>
                <w:rFonts w:ascii="Arial" w:hAnsi="Arial" w:cs="Arial"/>
                <w:sz w:val="20"/>
                <w:szCs w:val="20"/>
              </w:rPr>
            </w:pPr>
            <w:r w:rsidRPr="008A32BB">
              <w:rPr>
                <w:rFonts w:ascii="Arial" w:hAnsi="Arial" w:cs="Arial"/>
                <w:sz w:val="20"/>
                <w:szCs w:val="20"/>
              </w:rPr>
              <w:t xml:space="preserve">Con vistas a satisfacer estas necesidades nos proponemos </w:t>
            </w:r>
            <w:r w:rsidRPr="008A32BB">
              <w:rPr>
                <w:rFonts w:ascii="Arial" w:hAnsi="Arial" w:cs="Arial"/>
                <w:sz w:val="20"/>
                <w:szCs w:val="20"/>
              </w:rPr>
              <w:lastRenderedPageBreak/>
              <w:t>realizar este curso donde tanto los especialistas como los residentes de las especialidades quirúrgicas puedan adquirir las habilidades que los pongan en condiciones de enfrentar estos avances de la técnica quirúrgica. Tiene como objetivo Capacitar en el conocimiento teórico y habilidades de la Cirugía Laparoscópica. Dirigido a Especialistas de Cirugía.</w:t>
            </w:r>
          </w:p>
        </w:tc>
        <w:tc>
          <w:tcPr>
            <w:tcW w:w="1701" w:type="dxa"/>
          </w:tcPr>
          <w:p w:rsidR="00DC5DEB" w:rsidRPr="008A32BB" w:rsidRDefault="00DC5DEB" w:rsidP="00FF055A">
            <w:pPr>
              <w:rPr>
                <w:rFonts w:ascii="Arial" w:hAnsi="Arial" w:cs="Arial"/>
                <w:sz w:val="20"/>
                <w:szCs w:val="20"/>
              </w:rPr>
            </w:pPr>
            <w:r w:rsidRPr="008A32BB">
              <w:rPr>
                <w:rFonts w:ascii="Arial" w:hAnsi="Arial" w:cs="Arial"/>
                <w:sz w:val="20"/>
                <w:szCs w:val="20"/>
              </w:rPr>
              <w:lastRenderedPageBreak/>
              <w:t>Entrenamiento</w:t>
            </w:r>
          </w:p>
        </w:tc>
        <w:tc>
          <w:tcPr>
            <w:tcW w:w="2693" w:type="dxa"/>
          </w:tcPr>
          <w:p w:rsidR="00DC5DEB" w:rsidRPr="008A32BB" w:rsidRDefault="00DC5DEB" w:rsidP="00FF055A">
            <w:pPr>
              <w:rPr>
                <w:rFonts w:ascii="Arial" w:hAnsi="Arial" w:cs="Arial"/>
                <w:sz w:val="20"/>
                <w:szCs w:val="20"/>
              </w:rPr>
            </w:pPr>
            <w:r w:rsidRPr="008A32BB">
              <w:rPr>
                <w:rFonts w:ascii="Arial" w:hAnsi="Arial" w:cs="Arial"/>
                <w:sz w:val="20"/>
                <w:szCs w:val="20"/>
              </w:rPr>
              <w:t xml:space="preserve">Dr Israel </w:t>
            </w:r>
            <w:r w:rsidR="005815AE" w:rsidRPr="008A32BB">
              <w:rPr>
                <w:rFonts w:ascii="Arial" w:hAnsi="Arial" w:cs="Arial"/>
                <w:sz w:val="20"/>
                <w:szCs w:val="20"/>
              </w:rPr>
              <w:t xml:space="preserve"> Alejandro </w:t>
            </w:r>
            <w:r w:rsidRPr="008A32BB">
              <w:rPr>
                <w:rFonts w:ascii="Arial" w:hAnsi="Arial" w:cs="Arial"/>
                <w:sz w:val="20"/>
                <w:szCs w:val="20"/>
              </w:rPr>
              <w:t xml:space="preserve">González Moya </w:t>
            </w:r>
          </w:p>
          <w:p w:rsidR="004E09A4" w:rsidRPr="008A32BB" w:rsidRDefault="004E09A4" w:rsidP="004E09A4">
            <w:pPr>
              <w:rPr>
                <w:rFonts w:ascii="Arial" w:hAnsi="Arial" w:cs="Arial"/>
                <w:sz w:val="20"/>
                <w:szCs w:val="20"/>
              </w:rPr>
            </w:pPr>
            <w:r w:rsidRPr="008A32BB">
              <w:rPr>
                <w:rFonts w:ascii="Arial" w:hAnsi="Arial" w:cs="Arial"/>
                <w:sz w:val="20"/>
                <w:szCs w:val="20"/>
              </w:rPr>
              <w:t>Dr en Medicina</w:t>
            </w:r>
          </w:p>
          <w:p w:rsidR="004E09A4" w:rsidRPr="008A32BB" w:rsidRDefault="004E09A4" w:rsidP="004E09A4">
            <w:pPr>
              <w:rPr>
                <w:rFonts w:ascii="Arial" w:hAnsi="Arial" w:cs="Arial"/>
                <w:sz w:val="20"/>
                <w:szCs w:val="20"/>
              </w:rPr>
            </w:pPr>
            <w:r w:rsidRPr="008A32BB">
              <w:rPr>
                <w:rFonts w:ascii="Arial" w:hAnsi="Arial" w:cs="Arial"/>
                <w:sz w:val="20"/>
                <w:szCs w:val="20"/>
              </w:rPr>
              <w:t>Especialista Cirugía  2do Grado,</w:t>
            </w:r>
          </w:p>
          <w:p w:rsidR="004E09A4" w:rsidRPr="008A32BB" w:rsidRDefault="004E09A4" w:rsidP="004E09A4">
            <w:pPr>
              <w:rPr>
                <w:rFonts w:ascii="Arial" w:hAnsi="Arial" w:cs="Arial"/>
                <w:sz w:val="20"/>
                <w:szCs w:val="20"/>
              </w:rPr>
            </w:pPr>
            <w:r w:rsidRPr="008A32BB">
              <w:rPr>
                <w:rFonts w:ascii="Arial" w:hAnsi="Arial" w:cs="Arial"/>
                <w:sz w:val="20"/>
                <w:szCs w:val="20"/>
              </w:rPr>
              <w:t>Profesor Asistente  Ha impartido más de 16 cursos de post grados sobre temas de Cirugía Minio Acceso de estos temas tiene varias publicaciones. Ha participado en eventos de carácter provincial, nacional e internacional, exponiendo el resultado de sus investigaciones.</w:t>
            </w:r>
          </w:p>
          <w:p w:rsidR="004E09A4" w:rsidRPr="008A32BB" w:rsidRDefault="004E09A4" w:rsidP="00FF055A">
            <w:pPr>
              <w:rPr>
                <w:rFonts w:ascii="Arial" w:hAnsi="Arial" w:cs="Arial"/>
                <w:sz w:val="20"/>
                <w:szCs w:val="20"/>
              </w:rPr>
            </w:pPr>
          </w:p>
          <w:p w:rsidR="004E09A4" w:rsidRPr="008A32BB" w:rsidRDefault="004E09A4" w:rsidP="00FF055A">
            <w:pPr>
              <w:rPr>
                <w:rFonts w:ascii="Arial" w:hAnsi="Arial" w:cs="Arial"/>
                <w:sz w:val="20"/>
                <w:szCs w:val="20"/>
              </w:rPr>
            </w:pPr>
          </w:p>
          <w:p w:rsidR="004E09A4" w:rsidRPr="008A32BB" w:rsidRDefault="004E09A4" w:rsidP="00FF055A">
            <w:pPr>
              <w:rPr>
                <w:rFonts w:ascii="Arial" w:hAnsi="Arial" w:cs="Arial"/>
                <w:sz w:val="20"/>
                <w:szCs w:val="20"/>
              </w:rPr>
            </w:pPr>
          </w:p>
          <w:p w:rsidR="004E09A4" w:rsidRPr="008A32BB" w:rsidRDefault="004E09A4" w:rsidP="00FF055A">
            <w:pPr>
              <w:rPr>
                <w:rFonts w:ascii="Arial" w:hAnsi="Arial" w:cs="Arial"/>
                <w:sz w:val="20"/>
                <w:szCs w:val="20"/>
              </w:rPr>
            </w:pPr>
          </w:p>
          <w:p w:rsidR="004E09A4" w:rsidRPr="008A32BB" w:rsidRDefault="004E09A4" w:rsidP="00FF055A">
            <w:pPr>
              <w:rPr>
                <w:rFonts w:ascii="Arial" w:hAnsi="Arial" w:cs="Arial"/>
                <w:sz w:val="20"/>
                <w:szCs w:val="20"/>
              </w:rPr>
            </w:pPr>
          </w:p>
          <w:p w:rsidR="004E09A4" w:rsidRPr="008A32BB" w:rsidRDefault="004E09A4" w:rsidP="00FF055A">
            <w:pPr>
              <w:rPr>
                <w:rFonts w:ascii="Arial" w:hAnsi="Arial" w:cs="Arial"/>
                <w:sz w:val="20"/>
                <w:szCs w:val="20"/>
              </w:rPr>
            </w:pPr>
          </w:p>
          <w:p w:rsidR="004E09A4" w:rsidRPr="008A32BB" w:rsidRDefault="004E09A4" w:rsidP="00FF055A">
            <w:pPr>
              <w:rPr>
                <w:rFonts w:ascii="Arial" w:hAnsi="Arial" w:cs="Arial"/>
                <w:sz w:val="20"/>
                <w:szCs w:val="20"/>
              </w:rPr>
            </w:pPr>
          </w:p>
          <w:p w:rsidR="00246DA9" w:rsidRPr="008A32BB" w:rsidRDefault="00246DA9" w:rsidP="004E09A4">
            <w:pPr>
              <w:rPr>
                <w:rFonts w:ascii="Arial" w:hAnsi="Arial" w:cs="Arial"/>
                <w:sz w:val="20"/>
                <w:szCs w:val="20"/>
              </w:rPr>
            </w:pPr>
          </w:p>
        </w:tc>
        <w:tc>
          <w:tcPr>
            <w:tcW w:w="709" w:type="dxa"/>
          </w:tcPr>
          <w:p w:rsidR="00DC5DEB" w:rsidRPr="008A32BB" w:rsidRDefault="00375A92" w:rsidP="00006B0B">
            <w:pPr>
              <w:rPr>
                <w:rFonts w:ascii="Arial" w:hAnsi="Arial" w:cs="Arial"/>
                <w:sz w:val="20"/>
                <w:szCs w:val="20"/>
              </w:rPr>
            </w:pPr>
            <w:r w:rsidRPr="008A32BB">
              <w:rPr>
                <w:rFonts w:ascii="Arial" w:hAnsi="Arial" w:cs="Arial"/>
                <w:sz w:val="20"/>
                <w:szCs w:val="20"/>
              </w:rPr>
              <w:lastRenderedPageBreak/>
              <w:t>6</w:t>
            </w:r>
          </w:p>
        </w:tc>
        <w:tc>
          <w:tcPr>
            <w:tcW w:w="850" w:type="dxa"/>
          </w:tcPr>
          <w:p w:rsidR="00DC5DEB" w:rsidRPr="008A32BB" w:rsidRDefault="0059267C" w:rsidP="00006B0B">
            <w:pPr>
              <w:rPr>
                <w:rFonts w:ascii="Arial" w:hAnsi="Arial" w:cs="Arial"/>
                <w:sz w:val="20"/>
                <w:szCs w:val="20"/>
              </w:rPr>
            </w:pPr>
            <w:r w:rsidRPr="008A32BB">
              <w:rPr>
                <w:rFonts w:ascii="Arial" w:hAnsi="Arial" w:cs="Arial"/>
                <w:sz w:val="20"/>
                <w:szCs w:val="20"/>
              </w:rPr>
              <w:t>320</w:t>
            </w:r>
          </w:p>
        </w:tc>
        <w:tc>
          <w:tcPr>
            <w:tcW w:w="1418" w:type="dxa"/>
          </w:tcPr>
          <w:p w:rsidR="00DC5DEB" w:rsidRPr="008A32BB" w:rsidRDefault="0059267C" w:rsidP="00502DE8">
            <w:pPr>
              <w:rPr>
                <w:rFonts w:ascii="Arial" w:hAnsi="Arial" w:cs="Arial"/>
                <w:sz w:val="20"/>
                <w:szCs w:val="20"/>
              </w:rPr>
            </w:pPr>
            <w:r w:rsidRPr="008A32BB">
              <w:rPr>
                <w:rFonts w:ascii="Arial" w:hAnsi="Arial" w:cs="Arial"/>
                <w:sz w:val="20"/>
                <w:szCs w:val="20"/>
              </w:rPr>
              <w:t>8</w:t>
            </w:r>
            <w:r w:rsidR="00502DE8" w:rsidRPr="008A32BB">
              <w:rPr>
                <w:rFonts w:ascii="Arial" w:hAnsi="Arial" w:cs="Arial"/>
                <w:sz w:val="20"/>
                <w:szCs w:val="20"/>
              </w:rPr>
              <w:t xml:space="preserve">Semanas </w:t>
            </w:r>
          </w:p>
        </w:tc>
        <w:tc>
          <w:tcPr>
            <w:tcW w:w="850" w:type="dxa"/>
          </w:tcPr>
          <w:p w:rsidR="00DC5DEB" w:rsidRPr="008A32BB" w:rsidRDefault="0059267C" w:rsidP="00EF002F">
            <w:pPr>
              <w:rPr>
                <w:rFonts w:ascii="Arial" w:hAnsi="Arial" w:cs="Arial"/>
                <w:b/>
                <w:sz w:val="20"/>
                <w:szCs w:val="20"/>
              </w:rPr>
            </w:pPr>
            <w:r w:rsidRPr="008A32BB">
              <w:rPr>
                <w:rFonts w:ascii="Arial" w:hAnsi="Arial" w:cs="Arial"/>
                <w:b/>
                <w:sz w:val="20"/>
                <w:szCs w:val="20"/>
              </w:rPr>
              <w:t>1920</w:t>
            </w:r>
          </w:p>
          <w:p w:rsidR="00F006A3" w:rsidRPr="008A32BB" w:rsidRDefault="00F006A3" w:rsidP="00EF002F">
            <w:pPr>
              <w:rPr>
                <w:rFonts w:ascii="Arial" w:hAnsi="Arial" w:cs="Arial"/>
                <w:b/>
                <w:sz w:val="20"/>
                <w:szCs w:val="20"/>
              </w:rPr>
            </w:pPr>
          </w:p>
        </w:tc>
      </w:tr>
      <w:tr w:rsidR="00C41825" w:rsidRPr="008A32BB" w:rsidTr="0093196A">
        <w:trPr>
          <w:trHeight w:val="421"/>
        </w:trPr>
        <w:tc>
          <w:tcPr>
            <w:tcW w:w="567" w:type="dxa"/>
          </w:tcPr>
          <w:p w:rsidR="00C41825" w:rsidRPr="008A32BB" w:rsidRDefault="00FA1859" w:rsidP="00006B0B">
            <w:pPr>
              <w:rPr>
                <w:rFonts w:ascii="Arial" w:hAnsi="Arial" w:cs="Arial"/>
                <w:sz w:val="20"/>
                <w:szCs w:val="20"/>
              </w:rPr>
            </w:pPr>
            <w:r w:rsidRPr="008A32BB">
              <w:rPr>
                <w:rFonts w:ascii="Arial" w:hAnsi="Arial" w:cs="Arial"/>
                <w:sz w:val="20"/>
                <w:szCs w:val="20"/>
              </w:rPr>
              <w:lastRenderedPageBreak/>
              <w:t>37</w:t>
            </w:r>
          </w:p>
        </w:tc>
        <w:tc>
          <w:tcPr>
            <w:tcW w:w="1985" w:type="dxa"/>
          </w:tcPr>
          <w:p w:rsidR="00C41825" w:rsidRPr="008A32BB" w:rsidRDefault="00C41825" w:rsidP="00694DBC">
            <w:pPr>
              <w:rPr>
                <w:rFonts w:ascii="Arial" w:hAnsi="Arial" w:cs="Arial"/>
                <w:sz w:val="20"/>
                <w:szCs w:val="20"/>
              </w:rPr>
            </w:pPr>
            <w:r w:rsidRPr="008A32BB">
              <w:rPr>
                <w:rFonts w:ascii="Arial" w:hAnsi="Arial" w:cs="Arial"/>
                <w:sz w:val="20"/>
                <w:szCs w:val="20"/>
              </w:rPr>
              <w:t xml:space="preserve">Enfermería </w:t>
            </w:r>
          </w:p>
        </w:tc>
        <w:tc>
          <w:tcPr>
            <w:tcW w:w="2977" w:type="dxa"/>
          </w:tcPr>
          <w:p w:rsidR="00C41825" w:rsidRPr="008A32BB" w:rsidRDefault="00C41825" w:rsidP="00694DBC">
            <w:pPr>
              <w:rPr>
                <w:rFonts w:ascii="Arial" w:hAnsi="Arial" w:cs="Arial"/>
                <w:sz w:val="20"/>
                <w:szCs w:val="20"/>
              </w:rPr>
            </w:pPr>
            <w:r w:rsidRPr="008A32BB">
              <w:rPr>
                <w:rFonts w:ascii="Arial" w:hAnsi="Arial" w:cs="Arial"/>
                <w:sz w:val="20"/>
                <w:szCs w:val="20"/>
              </w:rPr>
              <w:t>Gestión Integral de los cuidados en los servicios de Enfermería.</w:t>
            </w:r>
          </w:p>
          <w:p w:rsidR="00DF4A94" w:rsidRPr="008A32BB" w:rsidRDefault="00DF4A94" w:rsidP="00694DBC">
            <w:pPr>
              <w:rPr>
                <w:rFonts w:ascii="Arial" w:hAnsi="Arial" w:cs="Arial"/>
                <w:sz w:val="20"/>
                <w:szCs w:val="20"/>
              </w:rPr>
            </w:pPr>
            <w:r w:rsidRPr="008A32BB">
              <w:rPr>
                <w:rFonts w:ascii="Arial" w:hAnsi="Arial" w:cs="Arial"/>
                <w:sz w:val="20"/>
                <w:szCs w:val="20"/>
              </w:rPr>
              <w:t>El curso se realizará atendiendo a la necesidad de profundizar y actualizar   los contenidos  relacionados con la Gestión  integral del cuidado enfermero en los  servicios en la etapa  posgraduada  del personal de enfermería.</w:t>
            </w:r>
          </w:p>
          <w:p w:rsidR="00DF4A94" w:rsidRPr="008A32BB" w:rsidRDefault="00BE1804" w:rsidP="00694DBC">
            <w:pPr>
              <w:rPr>
                <w:rFonts w:ascii="Arial" w:hAnsi="Arial" w:cs="Arial"/>
                <w:sz w:val="20"/>
                <w:szCs w:val="20"/>
              </w:rPr>
            </w:pPr>
            <w:r w:rsidRPr="008A32BB">
              <w:rPr>
                <w:rFonts w:ascii="Arial" w:hAnsi="Arial" w:cs="Arial"/>
                <w:sz w:val="20"/>
                <w:szCs w:val="20"/>
              </w:rPr>
              <w:t xml:space="preserve">El egresado adquirirá las habilidades teóricas y prácticas para el desarrollo de sus capacidades profesionales en la gestión integral de los cuidados en los servicios de enfermería , donde se dotarán de una alta capacidad para el ejercicio profesional de enfermería en Terapia intensiva y enfermería </w:t>
            </w:r>
            <w:r w:rsidRPr="008A32BB">
              <w:rPr>
                <w:rFonts w:ascii="Arial" w:hAnsi="Arial" w:cs="Arial"/>
                <w:sz w:val="20"/>
                <w:szCs w:val="20"/>
              </w:rPr>
              <w:lastRenderedPageBreak/>
              <w:t xml:space="preserve">perinatal </w:t>
            </w:r>
          </w:p>
        </w:tc>
        <w:tc>
          <w:tcPr>
            <w:tcW w:w="1701" w:type="dxa"/>
          </w:tcPr>
          <w:p w:rsidR="00C41825" w:rsidRPr="008A32BB" w:rsidRDefault="00C41825" w:rsidP="00694DBC">
            <w:pPr>
              <w:rPr>
                <w:rFonts w:ascii="Arial" w:hAnsi="Arial" w:cs="Arial"/>
                <w:sz w:val="20"/>
                <w:szCs w:val="20"/>
              </w:rPr>
            </w:pPr>
            <w:r w:rsidRPr="008A32BB">
              <w:rPr>
                <w:rFonts w:ascii="Arial" w:hAnsi="Arial" w:cs="Arial"/>
                <w:sz w:val="20"/>
                <w:szCs w:val="20"/>
              </w:rPr>
              <w:lastRenderedPageBreak/>
              <w:t>Curso</w:t>
            </w:r>
          </w:p>
        </w:tc>
        <w:tc>
          <w:tcPr>
            <w:tcW w:w="2693" w:type="dxa"/>
          </w:tcPr>
          <w:p w:rsidR="00C41825" w:rsidRPr="008A32BB" w:rsidRDefault="00C41825" w:rsidP="00694DBC">
            <w:pPr>
              <w:rPr>
                <w:rFonts w:ascii="Arial" w:hAnsi="Arial" w:cs="Arial"/>
                <w:sz w:val="20"/>
                <w:szCs w:val="20"/>
              </w:rPr>
            </w:pPr>
            <w:r w:rsidRPr="008A32BB">
              <w:rPr>
                <w:rFonts w:ascii="Arial" w:hAnsi="Arial" w:cs="Arial"/>
                <w:sz w:val="20"/>
                <w:szCs w:val="20"/>
              </w:rPr>
              <w:t xml:space="preserve">Dra C. María Cristina Pérez </w:t>
            </w:r>
          </w:p>
          <w:p w:rsidR="00BE1804" w:rsidRPr="008A32BB" w:rsidRDefault="00BE1804" w:rsidP="00694DBC">
            <w:pPr>
              <w:rPr>
                <w:rFonts w:ascii="Arial" w:hAnsi="Arial" w:cs="Arial"/>
                <w:sz w:val="20"/>
                <w:szCs w:val="20"/>
                <w:lang w:val="en-US"/>
              </w:rPr>
            </w:pPr>
            <w:proofErr w:type="gramStart"/>
            <w:r w:rsidRPr="008A32BB">
              <w:rPr>
                <w:rFonts w:ascii="Arial" w:hAnsi="Arial" w:cs="Arial"/>
                <w:sz w:val="20"/>
                <w:szCs w:val="20"/>
                <w:lang w:val="en-US"/>
              </w:rPr>
              <w:t>email</w:t>
            </w:r>
            <w:proofErr w:type="gramEnd"/>
            <w:r w:rsidRPr="008A32BB">
              <w:rPr>
                <w:rFonts w:ascii="Arial" w:hAnsi="Arial" w:cs="Arial"/>
                <w:sz w:val="20"/>
                <w:szCs w:val="20"/>
                <w:lang w:val="en-US"/>
              </w:rPr>
              <w:t>. mcperezg.cmw@infomed.sld.cu</w:t>
            </w:r>
          </w:p>
          <w:p w:rsidR="00C41825" w:rsidRPr="008A32BB" w:rsidRDefault="00C41825" w:rsidP="00694DBC">
            <w:pPr>
              <w:rPr>
                <w:rFonts w:ascii="Arial" w:hAnsi="Arial" w:cs="Arial"/>
                <w:sz w:val="20"/>
                <w:szCs w:val="20"/>
              </w:rPr>
            </w:pPr>
            <w:r w:rsidRPr="008A32BB">
              <w:rPr>
                <w:rFonts w:ascii="Arial" w:hAnsi="Arial" w:cs="Arial"/>
                <w:sz w:val="20"/>
                <w:szCs w:val="20"/>
              </w:rPr>
              <w:t>Lic</w:t>
            </w:r>
            <w:r w:rsidR="00BE1804" w:rsidRPr="008A32BB">
              <w:rPr>
                <w:rFonts w:ascii="Arial" w:hAnsi="Arial" w:cs="Arial"/>
                <w:sz w:val="20"/>
                <w:szCs w:val="20"/>
              </w:rPr>
              <w:t xml:space="preserve">enciada </w:t>
            </w:r>
            <w:r w:rsidRPr="008A32BB">
              <w:rPr>
                <w:rFonts w:ascii="Arial" w:hAnsi="Arial" w:cs="Arial"/>
                <w:sz w:val="20"/>
                <w:szCs w:val="20"/>
              </w:rPr>
              <w:t xml:space="preserve"> en Enfermería</w:t>
            </w:r>
          </w:p>
          <w:p w:rsidR="00C41825" w:rsidRPr="008A32BB" w:rsidRDefault="00C41825" w:rsidP="00694DBC">
            <w:pPr>
              <w:rPr>
                <w:rFonts w:ascii="Arial" w:hAnsi="Arial" w:cs="Arial"/>
                <w:sz w:val="20"/>
                <w:szCs w:val="20"/>
              </w:rPr>
            </w:pPr>
            <w:r w:rsidRPr="008A32BB">
              <w:rPr>
                <w:rFonts w:ascii="Arial" w:hAnsi="Arial" w:cs="Arial"/>
                <w:sz w:val="20"/>
                <w:szCs w:val="20"/>
              </w:rPr>
              <w:t>Dra en Ciencias Pedagógicas.</w:t>
            </w:r>
          </w:p>
          <w:p w:rsidR="00C41825" w:rsidRPr="008A32BB" w:rsidRDefault="00C41825" w:rsidP="00694DBC">
            <w:pPr>
              <w:rPr>
                <w:rFonts w:ascii="Arial" w:hAnsi="Arial" w:cs="Arial"/>
                <w:sz w:val="20"/>
                <w:szCs w:val="20"/>
              </w:rPr>
            </w:pPr>
            <w:r w:rsidRPr="008A32BB">
              <w:rPr>
                <w:rFonts w:ascii="Arial" w:hAnsi="Arial" w:cs="Arial"/>
                <w:sz w:val="20"/>
                <w:szCs w:val="20"/>
              </w:rPr>
              <w:t xml:space="preserve"> Profesor Titular</w:t>
            </w:r>
          </w:p>
          <w:p w:rsidR="00762805" w:rsidRPr="008A32BB" w:rsidRDefault="000F2838" w:rsidP="000F2838">
            <w:pPr>
              <w:rPr>
                <w:rFonts w:ascii="Arial" w:hAnsi="Arial" w:cs="Arial"/>
                <w:sz w:val="20"/>
                <w:szCs w:val="20"/>
              </w:rPr>
            </w:pPr>
            <w:r w:rsidRPr="008A32BB">
              <w:rPr>
                <w:rFonts w:ascii="Arial" w:hAnsi="Arial" w:cs="Arial"/>
                <w:sz w:val="20"/>
                <w:szCs w:val="20"/>
              </w:rPr>
              <w:t>Ha impartido más de 10 cursos de post grados sobre temas de</w:t>
            </w:r>
            <w:proofErr w:type="gramStart"/>
            <w:r w:rsidRPr="008A32BB">
              <w:rPr>
                <w:rFonts w:ascii="Arial" w:hAnsi="Arial" w:cs="Arial"/>
                <w:sz w:val="20"/>
                <w:szCs w:val="20"/>
              </w:rPr>
              <w:t>,Gestión</w:t>
            </w:r>
            <w:proofErr w:type="gramEnd"/>
            <w:r w:rsidRPr="008A32BB">
              <w:rPr>
                <w:rFonts w:ascii="Arial" w:hAnsi="Arial" w:cs="Arial"/>
                <w:sz w:val="20"/>
                <w:szCs w:val="20"/>
              </w:rPr>
              <w:t xml:space="preserve"> Integral de los cuidados en los servicios de Enfermería.de estos temas tiene varias publicaciones. Ha participado en eventos de carácter provincial, nacional e internacional, exponiendo el resultado de sus investigaciones.</w:t>
            </w:r>
          </w:p>
        </w:tc>
        <w:tc>
          <w:tcPr>
            <w:tcW w:w="709" w:type="dxa"/>
          </w:tcPr>
          <w:p w:rsidR="00C41825" w:rsidRPr="008A32BB" w:rsidRDefault="00C41825" w:rsidP="00694DBC">
            <w:pPr>
              <w:rPr>
                <w:rFonts w:ascii="Arial" w:hAnsi="Arial" w:cs="Arial"/>
                <w:sz w:val="20"/>
                <w:szCs w:val="20"/>
              </w:rPr>
            </w:pPr>
            <w:r w:rsidRPr="008A32BB">
              <w:rPr>
                <w:rFonts w:ascii="Arial" w:hAnsi="Arial" w:cs="Arial"/>
                <w:sz w:val="20"/>
                <w:szCs w:val="20"/>
              </w:rPr>
              <w:t>1</w:t>
            </w:r>
          </w:p>
        </w:tc>
        <w:tc>
          <w:tcPr>
            <w:tcW w:w="850" w:type="dxa"/>
          </w:tcPr>
          <w:p w:rsidR="00C41825" w:rsidRPr="008A32BB" w:rsidRDefault="008B2F1E" w:rsidP="00694DBC">
            <w:pPr>
              <w:rPr>
                <w:rFonts w:ascii="Arial" w:hAnsi="Arial" w:cs="Arial"/>
                <w:sz w:val="20"/>
                <w:szCs w:val="20"/>
              </w:rPr>
            </w:pPr>
            <w:r w:rsidRPr="008A32BB">
              <w:rPr>
                <w:rFonts w:ascii="Arial" w:hAnsi="Arial" w:cs="Arial"/>
                <w:sz w:val="20"/>
                <w:szCs w:val="20"/>
              </w:rPr>
              <w:t>44</w:t>
            </w:r>
          </w:p>
        </w:tc>
        <w:tc>
          <w:tcPr>
            <w:tcW w:w="1418" w:type="dxa"/>
          </w:tcPr>
          <w:p w:rsidR="00C41825" w:rsidRPr="008A32BB" w:rsidRDefault="00C41825" w:rsidP="00694DBC">
            <w:pPr>
              <w:rPr>
                <w:rFonts w:ascii="Arial" w:hAnsi="Arial" w:cs="Arial"/>
                <w:sz w:val="20"/>
                <w:szCs w:val="20"/>
              </w:rPr>
            </w:pPr>
            <w:r w:rsidRPr="008A32BB">
              <w:rPr>
                <w:rFonts w:ascii="Arial" w:hAnsi="Arial" w:cs="Arial"/>
                <w:sz w:val="20"/>
                <w:szCs w:val="20"/>
              </w:rPr>
              <w:t>1 Semana</w:t>
            </w:r>
          </w:p>
        </w:tc>
        <w:tc>
          <w:tcPr>
            <w:tcW w:w="850" w:type="dxa"/>
          </w:tcPr>
          <w:p w:rsidR="00C41825" w:rsidRPr="008A32BB" w:rsidRDefault="008B2F1E" w:rsidP="00694DBC">
            <w:pPr>
              <w:rPr>
                <w:rFonts w:ascii="Arial" w:hAnsi="Arial" w:cs="Arial"/>
                <w:b/>
                <w:sz w:val="20"/>
                <w:szCs w:val="20"/>
              </w:rPr>
            </w:pPr>
            <w:r w:rsidRPr="008A32BB">
              <w:rPr>
                <w:rFonts w:ascii="Arial" w:hAnsi="Arial" w:cs="Arial"/>
                <w:b/>
                <w:sz w:val="20"/>
                <w:szCs w:val="20"/>
              </w:rPr>
              <w:t>264</w:t>
            </w:r>
          </w:p>
        </w:tc>
      </w:tr>
      <w:tr w:rsidR="00C41825" w:rsidRPr="008A32BB" w:rsidTr="004D1F6A">
        <w:trPr>
          <w:trHeight w:val="793"/>
        </w:trPr>
        <w:tc>
          <w:tcPr>
            <w:tcW w:w="567" w:type="dxa"/>
          </w:tcPr>
          <w:p w:rsidR="00C41825" w:rsidRPr="008A32BB" w:rsidRDefault="00FA1859" w:rsidP="00694DBC">
            <w:pPr>
              <w:rPr>
                <w:rFonts w:ascii="Arial" w:hAnsi="Arial" w:cs="Arial"/>
                <w:sz w:val="20"/>
                <w:szCs w:val="20"/>
              </w:rPr>
            </w:pPr>
            <w:r w:rsidRPr="008A32BB">
              <w:rPr>
                <w:rFonts w:ascii="Arial" w:hAnsi="Arial" w:cs="Arial"/>
                <w:sz w:val="20"/>
                <w:szCs w:val="20"/>
              </w:rPr>
              <w:lastRenderedPageBreak/>
              <w:t>38</w:t>
            </w:r>
          </w:p>
        </w:tc>
        <w:tc>
          <w:tcPr>
            <w:tcW w:w="1985" w:type="dxa"/>
          </w:tcPr>
          <w:p w:rsidR="00C41825" w:rsidRPr="008A32BB" w:rsidRDefault="00C41825" w:rsidP="00694DBC">
            <w:pPr>
              <w:pStyle w:val="Default"/>
              <w:rPr>
                <w:color w:val="auto"/>
                <w:sz w:val="20"/>
                <w:szCs w:val="20"/>
              </w:rPr>
            </w:pPr>
            <w:r w:rsidRPr="008A32BB">
              <w:rPr>
                <w:color w:val="auto"/>
                <w:sz w:val="20"/>
                <w:szCs w:val="20"/>
              </w:rPr>
              <w:t xml:space="preserve">Oncología </w:t>
            </w:r>
          </w:p>
          <w:p w:rsidR="00C41825" w:rsidRPr="008A32BB" w:rsidRDefault="00C41825" w:rsidP="00694DBC">
            <w:pPr>
              <w:rPr>
                <w:rFonts w:ascii="Arial" w:hAnsi="Arial" w:cs="Arial"/>
                <w:sz w:val="20"/>
                <w:szCs w:val="20"/>
              </w:rPr>
            </w:pPr>
          </w:p>
        </w:tc>
        <w:tc>
          <w:tcPr>
            <w:tcW w:w="2977" w:type="dxa"/>
          </w:tcPr>
          <w:p w:rsidR="00C41825" w:rsidRPr="008A32BB" w:rsidRDefault="00C41825" w:rsidP="00694DBC">
            <w:pPr>
              <w:pStyle w:val="Default"/>
              <w:rPr>
                <w:color w:val="auto"/>
                <w:sz w:val="20"/>
                <w:szCs w:val="20"/>
              </w:rPr>
            </w:pPr>
            <w:r w:rsidRPr="008A32BB">
              <w:rPr>
                <w:color w:val="auto"/>
                <w:sz w:val="20"/>
                <w:szCs w:val="20"/>
              </w:rPr>
              <w:t xml:space="preserve">Conducta Terapéutica en los tumores de cabeza y cuello. </w:t>
            </w:r>
          </w:p>
          <w:p w:rsidR="00A3672F" w:rsidRPr="008A32BB" w:rsidRDefault="00A3672F" w:rsidP="00A3672F">
            <w:pPr>
              <w:pStyle w:val="Default"/>
              <w:rPr>
                <w:color w:val="auto"/>
                <w:sz w:val="20"/>
                <w:szCs w:val="20"/>
              </w:rPr>
            </w:pPr>
            <w:r w:rsidRPr="008A32BB">
              <w:rPr>
                <w:color w:val="auto"/>
                <w:sz w:val="20"/>
                <w:szCs w:val="20"/>
              </w:rPr>
              <w:t xml:space="preserve">La cirugía de cabeza y cuello como especialidad es un fenómeno del siglo xx en su segunda mitad que tuvo sus cimientos en las contribuciones hechas por múltiples </w:t>
            </w:r>
            <w:r w:rsidR="009F4406" w:rsidRPr="008A32BB">
              <w:rPr>
                <w:color w:val="auto"/>
                <w:sz w:val="20"/>
                <w:szCs w:val="20"/>
              </w:rPr>
              <w:t>especialistas, fundamentalmente</w:t>
            </w:r>
            <w:r w:rsidRPr="008A32BB">
              <w:rPr>
                <w:color w:val="auto"/>
                <w:sz w:val="20"/>
                <w:szCs w:val="20"/>
              </w:rPr>
              <w:t xml:space="preserve"> la cirugía general, la </w:t>
            </w:r>
            <w:r w:rsidR="009F4406" w:rsidRPr="008A32BB">
              <w:rPr>
                <w:color w:val="auto"/>
                <w:sz w:val="20"/>
                <w:szCs w:val="20"/>
              </w:rPr>
              <w:t>otorrinolaringología, la cirugía maxilo</w:t>
            </w:r>
            <w:r w:rsidRPr="008A32BB">
              <w:rPr>
                <w:color w:val="auto"/>
                <w:sz w:val="20"/>
                <w:szCs w:val="20"/>
              </w:rPr>
              <w:t>facial y la oncología  entre otras.</w:t>
            </w:r>
          </w:p>
          <w:p w:rsidR="00A3672F" w:rsidRPr="008A32BB" w:rsidRDefault="00A3672F" w:rsidP="00A3672F">
            <w:pPr>
              <w:pStyle w:val="Default"/>
              <w:rPr>
                <w:color w:val="auto"/>
                <w:sz w:val="20"/>
                <w:szCs w:val="20"/>
              </w:rPr>
            </w:pPr>
            <w:r w:rsidRPr="008A32BB">
              <w:rPr>
                <w:color w:val="auto"/>
                <w:sz w:val="20"/>
                <w:szCs w:val="20"/>
              </w:rPr>
              <w:t>Existen en el mundo muchos centros especializados que cuentan con servicios destinados a tratar los tumores del área cuello facial bajo la denominación de enfermedad, cirugía u oncología, servicio facial, cirugía de cabeza y cuello y en ocasiones adjuntos a servicios de otorrinolaringología. En la actualidad el manejo de las neoplasias del territorio cervicofacial se realiza en su nivel más superior en instituciones oncológicas con equipos multidisciplinarios del trabajo que cuentan con cirujano</w:t>
            </w:r>
            <w:r w:rsidR="0093196A" w:rsidRPr="008A32BB">
              <w:rPr>
                <w:color w:val="auto"/>
                <w:sz w:val="20"/>
                <w:szCs w:val="20"/>
              </w:rPr>
              <w:t>s, radioterapeutas, quimioterape</w:t>
            </w:r>
            <w:r w:rsidRPr="008A32BB">
              <w:rPr>
                <w:color w:val="auto"/>
                <w:sz w:val="20"/>
                <w:szCs w:val="20"/>
              </w:rPr>
              <w:t xml:space="preserve">utas, radiólogos que en su conjunto se encargan del manejo integral </w:t>
            </w:r>
            <w:r w:rsidRPr="008A32BB">
              <w:rPr>
                <w:color w:val="auto"/>
                <w:sz w:val="20"/>
                <w:szCs w:val="20"/>
              </w:rPr>
              <w:lastRenderedPageBreak/>
              <w:t>de estos pacientes.</w:t>
            </w:r>
          </w:p>
          <w:p w:rsidR="008F3E04" w:rsidRPr="008A32BB" w:rsidRDefault="00A3672F" w:rsidP="008F3E04">
            <w:pPr>
              <w:pStyle w:val="Default"/>
              <w:rPr>
                <w:color w:val="auto"/>
                <w:sz w:val="20"/>
                <w:szCs w:val="20"/>
              </w:rPr>
            </w:pPr>
            <w:r w:rsidRPr="008A32BB">
              <w:rPr>
                <w:color w:val="auto"/>
                <w:sz w:val="20"/>
                <w:szCs w:val="20"/>
              </w:rPr>
              <w:t>El cáncer de cabeza y cuello comprende todas las tumo</w:t>
            </w:r>
            <w:r w:rsidR="0093196A" w:rsidRPr="008A32BB">
              <w:rPr>
                <w:color w:val="auto"/>
                <w:sz w:val="20"/>
                <w:szCs w:val="20"/>
              </w:rPr>
              <w:t>raciones malignas de las vías aé</w:t>
            </w:r>
            <w:r w:rsidRPr="008A32BB">
              <w:rPr>
                <w:color w:val="auto"/>
                <w:sz w:val="20"/>
                <w:szCs w:val="20"/>
              </w:rPr>
              <w:t>ro digestivas superiores, senos peri nasales y glándulas salivales mayores y menores, además se incluyen los tumores de la piel, partes blandas y huesos, estructuras neurovasculares de cabeza y cuello. Dado en momentos notables en la morbimortalidad de esta enfermedad en el país y en el mundo nos dimos la tarea de planificar la capacitación de los especialistas que atienden otras esferas de modo que se siga la misma conducta, armas y criterios.</w:t>
            </w:r>
            <w:r w:rsidR="0093196A" w:rsidRPr="008A32BB">
              <w:rPr>
                <w:color w:val="auto"/>
                <w:sz w:val="20"/>
                <w:szCs w:val="20"/>
              </w:rPr>
              <w:t xml:space="preserve"> </w:t>
            </w:r>
            <w:r w:rsidR="008F3E04" w:rsidRPr="008A32BB">
              <w:rPr>
                <w:color w:val="auto"/>
                <w:sz w:val="20"/>
                <w:szCs w:val="20"/>
              </w:rPr>
              <w:t>El objetivo  es adiestrar a los especialistas en el tratamiento de los tumores de la cabeza y el cuello.</w:t>
            </w:r>
          </w:p>
          <w:p w:rsidR="008F3E04" w:rsidRPr="008A32BB" w:rsidRDefault="008F3E04" w:rsidP="008F3E04">
            <w:pPr>
              <w:pStyle w:val="Default"/>
              <w:rPr>
                <w:color w:val="auto"/>
                <w:sz w:val="20"/>
                <w:szCs w:val="20"/>
              </w:rPr>
            </w:pPr>
            <w:r w:rsidRPr="008A32BB">
              <w:rPr>
                <w:color w:val="auto"/>
                <w:sz w:val="20"/>
                <w:szCs w:val="20"/>
              </w:rPr>
              <w:t>El  diplomado  está dirigido a otorrinolaringólogos,  cirujanos,  especialistas  en cirugía máxilo facial, oncólogos.</w:t>
            </w:r>
          </w:p>
          <w:p w:rsidR="008F3E04" w:rsidRPr="008A32BB" w:rsidRDefault="008F3E04" w:rsidP="008F3E04">
            <w:pPr>
              <w:pStyle w:val="Default"/>
              <w:rPr>
                <w:color w:val="auto"/>
                <w:sz w:val="20"/>
                <w:szCs w:val="20"/>
              </w:rPr>
            </w:pPr>
            <w:r w:rsidRPr="008A32BB">
              <w:rPr>
                <w:color w:val="auto"/>
                <w:sz w:val="20"/>
                <w:szCs w:val="20"/>
              </w:rPr>
              <w:t>Habilidades</w:t>
            </w:r>
            <w:r w:rsidR="00F92A4E" w:rsidRPr="008A32BB">
              <w:rPr>
                <w:color w:val="auto"/>
                <w:sz w:val="20"/>
                <w:szCs w:val="20"/>
              </w:rPr>
              <w:t>: Lograr</w:t>
            </w:r>
            <w:r w:rsidRPr="008A32BB">
              <w:rPr>
                <w:color w:val="auto"/>
                <w:sz w:val="20"/>
                <w:szCs w:val="20"/>
              </w:rPr>
              <w:t xml:space="preserve"> los conocimientos básicos para el manejo del cuello y los tumores de fosa nasal y senos perinasales.</w:t>
            </w:r>
          </w:p>
          <w:p w:rsidR="008F3E04" w:rsidRPr="008A32BB" w:rsidRDefault="008F3E04" w:rsidP="008F3E04">
            <w:pPr>
              <w:pStyle w:val="Default"/>
              <w:rPr>
                <w:color w:val="auto"/>
                <w:sz w:val="20"/>
                <w:szCs w:val="20"/>
              </w:rPr>
            </w:pPr>
            <w:r w:rsidRPr="008A32BB">
              <w:rPr>
                <w:color w:val="auto"/>
                <w:sz w:val="20"/>
                <w:szCs w:val="20"/>
              </w:rPr>
              <w:t xml:space="preserve"> Diagnosticar y tratar el cáncer de laringe</w:t>
            </w:r>
          </w:p>
          <w:p w:rsidR="008F3E04" w:rsidRPr="008A32BB" w:rsidRDefault="008F3E04" w:rsidP="008F3E04">
            <w:pPr>
              <w:pStyle w:val="Default"/>
              <w:rPr>
                <w:color w:val="auto"/>
                <w:sz w:val="20"/>
                <w:szCs w:val="20"/>
              </w:rPr>
            </w:pPr>
            <w:r w:rsidRPr="008A32BB">
              <w:rPr>
                <w:color w:val="auto"/>
                <w:sz w:val="20"/>
                <w:szCs w:val="20"/>
              </w:rPr>
              <w:lastRenderedPageBreak/>
              <w:t xml:space="preserve"> Conocer y tratar los tumores de cavidad bucal, tiroides, </w:t>
            </w:r>
          </w:p>
          <w:p w:rsidR="008F3E04" w:rsidRPr="008A32BB" w:rsidRDefault="008F3E04" w:rsidP="008F3E04">
            <w:pPr>
              <w:pStyle w:val="Default"/>
              <w:rPr>
                <w:color w:val="auto"/>
                <w:sz w:val="20"/>
                <w:szCs w:val="20"/>
              </w:rPr>
            </w:pPr>
            <w:r w:rsidRPr="008A32BB">
              <w:rPr>
                <w:color w:val="auto"/>
                <w:sz w:val="20"/>
                <w:szCs w:val="20"/>
              </w:rPr>
              <w:t xml:space="preserve"> Lograr los conocimientos básicos para el tratamiento con Radioterapia. </w:t>
            </w:r>
          </w:p>
          <w:p w:rsidR="008F3E04" w:rsidRPr="008A32BB" w:rsidRDefault="008F3E04" w:rsidP="008F3E04">
            <w:pPr>
              <w:pStyle w:val="Default"/>
              <w:rPr>
                <w:color w:val="auto"/>
                <w:sz w:val="20"/>
                <w:szCs w:val="20"/>
              </w:rPr>
            </w:pPr>
            <w:r w:rsidRPr="008A32BB">
              <w:rPr>
                <w:color w:val="auto"/>
                <w:sz w:val="20"/>
                <w:szCs w:val="20"/>
              </w:rPr>
              <w:t xml:space="preserve"> Manejo de los tumores de glándulas salivales, quimioterapia en la cabeza y el cuello. Análisis por anatomía patológica.</w:t>
            </w:r>
          </w:p>
        </w:tc>
        <w:tc>
          <w:tcPr>
            <w:tcW w:w="1701" w:type="dxa"/>
          </w:tcPr>
          <w:p w:rsidR="00C41825" w:rsidRPr="008A32BB" w:rsidRDefault="00B33E4B" w:rsidP="00694DBC">
            <w:pPr>
              <w:pStyle w:val="Default"/>
              <w:rPr>
                <w:color w:val="auto"/>
                <w:sz w:val="20"/>
                <w:szCs w:val="20"/>
              </w:rPr>
            </w:pPr>
            <w:r w:rsidRPr="008A32BB">
              <w:rPr>
                <w:color w:val="auto"/>
                <w:sz w:val="20"/>
                <w:szCs w:val="20"/>
              </w:rPr>
              <w:lastRenderedPageBreak/>
              <w:t>Diplomado</w:t>
            </w:r>
          </w:p>
          <w:p w:rsidR="00C41825" w:rsidRPr="008A32BB" w:rsidRDefault="00C41825" w:rsidP="00694DBC">
            <w:pPr>
              <w:pStyle w:val="Default"/>
              <w:rPr>
                <w:color w:val="auto"/>
                <w:sz w:val="20"/>
                <w:szCs w:val="20"/>
              </w:rPr>
            </w:pPr>
          </w:p>
          <w:p w:rsidR="00C41825" w:rsidRPr="008A32BB" w:rsidRDefault="00C41825" w:rsidP="00694DBC">
            <w:pPr>
              <w:pStyle w:val="Default"/>
              <w:rPr>
                <w:color w:val="auto"/>
                <w:sz w:val="20"/>
                <w:szCs w:val="20"/>
              </w:rPr>
            </w:pPr>
          </w:p>
        </w:tc>
        <w:tc>
          <w:tcPr>
            <w:tcW w:w="2693" w:type="dxa"/>
          </w:tcPr>
          <w:p w:rsidR="00C41825" w:rsidRPr="008A32BB" w:rsidRDefault="00C41825" w:rsidP="00694DBC">
            <w:pPr>
              <w:pStyle w:val="Default"/>
              <w:rPr>
                <w:color w:val="auto"/>
                <w:sz w:val="20"/>
                <w:szCs w:val="20"/>
              </w:rPr>
            </w:pPr>
            <w:r w:rsidRPr="008A32BB">
              <w:rPr>
                <w:color w:val="auto"/>
                <w:sz w:val="20"/>
                <w:szCs w:val="20"/>
              </w:rPr>
              <w:t xml:space="preserve">Dr. Lisandro Vilas Martínez </w:t>
            </w:r>
          </w:p>
          <w:p w:rsidR="00C41825" w:rsidRPr="008A32BB" w:rsidRDefault="00C41825" w:rsidP="00694DBC">
            <w:pPr>
              <w:pStyle w:val="Default"/>
              <w:rPr>
                <w:color w:val="auto"/>
                <w:sz w:val="20"/>
                <w:szCs w:val="20"/>
              </w:rPr>
            </w:pPr>
            <w:r w:rsidRPr="008A32BB">
              <w:rPr>
                <w:color w:val="auto"/>
                <w:sz w:val="20"/>
                <w:szCs w:val="20"/>
              </w:rPr>
              <w:t xml:space="preserve">Doctor en Medicina. Especialista de 2do grado en Otorrinolaringología y Oncología, Máster en Urgencias Médicas. Profesor Asistente. </w:t>
            </w:r>
            <w:r w:rsidR="00E918F2" w:rsidRPr="008A32BB">
              <w:rPr>
                <w:color w:val="auto"/>
                <w:sz w:val="20"/>
                <w:szCs w:val="20"/>
              </w:rPr>
              <w:t>Ha impartidomás de 25 cursos de post grados sobre temas de</w:t>
            </w:r>
            <w:proofErr w:type="gramStart"/>
            <w:r w:rsidR="00E918F2" w:rsidRPr="008A32BB">
              <w:rPr>
                <w:color w:val="auto"/>
                <w:sz w:val="20"/>
                <w:szCs w:val="20"/>
              </w:rPr>
              <w:t>,.</w:t>
            </w:r>
            <w:proofErr w:type="gramEnd"/>
            <w:r w:rsidR="00E918F2" w:rsidRPr="008A32BB">
              <w:rPr>
                <w:color w:val="auto"/>
                <w:sz w:val="20"/>
                <w:szCs w:val="20"/>
              </w:rPr>
              <w:t xml:space="preserve">Conducta Terapéutica en los tumores de cabeza y cuello. </w:t>
            </w:r>
            <w:proofErr w:type="gramStart"/>
            <w:r w:rsidR="00E918F2" w:rsidRPr="008A32BB">
              <w:rPr>
                <w:color w:val="auto"/>
                <w:sz w:val="20"/>
                <w:szCs w:val="20"/>
              </w:rPr>
              <w:t>de</w:t>
            </w:r>
            <w:proofErr w:type="gramEnd"/>
            <w:r w:rsidR="00E918F2" w:rsidRPr="008A32BB">
              <w:rPr>
                <w:color w:val="auto"/>
                <w:sz w:val="20"/>
                <w:szCs w:val="20"/>
              </w:rPr>
              <w:t xml:space="preserve"> estos temas tiene varias publicaciones. Ha participado en eventos de carácter provincial, nacional e internacional, exponiendo el resultado de sus investigaciones.</w:t>
            </w:r>
          </w:p>
          <w:p w:rsidR="00C41825" w:rsidRPr="008A32BB" w:rsidRDefault="00C41825" w:rsidP="00694DBC">
            <w:pPr>
              <w:pStyle w:val="Default"/>
              <w:rPr>
                <w:color w:val="auto"/>
                <w:sz w:val="20"/>
                <w:szCs w:val="20"/>
              </w:rPr>
            </w:pPr>
          </w:p>
        </w:tc>
        <w:tc>
          <w:tcPr>
            <w:tcW w:w="709" w:type="dxa"/>
          </w:tcPr>
          <w:p w:rsidR="00C41825" w:rsidRPr="008A32BB" w:rsidRDefault="00B33E4B" w:rsidP="00694DBC">
            <w:pPr>
              <w:rPr>
                <w:rFonts w:ascii="Arial" w:hAnsi="Arial" w:cs="Arial"/>
                <w:sz w:val="20"/>
                <w:szCs w:val="20"/>
              </w:rPr>
            </w:pPr>
            <w:r w:rsidRPr="008A32BB">
              <w:rPr>
                <w:rFonts w:ascii="Arial" w:hAnsi="Arial" w:cs="Arial"/>
                <w:sz w:val="20"/>
                <w:szCs w:val="20"/>
              </w:rPr>
              <w:t>40</w:t>
            </w:r>
          </w:p>
        </w:tc>
        <w:tc>
          <w:tcPr>
            <w:tcW w:w="850" w:type="dxa"/>
          </w:tcPr>
          <w:p w:rsidR="00C41825" w:rsidRPr="008A32BB" w:rsidRDefault="00B33E4B" w:rsidP="00694DBC">
            <w:pPr>
              <w:rPr>
                <w:rFonts w:ascii="Arial" w:hAnsi="Arial" w:cs="Arial"/>
                <w:sz w:val="20"/>
                <w:szCs w:val="20"/>
              </w:rPr>
            </w:pPr>
            <w:r w:rsidRPr="008A32BB">
              <w:rPr>
                <w:rFonts w:ascii="Arial" w:hAnsi="Arial" w:cs="Arial"/>
                <w:sz w:val="20"/>
                <w:szCs w:val="20"/>
              </w:rPr>
              <w:t>1920</w:t>
            </w:r>
          </w:p>
        </w:tc>
        <w:tc>
          <w:tcPr>
            <w:tcW w:w="1418" w:type="dxa"/>
          </w:tcPr>
          <w:p w:rsidR="00C41825" w:rsidRPr="008A32BB" w:rsidRDefault="00B33E4B" w:rsidP="00694DBC">
            <w:pPr>
              <w:pStyle w:val="Default"/>
              <w:rPr>
                <w:color w:val="auto"/>
                <w:sz w:val="20"/>
                <w:szCs w:val="20"/>
              </w:rPr>
            </w:pPr>
            <w:r w:rsidRPr="008A32BB">
              <w:rPr>
                <w:color w:val="auto"/>
                <w:sz w:val="20"/>
                <w:szCs w:val="20"/>
              </w:rPr>
              <w:t>1 Año</w:t>
            </w:r>
          </w:p>
          <w:p w:rsidR="00C41825" w:rsidRPr="008A32BB" w:rsidRDefault="00C41825" w:rsidP="00694DBC">
            <w:pPr>
              <w:pStyle w:val="Default"/>
              <w:rPr>
                <w:color w:val="auto"/>
                <w:sz w:val="20"/>
                <w:szCs w:val="20"/>
              </w:rPr>
            </w:pPr>
          </w:p>
        </w:tc>
        <w:tc>
          <w:tcPr>
            <w:tcW w:w="850" w:type="dxa"/>
          </w:tcPr>
          <w:p w:rsidR="00C41825" w:rsidRPr="008A32BB" w:rsidRDefault="00B33E4B" w:rsidP="00694DBC">
            <w:pPr>
              <w:rPr>
                <w:rFonts w:ascii="Arial" w:hAnsi="Arial" w:cs="Arial"/>
                <w:b/>
                <w:sz w:val="20"/>
                <w:szCs w:val="20"/>
              </w:rPr>
            </w:pPr>
            <w:r w:rsidRPr="008A32BB">
              <w:rPr>
                <w:rFonts w:ascii="Arial" w:hAnsi="Arial" w:cs="Arial"/>
                <w:b/>
                <w:sz w:val="20"/>
                <w:szCs w:val="20"/>
              </w:rPr>
              <w:t>3840</w:t>
            </w:r>
          </w:p>
        </w:tc>
      </w:tr>
      <w:tr w:rsidR="00C41825" w:rsidRPr="008A32BB" w:rsidTr="004D1F6A">
        <w:trPr>
          <w:trHeight w:val="1277"/>
        </w:trPr>
        <w:tc>
          <w:tcPr>
            <w:tcW w:w="567" w:type="dxa"/>
          </w:tcPr>
          <w:p w:rsidR="00C41825" w:rsidRPr="008A32BB" w:rsidRDefault="00FA1859" w:rsidP="00694DBC">
            <w:pPr>
              <w:rPr>
                <w:rFonts w:ascii="Arial" w:hAnsi="Arial" w:cs="Arial"/>
                <w:sz w:val="20"/>
                <w:szCs w:val="20"/>
              </w:rPr>
            </w:pPr>
            <w:r w:rsidRPr="008A32BB">
              <w:rPr>
                <w:rFonts w:ascii="Arial" w:hAnsi="Arial" w:cs="Arial"/>
                <w:sz w:val="20"/>
                <w:szCs w:val="20"/>
              </w:rPr>
              <w:lastRenderedPageBreak/>
              <w:t>39</w:t>
            </w:r>
          </w:p>
        </w:tc>
        <w:tc>
          <w:tcPr>
            <w:tcW w:w="1985" w:type="dxa"/>
          </w:tcPr>
          <w:p w:rsidR="00C41825" w:rsidRPr="008A32BB" w:rsidRDefault="00080413" w:rsidP="00694DBC">
            <w:pPr>
              <w:rPr>
                <w:rFonts w:ascii="Arial" w:hAnsi="Arial" w:cs="Arial"/>
                <w:sz w:val="20"/>
                <w:szCs w:val="20"/>
              </w:rPr>
            </w:pPr>
            <w:r w:rsidRPr="008A32BB">
              <w:rPr>
                <w:rFonts w:ascii="Arial" w:hAnsi="Arial" w:cs="Arial"/>
                <w:sz w:val="20"/>
                <w:szCs w:val="20"/>
              </w:rPr>
              <w:t xml:space="preserve">Enfermería </w:t>
            </w:r>
          </w:p>
        </w:tc>
        <w:tc>
          <w:tcPr>
            <w:tcW w:w="2977" w:type="dxa"/>
          </w:tcPr>
          <w:p w:rsidR="00C41825" w:rsidRPr="008A32BB" w:rsidRDefault="00080413" w:rsidP="00694DBC">
            <w:pPr>
              <w:rPr>
                <w:rFonts w:ascii="Arial" w:hAnsi="Arial" w:cs="Arial"/>
                <w:sz w:val="20"/>
                <w:szCs w:val="20"/>
              </w:rPr>
            </w:pPr>
            <w:r w:rsidRPr="008A32BB">
              <w:rPr>
                <w:rFonts w:ascii="Arial" w:hAnsi="Arial" w:cs="Arial"/>
                <w:sz w:val="20"/>
                <w:szCs w:val="20"/>
              </w:rPr>
              <w:t xml:space="preserve">Atención de enfermería a la familia y la comunidad </w:t>
            </w:r>
          </w:p>
        </w:tc>
        <w:tc>
          <w:tcPr>
            <w:tcW w:w="1701" w:type="dxa"/>
          </w:tcPr>
          <w:p w:rsidR="00C41825" w:rsidRPr="008A32BB" w:rsidRDefault="00080413" w:rsidP="00694DBC">
            <w:pPr>
              <w:rPr>
                <w:rFonts w:ascii="Arial" w:hAnsi="Arial" w:cs="Arial"/>
                <w:sz w:val="20"/>
                <w:szCs w:val="20"/>
              </w:rPr>
            </w:pPr>
            <w:r w:rsidRPr="008A32BB">
              <w:rPr>
                <w:rFonts w:ascii="Arial" w:hAnsi="Arial" w:cs="Arial"/>
                <w:sz w:val="20"/>
                <w:szCs w:val="20"/>
              </w:rPr>
              <w:t xml:space="preserve">Entrenamiento </w:t>
            </w:r>
          </w:p>
        </w:tc>
        <w:tc>
          <w:tcPr>
            <w:tcW w:w="2693" w:type="dxa"/>
          </w:tcPr>
          <w:p w:rsidR="001E42DA" w:rsidRPr="008A32BB" w:rsidRDefault="00586612" w:rsidP="00586612">
            <w:pPr>
              <w:rPr>
                <w:rFonts w:ascii="Arial" w:hAnsi="Arial" w:cs="Arial"/>
                <w:sz w:val="20"/>
                <w:szCs w:val="20"/>
              </w:rPr>
            </w:pPr>
            <w:r w:rsidRPr="008A32BB">
              <w:rPr>
                <w:rFonts w:ascii="Arial" w:hAnsi="Arial" w:cs="Arial"/>
                <w:sz w:val="20"/>
                <w:szCs w:val="20"/>
              </w:rPr>
              <w:t xml:space="preserve">Dra C. María Cristina Pérez </w:t>
            </w:r>
          </w:p>
          <w:p w:rsidR="0084796B" w:rsidRPr="008A32BB" w:rsidRDefault="00C74C39" w:rsidP="00586612">
            <w:pPr>
              <w:rPr>
                <w:rFonts w:ascii="Arial" w:hAnsi="Arial" w:cs="Arial"/>
                <w:sz w:val="20"/>
                <w:szCs w:val="20"/>
              </w:rPr>
            </w:pPr>
            <w:proofErr w:type="gramStart"/>
            <w:r w:rsidRPr="008A32BB">
              <w:rPr>
                <w:rFonts w:ascii="Arial" w:hAnsi="Arial" w:cs="Arial"/>
                <w:sz w:val="20"/>
                <w:szCs w:val="20"/>
              </w:rPr>
              <w:t>email</w:t>
            </w:r>
            <w:proofErr w:type="gramEnd"/>
            <w:r w:rsidRPr="008A32BB">
              <w:rPr>
                <w:rFonts w:ascii="Arial" w:hAnsi="Arial" w:cs="Arial"/>
                <w:sz w:val="20"/>
                <w:szCs w:val="20"/>
              </w:rPr>
              <w:t xml:space="preserve">. </w:t>
            </w:r>
            <w:hyperlink r:id="rId9" w:history="1">
              <w:r w:rsidR="0084796B" w:rsidRPr="008A32BB">
                <w:rPr>
                  <w:rStyle w:val="Hipervnculo"/>
                  <w:rFonts w:ascii="Arial" w:hAnsi="Arial" w:cs="Arial"/>
                  <w:color w:val="auto"/>
                  <w:sz w:val="20"/>
                  <w:szCs w:val="20"/>
                </w:rPr>
                <w:t>mcperezg.cmw@infomed.sld.cu</w:t>
              </w:r>
            </w:hyperlink>
          </w:p>
          <w:p w:rsidR="00586612" w:rsidRPr="008A32BB" w:rsidRDefault="00586612" w:rsidP="00586612">
            <w:pPr>
              <w:rPr>
                <w:rFonts w:ascii="Arial" w:hAnsi="Arial" w:cs="Arial"/>
                <w:sz w:val="20"/>
                <w:szCs w:val="20"/>
              </w:rPr>
            </w:pPr>
            <w:r w:rsidRPr="008A32BB">
              <w:rPr>
                <w:rFonts w:ascii="Arial" w:hAnsi="Arial" w:cs="Arial"/>
                <w:sz w:val="20"/>
                <w:szCs w:val="20"/>
              </w:rPr>
              <w:t>Lic</w:t>
            </w:r>
            <w:r w:rsidR="00C74C39" w:rsidRPr="008A32BB">
              <w:rPr>
                <w:rFonts w:ascii="Arial" w:hAnsi="Arial" w:cs="Arial"/>
                <w:sz w:val="20"/>
                <w:szCs w:val="20"/>
              </w:rPr>
              <w:t xml:space="preserve">enciada </w:t>
            </w:r>
            <w:r w:rsidRPr="008A32BB">
              <w:rPr>
                <w:rFonts w:ascii="Arial" w:hAnsi="Arial" w:cs="Arial"/>
                <w:sz w:val="20"/>
                <w:szCs w:val="20"/>
              </w:rPr>
              <w:t xml:space="preserve"> en Enfermería</w:t>
            </w:r>
          </w:p>
          <w:p w:rsidR="00586612" w:rsidRPr="008A32BB" w:rsidRDefault="00586612" w:rsidP="00586612">
            <w:pPr>
              <w:rPr>
                <w:rFonts w:ascii="Arial" w:hAnsi="Arial" w:cs="Arial"/>
                <w:sz w:val="20"/>
                <w:szCs w:val="20"/>
              </w:rPr>
            </w:pPr>
            <w:r w:rsidRPr="008A32BB">
              <w:rPr>
                <w:rFonts w:ascii="Arial" w:hAnsi="Arial" w:cs="Arial"/>
                <w:sz w:val="20"/>
                <w:szCs w:val="20"/>
              </w:rPr>
              <w:t>Dra en Ciencias Pedagógicas.</w:t>
            </w:r>
          </w:p>
          <w:p w:rsidR="00586612" w:rsidRPr="008A32BB" w:rsidRDefault="00586612" w:rsidP="00586612">
            <w:pPr>
              <w:rPr>
                <w:rFonts w:ascii="Arial" w:hAnsi="Arial" w:cs="Arial"/>
                <w:sz w:val="20"/>
                <w:szCs w:val="20"/>
              </w:rPr>
            </w:pPr>
            <w:r w:rsidRPr="008A32BB">
              <w:rPr>
                <w:rFonts w:ascii="Arial" w:hAnsi="Arial" w:cs="Arial"/>
                <w:sz w:val="20"/>
                <w:szCs w:val="20"/>
              </w:rPr>
              <w:t xml:space="preserve"> Profesor Titular</w:t>
            </w:r>
          </w:p>
          <w:p w:rsidR="00C41825" w:rsidRPr="008A32BB" w:rsidRDefault="00586612" w:rsidP="00586612">
            <w:pPr>
              <w:pStyle w:val="Default"/>
              <w:rPr>
                <w:color w:val="auto"/>
                <w:sz w:val="20"/>
                <w:szCs w:val="20"/>
              </w:rPr>
            </w:pPr>
            <w:r w:rsidRPr="008A32BB">
              <w:rPr>
                <w:color w:val="auto"/>
                <w:sz w:val="20"/>
                <w:szCs w:val="20"/>
              </w:rPr>
              <w:t>Ha impartido más de 10 cursos de post grados sobre temas de</w:t>
            </w:r>
            <w:proofErr w:type="gramStart"/>
            <w:r w:rsidRPr="008A32BB">
              <w:rPr>
                <w:color w:val="auto"/>
                <w:sz w:val="20"/>
                <w:szCs w:val="20"/>
              </w:rPr>
              <w:t>,.</w:t>
            </w:r>
            <w:proofErr w:type="gramEnd"/>
            <w:r w:rsidRPr="008A32BB">
              <w:rPr>
                <w:color w:val="auto"/>
                <w:sz w:val="20"/>
                <w:szCs w:val="20"/>
              </w:rPr>
              <w:t xml:space="preserve"> Atención de enfermería a la familia y la comunidad de estos temas tiene varias publicaciones. Ha participado en eventos de carácter provincial, nacional e internacional, exponiendo el resultado de sus investigaciones.</w:t>
            </w:r>
          </w:p>
        </w:tc>
        <w:tc>
          <w:tcPr>
            <w:tcW w:w="709" w:type="dxa"/>
          </w:tcPr>
          <w:p w:rsidR="00C41825" w:rsidRPr="008A32BB" w:rsidRDefault="00080413" w:rsidP="00694DBC">
            <w:pPr>
              <w:rPr>
                <w:rFonts w:ascii="Arial" w:hAnsi="Arial" w:cs="Arial"/>
                <w:sz w:val="20"/>
                <w:szCs w:val="20"/>
              </w:rPr>
            </w:pPr>
            <w:r w:rsidRPr="008A32BB">
              <w:rPr>
                <w:rFonts w:ascii="Arial" w:hAnsi="Arial" w:cs="Arial"/>
                <w:sz w:val="20"/>
                <w:szCs w:val="20"/>
              </w:rPr>
              <w:t>1</w:t>
            </w:r>
          </w:p>
        </w:tc>
        <w:tc>
          <w:tcPr>
            <w:tcW w:w="850" w:type="dxa"/>
          </w:tcPr>
          <w:p w:rsidR="00C41825" w:rsidRPr="008A32BB" w:rsidRDefault="00931BFC" w:rsidP="00694DBC">
            <w:pPr>
              <w:rPr>
                <w:rFonts w:ascii="Arial" w:hAnsi="Arial" w:cs="Arial"/>
                <w:sz w:val="20"/>
                <w:szCs w:val="20"/>
              </w:rPr>
            </w:pPr>
            <w:r w:rsidRPr="008A32BB">
              <w:rPr>
                <w:rFonts w:ascii="Arial" w:hAnsi="Arial" w:cs="Arial"/>
                <w:sz w:val="20"/>
                <w:szCs w:val="20"/>
              </w:rPr>
              <w:t>44</w:t>
            </w:r>
          </w:p>
        </w:tc>
        <w:tc>
          <w:tcPr>
            <w:tcW w:w="1418" w:type="dxa"/>
          </w:tcPr>
          <w:p w:rsidR="00C41825" w:rsidRPr="008A32BB" w:rsidRDefault="00080413" w:rsidP="00694DBC">
            <w:pPr>
              <w:rPr>
                <w:rFonts w:ascii="Arial" w:hAnsi="Arial" w:cs="Arial"/>
                <w:sz w:val="20"/>
                <w:szCs w:val="20"/>
              </w:rPr>
            </w:pPr>
            <w:r w:rsidRPr="008A32BB">
              <w:rPr>
                <w:rFonts w:ascii="Arial" w:hAnsi="Arial" w:cs="Arial"/>
                <w:sz w:val="20"/>
                <w:szCs w:val="20"/>
              </w:rPr>
              <w:t xml:space="preserve">1Semana </w:t>
            </w:r>
          </w:p>
        </w:tc>
        <w:tc>
          <w:tcPr>
            <w:tcW w:w="850" w:type="dxa"/>
          </w:tcPr>
          <w:p w:rsidR="00C41825" w:rsidRPr="008A32BB" w:rsidRDefault="00931BFC" w:rsidP="00694DBC">
            <w:pPr>
              <w:rPr>
                <w:rFonts w:ascii="Arial" w:hAnsi="Arial" w:cs="Arial"/>
                <w:b/>
                <w:sz w:val="20"/>
                <w:szCs w:val="20"/>
              </w:rPr>
            </w:pPr>
            <w:r w:rsidRPr="008A32BB">
              <w:rPr>
                <w:rFonts w:ascii="Arial" w:hAnsi="Arial" w:cs="Arial"/>
                <w:b/>
                <w:sz w:val="20"/>
                <w:szCs w:val="20"/>
              </w:rPr>
              <w:t>352</w:t>
            </w:r>
          </w:p>
        </w:tc>
      </w:tr>
      <w:tr w:rsidR="00AB2DBF" w:rsidRPr="008A32BB" w:rsidTr="004D1F6A">
        <w:trPr>
          <w:trHeight w:val="1277"/>
        </w:trPr>
        <w:tc>
          <w:tcPr>
            <w:tcW w:w="567" w:type="dxa"/>
          </w:tcPr>
          <w:p w:rsidR="00AB2DBF" w:rsidRPr="008A32BB" w:rsidRDefault="00FA1859" w:rsidP="00694DBC">
            <w:pPr>
              <w:rPr>
                <w:rFonts w:ascii="Arial" w:hAnsi="Arial" w:cs="Arial"/>
                <w:sz w:val="20"/>
                <w:szCs w:val="20"/>
              </w:rPr>
            </w:pPr>
            <w:r w:rsidRPr="008A32BB">
              <w:rPr>
                <w:rFonts w:ascii="Arial" w:hAnsi="Arial" w:cs="Arial"/>
                <w:sz w:val="20"/>
                <w:szCs w:val="20"/>
              </w:rPr>
              <w:t>40</w:t>
            </w:r>
          </w:p>
        </w:tc>
        <w:tc>
          <w:tcPr>
            <w:tcW w:w="1985" w:type="dxa"/>
          </w:tcPr>
          <w:p w:rsidR="00AB2DBF" w:rsidRPr="008A32BB" w:rsidRDefault="00844A6C" w:rsidP="00694DBC">
            <w:pPr>
              <w:rPr>
                <w:rFonts w:ascii="Arial" w:hAnsi="Arial" w:cs="Arial"/>
                <w:sz w:val="20"/>
                <w:szCs w:val="20"/>
              </w:rPr>
            </w:pPr>
            <w:r w:rsidRPr="008A32BB">
              <w:rPr>
                <w:rFonts w:ascii="Arial" w:hAnsi="Arial" w:cs="Arial"/>
                <w:sz w:val="20"/>
                <w:szCs w:val="20"/>
              </w:rPr>
              <w:t xml:space="preserve">Estomatología </w:t>
            </w:r>
          </w:p>
        </w:tc>
        <w:tc>
          <w:tcPr>
            <w:tcW w:w="2977" w:type="dxa"/>
          </w:tcPr>
          <w:p w:rsidR="00AB2DBF" w:rsidRPr="008A32BB" w:rsidRDefault="00844A6C" w:rsidP="00694DBC">
            <w:pPr>
              <w:rPr>
                <w:rFonts w:ascii="Arial" w:hAnsi="Arial" w:cs="Arial"/>
                <w:sz w:val="20"/>
                <w:szCs w:val="20"/>
              </w:rPr>
            </w:pPr>
            <w:r w:rsidRPr="008A32BB">
              <w:rPr>
                <w:rFonts w:ascii="Arial" w:hAnsi="Arial" w:cs="Arial"/>
                <w:sz w:val="20"/>
                <w:szCs w:val="20"/>
              </w:rPr>
              <w:t xml:space="preserve">Cirugía periodontal en la atención primaria de salud </w:t>
            </w:r>
          </w:p>
          <w:p w:rsidR="00C373F6" w:rsidRPr="008A32BB" w:rsidRDefault="00C373F6" w:rsidP="00C373F6">
            <w:pPr>
              <w:rPr>
                <w:rFonts w:ascii="Arial" w:hAnsi="Arial" w:cs="Arial"/>
                <w:sz w:val="20"/>
                <w:szCs w:val="20"/>
              </w:rPr>
            </w:pPr>
            <w:r w:rsidRPr="008A32BB">
              <w:rPr>
                <w:rFonts w:ascii="Arial" w:hAnsi="Arial" w:cs="Arial"/>
                <w:sz w:val="20"/>
                <w:szCs w:val="20"/>
              </w:rPr>
              <w:t xml:space="preserve">La Periodontología es una Especialidad de gran importancia ya que las periodontopatías continúan </w:t>
            </w:r>
            <w:r w:rsidRPr="008A32BB">
              <w:rPr>
                <w:rFonts w:ascii="Arial" w:hAnsi="Arial" w:cs="Arial"/>
                <w:sz w:val="20"/>
                <w:szCs w:val="20"/>
              </w:rPr>
              <w:lastRenderedPageBreak/>
              <w:t>ocupando el  segundo lugar entre los problemas de salud bucal. En la etiopatogenia de las mismas se tienen en cuenta factores de riesgos sistémicos y locales, cuyo enfoque  pasa por períodos de  perfeccionamiento en  el cuál es necesario  la actualización del conocimiento, igual sucede con la terapéutica local y sistémica .A la luz de las nuevas tecnologías introducidas en el campo de la estomatología se impone una revitalización de conceptos como implantes, mucositis y perimplantitis. Bajo estos cánones deben ser formados los cursistas: previniendo enfermedades y viendo al individuo en un sentido integral, holístico  y en su entorno. El</w:t>
            </w:r>
          </w:p>
          <w:p w:rsidR="000D1FA5" w:rsidRPr="008A32BB" w:rsidRDefault="00C373F6" w:rsidP="00C373F6">
            <w:pPr>
              <w:rPr>
                <w:rFonts w:ascii="Arial" w:hAnsi="Arial" w:cs="Arial"/>
                <w:sz w:val="20"/>
                <w:szCs w:val="20"/>
              </w:rPr>
            </w:pPr>
            <w:r w:rsidRPr="008A32BB">
              <w:rPr>
                <w:rFonts w:ascii="Arial" w:hAnsi="Arial" w:cs="Arial"/>
                <w:sz w:val="20"/>
                <w:szCs w:val="20"/>
              </w:rPr>
              <w:t>Objetivo esencial Profundizar en la etiología y tratamiento de las enfermedades periodontales.</w:t>
            </w:r>
          </w:p>
        </w:tc>
        <w:tc>
          <w:tcPr>
            <w:tcW w:w="1701" w:type="dxa"/>
          </w:tcPr>
          <w:p w:rsidR="00AB2DBF" w:rsidRPr="008A32BB" w:rsidRDefault="00844A6C" w:rsidP="00694DBC">
            <w:pPr>
              <w:rPr>
                <w:rFonts w:ascii="Arial" w:hAnsi="Arial" w:cs="Arial"/>
                <w:sz w:val="20"/>
                <w:szCs w:val="20"/>
              </w:rPr>
            </w:pPr>
            <w:r w:rsidRPr="008A32BB">
              <w:rPr>
                <w:rFonts w:ascii="Arial" w:hAnsi="Arial" w:cs="Arial"/>
                <w:sz w:val="20"/>
                <w:szCs w:val="20"/>
              </w:rPr>
              <w:lastRenderedPageBreak/>
              <w:t xml:space="preserve">Curso </w:t>
            </w:r>
          </w:p>
          <w:p w:rsidR="009A01D1" w:rsidRPr="008A32BB" w:rsidRDefault="009A01D1" w:rsidP="00694DBC">
            <w:pPr>
              <w:rPr>
                <w:rFonts w:ascii="Arial" w:hAnsi="Arial" w:cs="Arial"/>
                <w:sz w:val="20"/>
                <w:szCs w:val="20"/>
              </w:rPr>
            </w:pPr>
          </w:p>
        </w:tc>
        <w:tc>
          <w:tcPr>
            <w:tcW w:w="2693" w:type="dxa"/>
          </w:tcPr>
          <w:p w:rsidR="00AB2DBF" w:rsidRPr="008A32BB" w:rsidRDefault="00844A6C" w:rsidP="00C74C39">
            <w:pPr>
              <w:rPr>
                <w:rFonts w:ascii="Arial" w:hAnsi="Arial" w:cs="Arial"/>
                <w:sz w:val="20"/>
                <w:szCs w:val="20"/>
              </w:rPr>
            </w:pPr>
            <w:r w:rsidRPr="008A32BB">
              <w:rPr>
                <w:rFonts w:ascii="Arial" w:hAnsi="Arial" w:cs="Arial"/>
                <w:sz w:val="20"/>
                <w:szCs w:val="20"/>
              </w:rPr>
              <w:t xml:space="preserve">Dra. Ana Vara Delgado </w:t>
            </w:r>
          </w:p>
          <w:p w:rsidR="00844A6C" w:rsidRPr="008A32BB" w:rsidRDefault="00E5798D" w:rsidP="00844A6C">
            <w:pPr>
              <w:rPr>
                <w:rFonts w:ascii="Arial" w:hAnsi="Arial" w:cs="Arial"/>
                <w:sz w:val="20"/>
                <w:szCs w:val="20"/>
              </w:rPr>
            </w:pPr>
            <w:hyperlink r:id="rId10" w:history="1">
              <w:r w:rsidR="00FB033E" w:rsidRPr="008A32BB">
                <w:rPr>
                  <w:rStyle w:val="Hipervnculo"/>
                  <w:rFonts w:ascii="Arial" w:hAnsi="Arial" w:cs="Arial"/>
                  <w:color w:val="auto"/>
                  <w:sz w:val="20"/>
                  <w:szCs w:val="20"/>
                </w:rPr>
                <w:t>email.avd.cmw@infomed.sld.cu</w:t>
              </w:r>
            </w:hyperlink>
          </w:p>
          <w:p w:rsidR="00844A6C" w:rsidRPr="008A32BB" w:rsidRDefault="00844A6C" w:rsidP="00C74C39">
            <w:pPr>
              <w:rPr>
                <w:rFonts w:ascii="Arial" w:hAnsi="Arial" w:cs="Arial"/>
                <w:sz w:val="20"/>
                <w:szCs w:val="20"/>
              </w:rPr>
            </w:pPr>
            <w:r w:rsidRPr="008A32BB">
              <w:rPr>
                <w:rFonts w:ascii="Arial" w:hAnsi="Arial" w:cs="Arial"/>
                <w:sz w:val="20"/>
                <w:szCs w:val="20"/>
              </w:rPr>
              <w:t>Doctora en</w:t>
            </w:r>
          </w:p>
          <w:p w:rsidR="00844A6C" w:rsidRPr="008A32BB" w:rsidRDefault="00844A6C" w:rsidP="00C74C39">
            <w:pPr>
              <w:rPr>
                <w:rFonts w:ascii="Arial" w:hAnsi="Arial" w:cs="Arial"/>
                <w:sz w:val="20"/>
                <w:szCs w:val="20"/>
              </w:rPr>
            </w:pPr>
            <w:r w:rsidRPr="008A32BB">
              <w:rPr>
                <w:rFonts w:ascii="Arial" w:hAnsi="Arial" w:cs="Arial"/>
                <w:sz w:val="20"/>
                <w:szCs w:val="20"/>
              </w:rPr>
              <w:t xml:space="preserve">Estomatología. Especialista de II grado en </w:t>
            </w:r>
            <w:proofErr w:type="gramStart"/>
            <w:r w:rsidRPr="008A32BB">
              <w:rPr>
                <w:rFonts w:ascii="Arial" w:hAnsi="Arial" w:cs="Arial"/>
                <w:sz w:val="20"/>
                <w:szCs w:val="20"/>
              </w:rPr>
              <w:t>Periodoncia .</w:t>
            </w:r>
            <w:proofErr w:type="gramEnd"/>
            <w:r w:rsidRPr="008A32BB">
              <w:rPr>
                <w:rFonts w:ascii="Arial" w:hAnsi="Arial" w:cs="Arial"/>
                <w:sz w:val="20"/>
                <w:szCs w:val="20"/>
              </w:rPr>
              <w:t xml:space="preserve"> </w:t>
            </w:r>
            <w:r w:rsidRPr="008A32BB">
              <w:rPr>
                <w:rFonts w:ascii="Arial" w:hAnsi="Arial" w:cs="Arial"/>
                <w:sz w:val="20"/>
                <w:szCs w:val="20"/>
              </w:rPr>
              <w:lastRenderedPageBreak/>
              <w:t xml:space="preserve">Especialista de I grado en Estomatología General </w:t>
            </w:r>
            <w:proofErr w:type="gramStart"/>
            <w:r w:rsidRPr="008A32BB">
              <w:rPr>
                <w:rFonts w:ascii="Arial" w:hAnsi="Arial" w:cs="Arial"/>
                <w:sz w:val="20"/>
                <w:szCs w:val="20"/>
              </w:rPr>
              <w:t>Integral .</w:t>
            </w:r>
            <w:proofErr w:type="gramEnd"/>
            <w:r w:rsidRPr="008A32BB">
              <w:rPr>
                <w:rFonts w:ascii="Arial" w:hAnsi="Arial" w:cs="Arial"/>
                <w:sz w:val="20"/>
                <w:szCs w:val="20"/>
              </w:rPr>
              <w:t xml:space="preserve"> Máster en Bioenergética y Medicina Natural y Tradicional. Profesora </w:t>
            </w:r>
            <w:r w:rsidR="008958C3" w:rsidRPr="008A32BB">
              <w:rPr>
                <w:rFonts w:ascii="Arial" w:hAnsi="Arial" w:cs="Arial"/>
                <w:sz w:val="20"/>
                <w:szCs w:val="20"/>
              </w:rPr>
              <w:t>Auxiliar.</w:t>
            </w:r>
            <w:r w:rsidRPr="008A32BB">
              <w:rPr>
                <w:rFonts w:ascii="Arial" w:hAnsi="Arial" w:cs="Arial"/>
                <w:sz w:val="20"/>
                <w:szCs w:val="20"/>
              </w:rPr>
              <w:t xml:space="preserve">  Ha impartido más de 30 cursos de post grados sobre la </w:t>
            </w:r>
            <w:r w:rsidR="008958C3" w:rsidRPr="008A32BB">
              <w:rPr>
                <w:rFonts w:ascii="Arial" w:hAnsi="Arial" w:cs="Arial"/>
                <w:sz w:val="20"/>
                <w:szCs w:val="20"/>
              </w:rPr>
              <w:t>temática. Ha participado en eventos de carácter provincial, nacional e internacional, exponiendo el resultado de sus investigaciones.</w:t>
            </w:r>
          </w:p>
        </w:tc>
        <w:tc>
          <w:tcPr>
            <w:tcW w:w="709" w:type="dxa"/>
          </w:tcPr>
          <w:p w:rsidR="00AB2DBF" w:rsidRPr="008A32BB" w:rsidRDefault="00C009DA" w:rsidP="00694DBC">
            <w:pPr>
              <w:rPr>
                <w:rFonts w:ascii="Arial" w:hAnsi="Arial" w:cs="Arial"/>
                <w:sz w:val="20"/>
                <w:szCs w:val="20"/>
              </w:rPr>
            </w:pPr>
            <w:r w:rsidRPr="008A32BB">
              <w:rPr>
                <w:rFonts w:ascii="Arial" w:hAnsi="Arial" w:cs="Arial"/>
                <w:sz w:val="20"/>
                <w:szCs w:val="20"/>
              </w:rPr>
              <w:lastRenderedPageBreak/>
              <w:t>1</w:t>
            </w:r>
          </w:p>
        </w:tc>
        <w:tc>
          <w:tcPr>
            <w:tcW w:w="850" w:type="dxa"/>
          </w:tcPr>
          <w:p w:rsidR="00AB2DBF" w:rsidRPr="008A32BB" w:rsidRDefault="00317D73" w:rsidP="00694DBC">
            <w:pPr>
              <w:rPr>
                <w:rFonts w:ascii="Arial" w:hAnsi="Arial" w:cs="Arial"/>
                <w:sz w:val="20"/>
                <w:szCs w:val="20"/>
              </w:rPr>
            </w:pPr>
            <w:r w:rsidRPr="008A32BB">
              <w:rPr>
                <w:rFonts w:ascii="Arial" w:hAnsi="Arial" w:cs="Arial"/>
                <w:sz w:val="20"/>
                <w:szCs w:val="20"/>
              </w:rPr>
              <w:t>80</w:t>
            </w:r>
          </w:p>
        </w:tc>
        <w:tc>
          <w:tcPr>
            <w:tcW w:w="1418" w:type="dxa"/>
          </w:tcPr>
          <w:p w:rsidR="00AB2DBF" w:rsidRPr="008A32BB" w:rsidRDefault="00317D73" w:rsidP="00694DBC">
            <w:pPr>
              <w:rPr>
                <w:rFonts w:ascii="Arial" w:hAnsi="Arial" w:cs="Arial"/>
                <w:sz w:val="20"/>
                <w:szCs w:val="20"/>
              </w:rPr>
            </w:pPr>
            <w:r w:rsidRPr="008A32BB">
              <w:rPr>
                <w:rFonts w:ascii="Arial" w:hAnsi="Arial" w:cs="Arial"/>
                <w:sz w:val="20"/>
                <w:szCs w:val="20"/>
              </w:rPr>
              <w:t xml:space="preserve">2 Semanas </w:t>
            </w:r>
          </w:p>
        </w:tc>
        <w:tc>
          <w:tcPr>
            <w:tcW w:w="850" w:type="dxa"/>
          </w:tcPr>
          <w:p w:rsidR="00AB2DBF" w:rsidRPr="008A32BB" w:rsidRDefault="00317D73" w:rsidP="00694DBC">
            <w:pPr>
              <w:rPr>
                <w:rFonts w:ascii="Arial" w:hAnsi="Arial" w:cs="Arial"/>
                <w:b/>
                <w:sz w:val="20"/>
                <w:szCs w:val="20"/>
              </w:rPr>
            </w:pPr>
            <w:r w:rsidRPr="008A32BB">
              <w:rPr>
                <w:rFonts w:ascii="Arial" w:hAnsi="Arial" w:cs="Arial"/>
                <w:b/>
                <w:sz w:val="20"/>
                <w:szCs w:val="20"/>
              </w:rPr>
              <w:t>640</w:t>
            </w:r>
          </w:p>
        </w:tc>
      </w:tr>
      <w:tr w:rsidR="001C78E4" w:rsidRPr="008A32BB" w:rsidTr="004D1F6A">
        <w:trPr>
          <w:trHeight w:val="1257"/>
        </w:trPr>
        <w:tc>
          <w:tcPr>
            <w:tcW w:w="567" w:type="dxa"/>
          </w:tcPr>
          <w:p w:rsidR="001C78E4" w:rsidRPr="008A32BB" w:rsidRDefault="00FA1859" w:rsidP="00694DBC">
            <w:pPr>
              <w:rPr>
                <w:rFonts w:ascii="Arial" w:hAnsi="Arial" w:cs="Arial"/>
                <w:sz w:val="20"/>
                <w:szCs w:val="20"/>
              </w:rPr>
            </w:pPr>
            <w:r w:rsidRPr="008A32BB">
              <w:rPr>
                <w:rFonts w:ascii="Arial" w:hAnsi="Arial" w:cs="Arial"/>
                <w:sz w:val="20"/>
                <w:szCs w:val="20"/>
              </w:rPr>
              <w:lastRenderedPageBreak/>
              <w:t>41</w:t>
            </w:r>
          </w:p>
        </w:tc>
        <w:tc>
          <w:tcPr>
            <w:tcW w:w="1985" w:type="dxa"/>
          </w:tcPr>
          <w:p w:rsidR="001C78E4" w:rsidRPr="008A32BB" w:rsidRDefault="001C78E4" w:rsidP="00694DBC">
            <w:pPr>
              <w:rPr>
                <w:rFonts w:ascii="Arial" w:hAnsi="Arial" w:cs="Arial"/>
                <w:sz w:val="20"/>
                <w:szCs w:val="20"/>
              </w:rPr>
            </w:pPr>
            <w:r w:rsidRPr="008A32BB">
              <w:rPr>
                <w:rFonts w:ascii="Arial" w:hAnsi="Arial" w:cs="Arial"/>
                <w:sz w:val="20"/>
                <w:szCs w:val="20"/>
              </w:rPr>
              <w:t xml:space="preserve">Enfermería </w:t>
            </w:r>
          </w:p>
        </w:tc>
        <w:tc>
          <w:tcPr>
            <w:tcW w:w="2977" w:type="dxa"/>
          </w:tcPr>
          <w:p w:rsidR="001C78E4" w:rsidRPr="008A32BB" w:rsidRDefault="001C78E4" w:rsidP="001C78E4">
            <w:pPr>
              <w:rPr>
                <w:rFonts w:ascii="Arial" w:eastAsia="Calibri" w:hAnsi="Arial" w:cs="Arial"/>
                <w:sz w:val="20"/>
                <w:szCs w:val="20"/>
              </w:rPr>
            </w:pPr>
            <w:r w:rsidRPr="008A32BB">
              <w:rPr>
                <w:rFonts w:ascii="Arial" w:eastAsia="Calibri" w:hAnsi="Arial" w:cs="Arial"/>
                <w:sz w:val="20"/>
                <w:szCs w:val="20"/>
              </w:rPr>
              <w:t>Atención de Enfermería al adulto mayor desde la Atención Primaria  de Salud.</w:t>
            </w:r>
          </w:p>
          <w:p w:rsidR="001C78E4" w:rsidRPr="008A32BB" w:rsidRDefault="001C78E4" w:rsidP="00694DBC">
            <w:pPr>
              <w:rPr>
                <w:rFonts w:ascii="Arial" w:hAnsi="Arial" w:cs="Arial"/>
                <w:sz w:val="20"/>
                <w:szCs w:val="20"/>
              </w:rPr>
            </w:pPr>
            <w:r w:rsidRPr="008A32BB">
              <w:rPr>
                <w:rFonts w:ascii="Arial" w:hAnsi="Arial" w:cs="Arial"/>
                <w:sz w:val="20"/>
                <w:szCs w:val="20"/>
              </w:rPr>
              <w:t xml:space="preserve">El envejecimiento poblacional es uno de los mayores logros que la humanidad </w:t>
            </w:r>
            <w:r w:rsidRPr="008A32BB">
              <w:rPr>
                <w:rFonts w:ascii="Arial" w:hAnsi="Arial" w:cs="Arial"/>
                <w:sz w:val="20"/>
                <w:szCs w:val="20"/>
              </w:rPr>
              <w:tab/>
              <w:t xml:space="preserve">ha alcanzado en la contemporaneidad; pero el </w:t>
            </w:r>
            <w:r w:rsidRPr="008A32BB">
              <w:rPr>
                <w:rFonts w:ascii="Arial" w:hAnsi="Arial" w:cs="Arial"/>
                <w:sz w:val="20"/>
                <w:szCs w:val="20"/>
              </w:rPr>
              <w:lastRenderedPageBreak/>
              <w:t>creciente aumento de personas ancianas impone un impostergable reto para las políticas y estrategias nacionales e internacionales, en aras de satisfacer sus necesidades y brindarles la posibilidad de vivir sus últimos años con excelente calidad de vida. El adulto mayor es el elemento fundamental del programa, el cual posibilitará un campo de desarrollo de conocimientos y enriquecerá la cultura del envejecimiento de los profesionales, acentuando bases teóricas y conceptuales para el desempeño profesional. El egresado adquiere las habilidades teóricas y prácticas para el desarrollo de sus capacidades profesionales en la Atención de Enfermería al adulto mayor desde</w:t>
            </w:r>
            <w:r w:rsidR="00EC63AB" w:rsidRPr="008A32BB">
              <w:rPr>
                <w:rFonts w:ascii="Arial" w:hAnsi="Arial" w:cs="Arial"/>
                <w:sz w:val="20"/>
                <w:szCs w:val="20"/>
              </w:rPr>
              <w:t xml:space="preserve"> la Atención Primaria de Salud.</w:t>
            </w:r>
          </w:p>
        </w:tc>
        <w:tc>
          <w:tcPr>
            <w:tcW w:w="1701" w:type="dxa"/>
          </w:tcPr>
          <w:p w:rsidR="001C78E4" w:rsidRPr="008A32BB" w:rsidRDefault="001C78E4" w:rsidP="00694DBC">
            <w:pPr>
              <w:rPr>
                <w:rFonts w:ascii="Arial" w:hAnsi="Arial" w:cs="Arial"/>
                <w:sz w:val="20"/>
                <w:szCs w:val="20"/>
              </w:rPr>
            </w:pPr>
            <w:r w:rsidRPr="008A32BB">
              <w:rPr>
                <w:rFonts w:ascii="Arial" w:hAnsi="Arial" w:cs="Arial"/>
                <w:sz w:val="20"/>
                <w:szCs w:val="20"/>
              </w:rPr>
              <w:lastRenderedPageBreak/>
              <w:t xml:space="preserve">Curso </w:t>
            </w:r>
          </w:p>
        </w:tc>
        <w:tc>
          <w:tcPr>
            <w:tcW w:w="2693" w:type="dxa"/>
          </w:tcPr>
          <w:p w:rsidR="001C78E4" w:rsidRPr="008A32BB" w:rsidRDefault="001C78E4" w:rsidP="00C74C39">
            <w:pPr>
              <w:rPr>
                <w:rFonts w:ascii="Arial" w:hAnsi="Arial" w:cs="Arial"/>
                <w:sz w:val="20"/>
                <w:szCs w:val="20"/>
              </w:rPr>
            </w:pPr>
            <w:r w:rsidRPr="008A32BB">
              <w:rPr>
                <w:rFonts w:ascii="Arial" w:hAnsi="Arial" w:cs="Arial"/>
                <w:sz w:val="20"/>
                <w:szCs w:val="20"/>
              </w:rPr>
              <w:t>MSc. Carmen Olivera Carmenates</w:t>
            </w:r>
          </w:p>
          <w:p w:rsidR="001C78E4" w:rsidRPr="008A32BB" w:rsidRDefault="001C78E4" w:rsidP="00C74C39">
            <w:pPr>
              <w:rPr>
                <w:rFonts w:ascii="Arial" w:hAnsi="Arial" w:cs="Arial"/>
                <w:sz w:val="20"/>
                <w:szCs w:val="20"/>
              </w:rPr>
            </w:pPr>
            <w:r w:rsidRPr="008A32BB">
              <w:rPr>
                <w:rFonts w:ascii="Arial" w:hAnsi="Arial" w:cs="Arial"/>
                <w:sz w:val="20"/>
                <w:szCs w:val="20"/>
              </w:rPr>
              <w:t xml:space="preserve">Licenciada en Enfermería </w:t>
            </w:r>
          </w:p>
          <w:p w:rsidR="001C78E4" w:rsidRPr="008A32BB" w:rsidRDefault="001C78E4" w:rsidP="00C74C39">
            <w:pPr>
              <w:rPr>
                <w:rFonts w:ascii="Arial" w:hAnsi="Arial" w:cs="Arial"/>
                <w:sz w:val="20"/>
                <w:szCs w:val="20"/>
              </w:rPr>
            </w:pPr>
            <w:r w:rsidRPr="008A32BB">
              <w:rPr>
                <w:rFonts w:ascii="Arial" w:hAnsi="Arial" w:cs="Arial"/>
                <w:sz w:val="20"/>
                <w:szCs w:val="20"/>
              </w:rPr>
              <w:t xml:space="preserve">Máster en Longevidad Satisfactoria. Licenciada en Enfermería. Profesora principal de la asignatura Atención Primaria de </w:t>
            </w:r>
            <w:r w:rsidRPr="008A32BB">
              <w:rPr>
                <w:rFonts w:ascii="Arial" w:hAnsi="Arial" w:cs="Arial"/>
                <w:sz w:val="20"/>
                <w:szCs w:val="20"/>
              </w:rPr>
              <w:lastRenderedPageBreak/>
              <w:t xml:space="preserve">Salud, Miembro Titular de la Sociedad Cubana de Enfermería .Profesora </w:t>
            </w:r>
            <w:proofErr w:type="gramStart"/>
            <w:r w:rsidRPr="008A32BB">
              <w:rPr>
                <w:rFonts w:ascii="Arial" w:hAnsi="Arial" w:cs="Arial"/>
                <w:sz w:val="20"/>
                <w:szCs w:val="20"/>
              </w:rPr>
              <w:t xml:space="preserve">Auxiliar </w:t>
            </w:r>
            <w:r w:rsidR="00F26848" w:rsidRPr="008A32BB">
              <w:rPr>
                <w:rFonts w:ascii="Arial" w:hAnsi="Arial" w:cs="Arial"/>
                <w:sz w:val="20"/>
                <w:szCs w:val="20"/>
              </w:rPr>
              <w:t>.</w:t>
            </w:r>
            <w:proofErr w:type="gramEnd"/>
            <w:r w:rsidR="00F26848" w:rsidRPr="008A32BB">
              <w:rPr>
                <w:rFonts w:ascii="Arial" w:hAnsi="Arial" w:cs="Arial"/>
                <w:sz w:val="20"/>
                <w:szCs w:val="20"/>
              </w:rPr>
              <w:t xml:space="preserve">  Ha impartido más de 25</w:t>
            </w:r>
            <w:r w:rsidRPr="008A32BB">
              <w:rPr>
                <w:rFonts w:ascii="Arial" w:hAnsi="Arial" w:cs="Arial"/>
                <w:sz w:val="20"/>
                <w:szCs w:val="20"/>
              </w:rPr>
              <w:t xml:space="preserve"> cursos de post grados sobre la temática. Ha participado en eventos de carácter provincial, nacional e internacional, exponiendo el resultado de sus investigaciones.</w:t>
            </w:r>
          </w:p>
        </w:tc>
        <w:tc>
          <w:tcPr>
            <w:tcW w:w="709" w:type="dxa"/>
          </w:tcPr>
          <w:p w:rsidR="001C78E4" w:rsidRPr="008A32BB" w:rsidRDefault="001C78E4" w:rsidP="00694DBC">
            <w:pPr>
              <w:rPr>
                <w:rFonts w:ascii="Arial" w:hAnsi="Arial" w:cs="Arial"/>
                <w:sz w:val="20"/>
                <w:szCs w:val="20"/>
              </w:rPr>
            </w:pPr>
            <w:r w:rsidRPr="008A32BB">
              <w:rPr>
                <w:rFonts w:ascii="Arial" w:hAnsi="Arial" w:cs="Arial"/>
                <w:sz w:val="20"/>
                <w:szCs w:val="20"/>
              </w:rPr>
              <w:lastRenderedPageBreak/>
              <w:t>1</w:t>
            </w:r>
          </w:p>
        </w:tc>
        <w:tc>
          <w:tcPr>
            <w:tcW w:w="850" w:type="dxa"/>
          </w:tcPr>
          <w:p w:rsidR="001C78E4" w:rsidRPr="008A32BB" w:rsidRDefault="001C78E4" w:rsidP="00694DBC">
            <w:pPr>
              <w:rPr>
                <w:rFonts w:ascii="Arial" w:hAnsi="Arial" w:cs="Arial"/>
                <w:sz w:val="20"/>
                <w:szCs w:val="20"/>
              </w:rPr>
            </w:pPr>
            <w:r w:rsidRPr="008A32BB">
              <w:rPr>
                <w:rFonts w:ascii="Arial" w:hAnsi="Arial" w:cs="Arial"/>
                <w:sz w:val="20"/>
                <w:szCs w:val="20"/>
              </w:rPr>
              <w:t xml:space="preserve">44 </w:t>
            </w:r>
          </w:p>
        </w:tc>
        <w:tc>
          <w:tcPr>
            <w:tcW w:w="1418" w:type="dxa"/>
          </w:tcPr>
          <w:p w:rsidR="001C78E4" w:rsidRPr="008A32BB" w:rsidRDefault="001C78E4" w:rsidP="00694DBC">
            <w:pPr>
              <w:rPr>
                <w:rFonts w:ascii="Arial" w:hAnsi="Arial" w:cs="Arial"/>
                <w:sz w:val="20"/>
                <w:szCs w:val="20"/>
              </w:rPr>
            </w:pPr>
            <w:r w:rsidRPr="008A32BB">
              <w:rPr>
                <w:rFonts w:ascii="Arial" w:hAnsi="Arial" w:cs="Arial"/>
                <w:sz w:val="20"/>
                <w:szCs w:val="20"/>
              </w:rPr>
              <w:t xml:space="preserve">1 Semana </w:t>
            </w:r>
          </w:p>
        </w:tc>
        <w:tc>
          <w:tcPr>
            <w:tcW w:w="850" w:type="dxa"/>
          </w:tcPr>
          <w:p w:rsidR="001C78E4" w:rsidRPr="008A32BB" w:rsidRDefault="001C78E4" w:rsidP="00694DBC">
            <w:pPr>
              <w:rPr>
                <w:rFonts w:ascii="Arial" w:hAnsi="Arial" w:cs="Arial"/>
                <w:b/>
                <w:sz w:val="20"/>
                <w:szCs w:val="20"/>
              </w:rPr>
            </w:pPr>
            <w:r w:rsidRPr="008A32BB">
              <w:rPr>
                <w:rFonts w:ascii="Arial" w:hAnsi="Arial" w:cs="Arial"/>
                <w:b/>
                <w:sz w:val="20"/>
                <w:szCs w:val="20"/>
              </w:rPr>
              <w:t>352</w:t>
            </w:r>
          </w:p>
        </w:tc>
      </w:tr>
      <w:tr w:rsidR="001C78E4" w:rsidRPr="008A32BB" w:rsidTr="004D1F6A">
        <w:trPr>
          <w:trHeight w:val="1277"/>
        </w:trPr>
        <w:tc>
          <w:tcPr>
            <w:tcW w:w="567" w:type="dxa"/>
          </w:tcPr>
          <w:p w:rsidR="001C78E4" w:rsidRPr="008A32BB" w:rsidRDefault="00FA1859" w:rsidP="00694DBC">
            <w:pPr>
              <w:rPr>
                <w:rFonts w:ascii="Arial" w:hAnsi="Arial" w:cs="Arial"/>
                <w:sz w:val="20"/>
                <w:szCs w:val="20"/>
              </w:rPr>
            </w:pPr>
            <w:r w:rsidRPr="008A32BB">
              <w:rPr>
                <w:rFonts w:ascii="Arial" w:hAnsi="Arial" w:cs="Arial"/>
                <w:sz w:val="20"/>
                <w:szCs w:val="20"/>
              </w:rPr>
              <w:lastRenderedPageBreak/>
              <w:t>42</w:t>
            </w:r>
          </w:p>
        </w:tc>
        <w:tc>
          <w:tcPr>
            <w:tcW w:w="1985" w:type="dxa"/>
          </w:tcPr>
          <w:p w:rsidR="001C78E4" w:rsidRPr="008A32BB" w:rsidRDefault="00EC63AB" w:rsidP="00694DBC">
            <w:pPr>
              <w:rPr>
                <w:rFonts w:ascii="Arial" w:hAnsi="Arial" w:cs="Arial"/>
                <w:sz w:val="20"/>
                <w:szCs w:val="20"/>
              </w:rPr>
            </w:pPr>
            <w:r w:rsidRPr="008A32BB">
              <w:rPr>
                <w:rFonts w:ascii="Arial" w:hAnsi="Arial" w:cs="Arial"/>
                <w:sz w:val="20"/>
                <w:szCs w:val="20"/>
              </w:rPr>
              <w:t xml:space="preserve">Medicina  Física y rehabilitación </w:t>
            </w:r>
          </w:p>
        </w:tc>
        <w:tc>
          <w:tcPr>
            <w:tcW w:w="2977" w:type="dxa"/>
          </w:tcPr>
          <w:p w:rsidR="001C78E4" w:rsidRPr="008A32BB" w:rsidRDefault="00EC63AB" w:rsidP="00694DBC">
            <w:pPr>
              <w:rPr>
                <w:rFonts w:ascii="Arial" w:hAnsi="Arial" w:cs="Arial"/>
                <w:sz w:val="20"/>
                <w:szCs w:val="20"/>
              </w:rPr>
            </w:pPr>
            <w:r w:rsidRPr="008A32BB">
              <w:rPr>
                <w:rFonts w:ascii="Arial" w:hAnsi="Arial" w:cs="Arial"/>
                <w:sz w:val="20"/>
                <w:szCs w:val="20"/>
              </w:rPr>
              <w:t>Medicina  Física y Rehabilitación.</w:t>
            </w:r>
          </w:p>
          <w:p w:rsidR="00082BE0" w:rsidRPr="008A32BB" w:rsidRDefault="00082BE0" w:rsidP="00082BE0">
            <w:pPr>
              <w:rPr>
                <w:rFonts w:ascii="Arial" w:hAnsi="Arial" w:cs="Arial"/>
                <w:sz w:val="20"/>
                <w:szCs w:val="20"/>
              </w:rPr>
            </w:pPr>
            <w:r w:rsidRPr="008A32BB">
              <w:rPr>
                <w:rFonts w:ascii="Arial" w:hAnsi="Arial" w:cs="Arial"/>
                <w:sz w:val="20"/>
                <w:szCs w:val="20"/>
              </w:rPr>
              <w:t xml:space="preserve">Las profundas transformaciones que en ella se han generado en la agrupación de especialidades para la formación de carreras de un perfil de salida amplio exigen cambios renovadores, también en su organización, </w:t>
            </w:r>
            <w:r w:rsidRPr="008A32BB">
              <w:rPr>
                <w:rFonts w:ascii="Arial" w:hAnsi="Arial" w:cs="Arial"/>
                <w:sz w:val="20"/>
                <w:szCs w:val="20"/>
              </w:rPr>
              <w:lastRenderedPageBreak/>
              <w:t>de ahí que exista la necesidad de crear, estrategias docentes, programas extracurriculares, etc. para suplir las carencias de las nuevas carreras creadas y contribuir a elevar la asimilación teórico-práctico de los estudiantes.</w:t>
            </w:r>
          </w:p>
          <w:p w:rsidR="00082BE0" w:rsidRPr="008A32BB" w:rsidRDefault="00082BE0" w:rsidP="00082BE0">
            <w:pPr>
              <w:rPr>
                <w:rFonts w:ascii="Arial" w:hAnsi="Arial" w:cs="Arial"/>
                <w:sz w:val="20"/>
                <w:szCs w:val="20"/>
              </w:rPr>
            </w:pPr>
            <w:r w:rsidRPr="008A32BB">
              <w:rPr>
                <w:rFonts w:ascii="Arial" w:hAnsi="Arial" w:cs="Arial"/>
                <w:sz w:val="20"/>
                <w:szCs w:val="20"/>
              </w:rPr>
              <w:t xml:space="preserve">El programa se ha estructurado  atendiendo a la integración de las  especialidades de Terapia Física y Rehabilitación, Medicina Natural  y  Bioenergética, Ortoprótesis y Traumatología como complementos del proceso de Rehabilitación para influir adecuadamente  en el estado de salud de la población. </w:t>
            </w:r>
          </w:p>
          <w:p w:rsidR="00082BE0" w:rsidRPr="008A32BB" w:rsidRDefault="00082BE0" w:rsidP="00082BE0">
            <w:pPr>
              <w:rPr>
                <w:rFonts w:ascii="Arial" w:hAnsi="Arial" w:cs="Arial"/>
                <w:sz w:val="20"/>
                <w:szCs w:val="20"/>
              </w:rPr>
            </w:pPr>
            <w:r w:rsidRPr="008A32BB">
              <w:rPr>
                <w:rFonts w:ascii="Arial" w:hAnsi="Arial" w:cs="Arial"/>
                <w:sz w:val="20"/>
                <w:szCs w:val="20"/>
              </w:rPr>
              <w:t>El egresado adquiere las habilidades teóricas y prácticas para el desarrollo de sus capacidades profesionales que le permitirán tratar enfermedades y discapacidades que requieren de procesos de rehabilitación, así como el cuidado y el autocuidado de personas con discapacidades en la atención primaria y secundaria de salud.</w:t>
            </w:r>
          </w:p>
          <w:p w:rsidR="00082BE0" w:rsidRPr="008A32BB" w:rsidRDefault="00082BE0" w:rsidP="00694DBC">
            <w:pPr>
              <w:rPr>
                <w:rFonts w:ascii="Arial" w:hAnsi="Arial" w:cs="Arial"/>
                <w:sz w:val="20"/>
                <w:szCs w:val="20"/>
              </w:rPr>
            </w:pPr>
          </w:p>
        </w:tc>
        <w:tc>
          <w:tcPr>
            <w:tcW w:w="1701" w:type="dxa"/>
          </w:tcPr>
          <w:p w:rsidR="001C78E4" w:rsidRPr="008A32BB" w:rsidRDefault="00082BE0" w:rsidP="00694DBC">
            <w:pPr>
              <w:rPr>
                <w:rFonts w:ascii="Arial" w:hAnsi="Arial" w:cs="Arial"/>
                <w:sz w:val="20"/>
                <w:szCs w:val="20"/>
              </w:rPr>
            </w:pPr>
            <w:r w:rsidRPr="008A32BB">
              <w:rPr>
                <w:rFonts w:ascii="Arial" w:hAnsi="Arial" w:cs="Arial"/>
                <w:sz w:val="20"/>
                <w:szCs w:val="20"/>
              </w:rPr>
              <w:lastRenderedPageBreak/>
              <w:t xml:space="preserve">Diplomado </w:t>
            </w:r>
            <w:r w:rsidR="00EC63AB" w:rsidRPr="008A32BB">
              <w:rPr>
                <w:rFonts w:ascii="Arial" w:hAnsi="Arial" w:cs="Arial"/>
                <w:sz w:val="20"/>
                <w:szCs w:val="20"/>
              </w:rPr>
              <w:t xml:space="preserve">  </w:t>
            </w:r>
          </w:p>
        </w:tc>
        <w:tc>
          <w:tcPr>
            <w:tcW w:w="2693" w:type="dxa"/>
          </w:tcPr>
          <w:p w:rsidR="001C78E4" w:rsidRPr="008A32BB" w:rsidRDefault="00EC63AB" w:rsidP="00C74C39">
            <w:pPr>
              <w:rPr>
                <w:rFonts w:ascii="Arial" w:hAnsi="Arial" w:cs="Arial"/>
                <w:sz w:val="20"/>
                <w:szCs w:val="20"/>
              </w:rPr>
            </w:pPr>
            <w:r w:rsidRPr="008A32BB">
              <w:rPr>
                <w:rFonts w:ascii="Arial" w:hAnsi="Arial" w:cs="Arial"/>
                <w:sz w:val="20"/>
                <w:szCs w:val="20"/>
              </w:rPr>
              <w:t xml:space="preserve">Lic. </w:t>
            </w:r>
            <w:proofErr w:type="spellStart"/>
            <w:r w:rsidRPr="008A32BB">
              <w:rPr>
                <w:rFonts w:ascii="Arial" w:hAnsi="Arial" w:cs="Arial"/>
                <w:sz w:val="20"/>
                <w:szCs w:val="20"/>
              </w:rPr>
              <w:t>Zailin</w:t>
            </w:r>
            <w:proofErr w:type="spellEnd"/>
            <w:r w:rsidRPr="008A32BB">
              <w:rPr>
                <w:rFonts w:ascii="Arial" w:hAnsi="Arial" w:cs="Arial"/>
                <w:sz w:val="20"/>
                <w:szCs w:val="20"/>
              </w:rPr>
              <w:t xml:space="preserve"> García Casas.</w:t>
            </w:r>
          </w:p>
          <w:p w:rsidR="00082BE0" w:rsidRPr="008A32BB" w:rsidRDefault="00082BE0" w:rsidP="00082BE0">
            <w:pPr>
              <w:rPr>
                <w:rFonts w:ascii="Arial" w:hAnsi="Arial" w:cs="Arial"/>
                <w:sz w:val="20"/>
                <w:szCs w:val="20"/>
              </w:rPr>
            </w:pPr>
            <w:r w:rsidRPr="008A32BB">
              <w:rPr>
                <w:rFonts w:ascii="Arial" w:hAnsi="Arial" w:cs="Arial"/>
                <w:sz w:val="20"/>
                <w:szCs w:val="20"/>
              </w:rPr>
              <w:t>Licenciada  en Terapia Física  y Rehabilitación.</w:t>
            </w:r>
          </w:p>
          <w:p w:rsidR="00082BE0" w:rsidRPr="008A32BB" w:rsidRDefault="00082BE0" w:rsidP="00082BE0">
            <w:pPr>
              <w:rPr>
                <w:rFonts w:ascii="Arial" w:hAnsi="Arial" w:cs="Arial"/>
                <w:sz w:val="20"/>
                <w:szCs w:val="20"/>
              </w:rPr>
            </w:pPr>
            <w:r w:rsidRPr="008A32BB">
              <w:rPr>
                <w:rFonts w:ascii="Arial" w:hAnsi="Arial" w:cs="Arial"/>
                <w:sz w:val="20"/>
                <w:szCs w:val="20"/>
              </w:rPr>
              <w:t>Profesora Asistente.</w:t>
            </w:r>
          </w:p>
          <w:p w:rsidR="00082BE0" w:rsidRPr="008A32BB" w:rsidRDefault="00082BE0" w:rsidP="00082BE0">
            <w:pPr>
              <w:rPr>
                <w:rFonts w:ascii="Arial" w:hAnsi="Arial" w:cs="Arial"/>
                <w:sz w:val="20"/>
                <w:szCs w:val="20"/>
              </w:rPr>
            </w:pPr>
            <w:r w:rsidRPr="008A32BB">
              <w:rPr>
                <w:rFonts w:ascii="Arial" w:hAnsi="Arial" w:cs="Arial"/>
                <w:sz w:val="20"/>
                <w:szCs w:val="20"/>
              </w:rPr>
              <w:t xml:space="preserve">Profesora  Principal  de Kinesiología. Ha impartido más de 20 cursos de post grados sobre la temática. Ha participado en eventos de carácter provincial, </w:t>
            </w:r>
            <w:r w:rsidRPr="008A32BB">
              <w:rPr>
                <w:rFonts w:ascii="Arial" w:hAnsi="Arial" w:cs="Arial"/>
                <w:sz w:val="20"/>
                <w:szCs w:val="20"/>
              </w:rPr>
              <w:lastRenderedPageBreak/>
              <w:t>nacional e internacional, exponiendo el resultado de sus investigaciones.</w:t>
            </w:r>
          </w:p>
        </w:tc>
        <w:tc>
          <w:tcPr>
            <w:tcW w:w="709" w:type="dxa"/>
          </w:tcPr>
          <w:p w:rsidR="001C78E4" w:rsidRPr="008A32BB" w:rsidRDefault="00EC63AB" w:rsidP="00694DBC">
            <w:pPr>
              <w:rPr>
                <w:rFonts w:ascii="Arial" w:hAnsi="Arial" w:cs="Arial"/>
                <w:sz w:val="20"/>
                <w:szCs w:val="20"/>
              </w:rPr>
            </w:pPr>
            <w:r w:rsidRPr="008A32BB">
              <w:rPr>
                <w:rFonts w:ascii="Arial" w:hAnsi="Arial" w:cs="Arial"/>
                <w:sz w:val="20"/>
                <w:szCs w:val="20"/>
              </w:rPr>
              <w:lastRenderedPageBreak/>
              <w:t>8</w:t>
            </w:r>
          </w:p>
        </w:tc>
        <w:tc>
          <w:tcPr>
            <w:tcW w:w="850" w:type="dxa"/>
          </w:tcPr>
          <w:p w:rsidR="001C78E4" w:rsidRPr="008A32BB" w:rsidRDefault="00EC63AB" w:rsidP="00694DBC">
            <w:pPr>
              <w:rPr>
                <w:rFonts w:ascii="Arial" w:hAnsi="Arial" w:cs="Arial"/>
                <w:sz w:val="20"/>
                <w:szCs w:val="20"/>
              </w:rPr>
            </w:pPr>
            <w:r w:rsidRPr="008A32BB">
              <w:rPr>
                <w:rFonts w:ascii="Arial" w:hAnsi="Arial" w:cs="Arial"/>
                <w:sz w:val="20"/>
                <w:szCs w:val="20"/>
              </w:rPr>
              <w:t>396</w:t>
            </w:r>
          </w:p>
        </w:tc>
        <w:tc>
          <w:tcPr>
            <w:tcW w:w="1418" w:type="dxa"/>
          </w:tcPr>
          <w:p w:rsidR="001C78E4" w:rsidRPr="008A32BB" w:rsidRDefault="00EC63AB" w:rsidP="00694DBC">
            <w:pPr>
              <w:rPr>
                <w:rFonts w:ascii="Arial" w:hAnsi="Arial" w:cs="Arial"/>
                <w:sz w:val="20"/>
                <w:szCs w:val="20"/>
              </w:rPr>
            </w:pPr>
            <w:proofErr w:type="gramStart"/>
            <w:r w:rsidRPr="008A32BB">
              <w:rPr>
                <w:rFonts w:ascii="Arial" w:hAnsi="Arial" w:cs="Arial"/>
                <w:sz w:val="20"/>
                <w:szCs w:val="20"/>
                <w:lang w:val="pt-BR"/>
              </w:rPr>
              <w:t>9</w:t>
            </w:r>
            <w:proofErr w:type="gramEnd"/>
            <w:r w:rsidRPr="008A32BB">
              <w:rPr>
                <w:rFonts w:ascii="Arial" w:hAnsi="Arial" w:cs="Arial"/>
                <w:sz w:val="20"/>
                <w:szCs w:val="20"/>
                <w:lang w:val="pt-BR"/>
              </w:rPr>
              <w:t xml:space="preserve"> semanas</w:t>
            </w:r>
          </w:p>
        </w:tc>
        <w:tc>
          <w:tcPr>
            <w:tcW w:w="850" w:type="dxa"/>
          </w:tcPr>
          <w:p w:rsidR="001C78E4" w:rsidRPr="008A32BB" w:rsidRDefault="00EC63AB" w:rsidP="00694DBC">
            <w:pPr>
              <w:rPr>
                <w:rFonts w:ascii="Arial" w:hAnsi="Arial" w:cs="Arial"/>
                <w:b/>
                <w:sz w:val="20"/>
                <w:szCs w:val="20"/>
              </w:rPr>
            </w:pPr>
            <w:r w:rsidRPr="008A32BB">
              <w:rPr>
                <w:rFonts w:ascii="Arial" w:hAnsi="Arial" w:cs="Arial"/>
                <w:b/>
                <w:sz w:val="20"/>
                <w:szCs w:val="20"/>
              </w:rPr>
              <w:t>3168</w:t>
            </w:r>
          </w:p>
        </w:tc>
      </w:tr>
      <w:tr w:rsidR="00083121" w:rsidRPr="008A32BB" w:rsidTr="004D1F6A">
        <w:trPr>
          <w:trHeight w:val="1277"/>
        </w:trPr>
        <w:tc>
          <w:tcPr>
            <w:tcW w:w="567" w:type="dxa"/>
          </w:tcPr>
          <w:p w:rsidR="00083121" w:rsidRPr="008A32BB" w:rsidRDefault="00FA1859" w:rsidP="00694DBC">
            <w:pPr>
              <w:rPr>
                <w:rFonts w:ascii="Arial" w:hAnsi="Arial" w:cs="Arial"/>
                <w:sz w:val="20"/>
                <w:szCs w:val="20"/>
              </w:rPr>
            </w:pPr>
            <w:r w:rsidRPr="008A32BB">
              <w:rPr>
                <w:rFonts w:ascii="Arial" w:hAnsi="Arial" w:cs="Arial"/>
                <w:sz w:val="20"/>
                <w:szCs w:val="20"/>
              </w:rPr>
              <w:lastRenderedPageBreak/>
              <w:t>43</w:t>
            </w:r>
          </w:p>
        </w:tc>
        <w:tc>
          <w:tcPr>
            <w:tcW w:w="1985" w:type="dxa"/>
          </w:tcPr>
          <w:p w:rsidR="00083121" w:rsidRPr="008A32BB" w:rsidRDefault="00581F20" w:rsidP="00694DBC">
            <w:pPr>
              <w:rPr>
                <w:rFonts w:ascii="Arial" w:hAnsi="Arial" w:cs="Arial"/>
                <w:sz w:val="20"/>
                <w:szCs w:val="20"/>
              </w:rPr>
            </w:pPr>
            <w:r w:rsidRPr="008A32BB">
              <w:rPr>
                <w:rFonts w:ascii="Arial" w:hAnsi="Arial" w:cs="Arial"/>
                <w:sz w:val="20"/>
                <w:szCs w:val="20"/>
              </w:rPr>
              <w:t>Imagenología.</w:t>
            </w:r>
          </w:p>
        </w:tc>
        <w:tc>
          <w:tcPr>
            <w:tcW w:w="2977" w:type="dxa"/>
          </w:tcPr>
          <w:p w:rsidR="00083121" w:rsidRPr="008A32BB" w:rsidRDefault="00581F20" w:rsidP="00694DBC">
            <w:pPr>
              <w:rPr>
                <w:rFonts w:ascii="Arial" w:hAnsi="Arial" w:cs="Arial"/>
                <w:sz w:val="20"/>
                <w:szCs w:val="20"/>
              </w:rPr>
            </w:pPr>
            <w:r w:rsidRPr="008A32BB">
              <w:rPr>
                <w:rFonts w:ascii="Arial" w:hAnsi="Arial" w:cs="Arial"/>
                <w:sz w:val="20"/>
                <w:szCs w:val="20"/>
              </w:rPr>
              <w:t xml:space="preserve"> Curso de ultrasonido musculo esquelético y de partes blandas.</w:t>
            </w:r>
          </w:p>
          <w:p w:rsidR="00581F20" w:rsidRPr="008A32BB" w:rsidRDefault="00375A92" w:rsidP="00581F20">
            <w:pPr>
              <w:rPr>
                <w:rFonts w:ascii="Arial" w:hAnsi="Arial" w:cs="Arial"/>
                <w:sz w:val="20"/>
                <w:szCs w:val="20"/>
              </w:rPr>
            </w:pPr>
            <w:r w:rsidRPr="008A32BB">
              <w:rPr>
                <w:rFonts w:ascii="Arial" w:hAnsi="Arial" w:cs="Arial"/>
                <w:sz w:val="20"/>
                <w:szCs w:val="20"/>
              </w:rPr>
              <w:t xml:space="preserve">En los últimos años el diagnóstico por imágenes ha sido protagonista de grandes avances, entre ellos la aplicación del ultrasonido en el estudio de las patologías musculo esqueléticas y de las estructuras de partes blandas lo que ha hecho que se necesite una formación mucho más especializada tanto de los especialistas en </w:t>
            </w:r>
            <w:r w:rsidR="0093196A" w:rsidRPr="008A32BB">
              <w:rPr>
                <w:rFonts w:ascii="Arial" w:hAnsi="Arial" w:cs="Arial"/>
                <w:sz w:val="20"/>
                <w:szCs w:val="20"/>
              </w:rPr>
              <w:t>Imagenología</w:t>
            </w:r>
            <w:r w:rsidRPr="008A32BB">
              <w:rPr>
                <w:rFonts w:ascii="Arial" w:hAnsi="Arial" w:cs="Arial"/>
                <w:sz w:val="20"/>
                <w:szCs w:val="20"/>
              </w:rPr>
              <w:t xml:space="preserve"> como en otros profesionales involucrados en el diagnóstico y tratamiento de las patologías de dichas estructuras, por ello, se precisan profesionales cualificados. El contenido del curso  será de gran ayuda e interés a la hora de realizar e interpretar las exploraciones de las estructuras musculo esqueléticas y de las partes blandas</w:t>
            </w:r>
            <w:r w:rsidR="00FB033E" w:rsidRPr="008A32BB">
              <w:rPr>
                <w:rFonts w:ascii="Arial" w:hAnsi="Arial" w:cs="Arial"/>
                <w:sz w:val="20"/>
                <w:szCs w:val="20"/>
              </w:rPr>
              <w:t xml:space="preserve"> </w:t>
            </w:r>
            <w:r w:rsidR="00581F20" w:rsidRPr="008A32BB">
              <w:rPr>
                <w:rFonts w:ascii="Arial" w:hAnsi="Arial" w:cs="Arial"/>
                <w:sz w:val="20"/>
                <w:szCs w:val="20"/>
              </w:rPr>
              <w:t>Al terminar el curso, el egresado será capaz de realizar e interpretar los exámenes ultrasonográficos musculo esqueléticos y de partes blandas.</w:t>
            </w:r>
          </w:p>
          <w:p w:rsidR="00581F20" w:rsidRPr="008A32BB" w:rsidRDefault="00581F20" w:rsidP="00581F20">
            <w:pPr>
              <w:rPr>
                <w:rFonts w:ascii="Arial" w:hAnsi="Arial" w:cs="Arial"/>
                <w:sz w:val="20"/>
                <w:szCs w:val="20"/>
              </w:rPr>
            </w:pPr>
          </w:p>
          <w:p w:rsidR="00581F20" w:rsidRPr="008A32BB" w:rsidRDefault="00581F20" w:rsidP="00375A92">
            <w:pPr>
              <w:rPr>
                <w:rFonts w:ascii="Arial" w:hAnsi="Arial" w:cs="Arial"/>
                <w:sz w:val="20"/>
                <w:szCs w:val="20"/>
              </w:rPr>
            </w:pPr>
          </w:p>
        </w:tc>
        <w:tc>
          <w:tcPr>
            <w:tcW w:w="1701" w:type="dxa"/>
          </w:tcPr>
          <w:p w:rsidR="00581F20" w:rsidRPr="008A32BB" w:rsidRDefault="00375A92" w:rsidP="00694DBC">
            <w:pPr>
              <w:rPr>
                <w:rFonts w:ascii="Arial" w:hAnsi="Arial" w:cs="Arial"/>
                <w:sz w:val="20"/>
                <w:szCs w:val="20"/>
              </w:rPr>
            </w:pPr>
            <w:r w:rsidRPr="008A32BB">
              <w:rPr>
                <w:rFonts w:ascii="Arial" w:hAnsi="Arial" w:cs="Arial"/>
                <w:sz w:val="20"/>
                <w:szCs w:val="20"/>
              </w:rPr>
              <w:t xml:space="preserve">Curso </w:t>
            </w:r>
          </w:p>
        </w:tc>
        <w:tc>
          <w:tcPr>
            <w:tcW w:w="2693" w:type="dxa"/>
          </w:tcPr>
          <w:p w:rsidR="00375A92" w:rsidRPr="008A32BB" w:rsidRDefault="00375A92" w:rsidP="00375A92">
            <w:pPr>
              <w:rPr>
                <w:rFonts w:ascii="Arial" w:hAnsi="Arial" w:cs="Arial"/>
                <w:sz w:val="20"/>
                <w:szCs w:val="20"/>
              </w:rPr>
            </w:pPr>
            <w:r w:rsidRPr="008A32BB">
              <w:rPr>
                <w:rFonts w:ascii="Arial" w:hAnsi="Arial" w:cs="Arial"/>
                <w:sz w:val="20"/>
                <w:szCs w:val="20"/>
              </w:rPr>
              <w:t>Dr. Héctor Pereira R Profesor Asistente.</w:t>
            </w:r>
          </w:p>
          <w:p w:rsidR="00083121" w:rsidRPr="008A32BB" w:rsidRDefault="00375A92" w:rsidP="00375A92">
            <w:pPr>
              <w:rPr>
                <w:rFonts w:ascii="Arial" w:hAnsi="Arial" w:cs="Arial"/>
                <w:sz w:val="20"/>
                <w:szCs w:val="20"/>
              </w:rPr>
            </w:pPr>
            <w:r w:rsidRPr="008A32BB">
              <w:rPr>
                <w:rFonts w:ascii="Arial" w:hAnsi="Arial" w:cs="Arial"/>
                <w:sz w:val="20"/>
                <w:szCs w:val="20"/>
              </w:rPr>
              <w:t>Doctor en Medicina. Especialista de primer grado en radiología. Master en medios diagnósticos en atención primaria. Ha impartido más de 30 cursos de post grados sobre la temática. Ha participado en eventos de carácter provincial, nacional e internacional, exponiendo el resultado de sus investigaciones.</w:t>
            </w:r>
          </w:p>
        </w:tc>
        <w:tc>
          <w:tcPr>
            <w:tcW w:w="709" w:type="dxa"/>
          </w:tcPr>
          <w:p w:rsidR="00083121" w:rsidRPr="008A32BB" w:rsidRDefault="00375A92" w:rsidP="00694DBC">
            <w:pPr>
              <w:rPr>
                <w:rFonts w:ascii="Arial" w:hAnsi="Arial" w:cs="Arial"/>
                <w:sz w:val="20"/>
                <w:szCs w:val="20"/>
              </w:rPr>
            </w:pPr>
            <w:r w:rsidRPr="008A32BB">
              <w:rPr>
                <w:rFonts w:ascii="Arial" w:hAnsi="Arial" w:cs="Arial"/>
                <w:sz w:val="20"/>
                <w:szCs w:val="20"/>
              </w:rPr>
              <w:t>9</w:t>
            </w:r>
          </w:p>
        </w:tc>
        <w:tc>
          <w:tcPr>
            <w:tcW w:w="850" w:type="dxa"/>
          </w:tcPr>
          <w:p w:rsidR="00083121" w:rsidRPr="008A32BB" w:rsidRDefault="00375A92" w:rsidP="00694DBC">
            <w:pPr>
              <w:rPr>
                <w:rFonts w:ascii="Arial" w:hAnsi="Arial" w:cs="Arial"/>
                <w:sz w:val="20"/>
                <w:szCs w:val="20"/>
              </w:rPr>
            </w:pPr>
            <w:r w:rsidRPr="008A32BB">
              <w:rPr>
                <w:rFonts w:ascii="Arial" w:hAnsi="Arial" w:cs="Arial"/>
                <w:sz w:val="20"/>
                <w:szCs w:val="20"/>
              </w:rPr>
              <w:t>440</w:t>
            </w:r>
          </w:p>
        </w:tc>
        <w:tc>
          <w:tcPr>
            <w:tcW w:w="1418" w:type="dxa"/>
          </w:tcPr>
          <w:p w:rsidR="00083121" w:rsidRPr="008A32BB" w:rsidRDefault="00375A92" w:rsidP="00694DBC">
            <w:pPr>
              <w:rPr>
                <w:rFonts w:ascii="Arial" w:hAnsi="Arial" w:cs="Arial"/>
                <w:sz w:val="20"/>
                <w:szCs w:val="20"/>
                <w:lang w:val="pt-BR"/>
              </w:rPr>
            </w:pPr>
            <w:r w:rsidRPr="008A32BB">
              <w:rPr>
                <w:rFonts w:ascii="Arial" w:hAnsi="Arial" w:cs="Arial"/>
                <w:sz w:val="20"/>
                <w:szCs w:val="20"/>
                <w:lang w:val="pt-BR"/>
              </w:rPr>
              <w:t>10 semanas.</w:t>
            </w:r>
          </w:p>
        </w:tc>
        <w:tc>
          <w:tcPr>
            <w:tcW w:w="850" w:type="dxa"/>
          </w:tcPr>
          <w:p w:rsidR="00083121" w:rsidRPr="008A32BB" w:rsidRDefault="00375A92" w:rsidP="00694DBC">
            <w:pPr>
              <w:rPr>
                <w:rFonts w:ascii="Arial" w:hAnsi="Arial" w:cs="Arial"/>
                <w:b/>
                <w:sz w:val="20"/>
                <w:szCs w:val="20"/>
              </w:rPr>
            </w:pPr>
            <w:r w:rsidRPr="008A32BB">
              <w:rPr>
                <w:rFonts w:ascii="Arial" w:hAnsi="Arial" w:cs="Arial"/>
                <w:b/>
                <w:sz w:val="20"/>
                <w:szCs w:val="20"/>
              </w:rPr>
              <w:t>3520</w:t>
            </w:r>
          </w:p>
        </w:tc>
      </w:tr>
      <w:tr w:rsidR="00396188" w:rsidRPr="008A32BB" w:rsidTr="004D1F6A">
        <w:trPr>
          <w:trHeight w:val="2108"/>
        </w:trPr>
        <w:tc>
          <w:tcPr>
            <w:tcW w:w="567" w:type="dxa"/>
          </w:tcPr>
          <w:p w:rsidR="00396188" w:rsidRPr="008A32BB" w:rsidRDefault="00FA1859" w:rsidP="00694DBC">
            <w:pPr>
              <w:rPr>
                <w:rFonts w:ascii="Arial" w:hAnsi="Arial" w:cs="Arial"/>
                <w:sz w:val="20"/>
                <w:szCs w:val="20"/>
              </w:rPr>
            </w:pPr>
            <w:r w:rsidRPr="008A32BB">
              <w:rPr>
                <w:rFonts w:ascii="Arial" w:hAnsi="Arial" w:cs="Arial"/>
                <w:sz w:val="20"/>
                <w:szCs w:val="20"/>
              </w:rPr>
              <w:lastRenderedPageBreak/>
              <w:t>44</w:t>
            </w:r>
          </w:p>
        </w:tc>
        <w:tc>
          <w:tcPr>
            <w:tcW w:w="1985" w:type="dxa"/>
          </w:tcPr>
          <w:p w:rsidR="00396188" w:rsidRPr="008A32BB" w:rsidRDefault="00396188" w:rsidP="00694DBC">
            <w:pPr>
              <w:rPr>
                <w:rFonts w:ascii="Arial" w:hAnsi="Arial" w:cs="Arial"/>
                <w:sz w:val="20"/>
                <w:szCs w:val="20"/>
              </w:rPr>
            </w:pPr>
            <w:r w:rsidRPr="008A32BB">
              <w:rPr>
                <w:rFonts w:ascii="Arial" w:hAnsi="Arial" w:cs="Arial"/>
                <w:sz w:val="20"/>
                <w:szCs w:val="20"/>
              </w:rPr>
              <w:t>Administración de Salud</w:t>
            </w:r>
          </w:p>
        </w:tc>
        <w:tc>
          <w:tcPr>
            <w:tcW w:w="2977" w:type="dxa"/>
          </w:tcPr>
          <w:p w:rsidR="00396188" w:rsidRPr="008A32BB" w:rsidRDefault="00396188" w:rsidP="00694DBC">
            <w:pPr>
              <w:rPr>
                <w:rFonts w:ascii="Arial" w:hAnsi="Arial" w:cs="Arial"/>
                <w:sz w:val="20"/>
                <w:szCs w:val="20"/>
              </w:rPr>
            </w:pPr>
            <w:r w:rsidRPr="008A32BB">
              <w:rPr>
                <w:rFonts w:ascii="Arial" w:hAnsi="Arial" w:cs="Arial"/>
                <w:sz w:val="20"/>
                <w:szCs w:val="20"/>
              </w:rPr>
              <w:t>Calidad en los Servicios de Salud</w:t>
            </w:r>
          </w:p>
          <w:p w:rsidR="00396188" w:rsidRPr="008A32BB" w:rsidRDefault="00396188" w:rsidP="00694DBC">
            <w:pPr>
              <w:rPr>
                <w:rFonts w:ascii="Arial" w:hAnsi="Arial" w:cs="Arial"/>
                <w:sz w:val="20"/>
                <w:szCs w:val="20"/>
              </w:rPr>
            </w:pPr>
            <w:r w:rsidRPr="008A32BB">
              <w:rPr>
                <w:rFonts w:ascii="Arial" w:hAnsi="Arial" w:cs="Arial"/>
                <w:sz w:val="20"/>
                <w:szCs w:val="20"/>
              </w:rPr>
              <w:t xml:space="preserve">Los Servicios de Salud son los encargados de ejecutar  las Políticas Públicas Sanitarias que los Sistemas de Salud establecen  para lograr elevar y  mejorar el Estado de Salud de la Población, por lo que el mejoramiento continuo en la calidad de los servicios  es decisivo para alcanzar estos objetivos. Si nos preguntamos ¿Nuestros servicios de salud tienen la capacidad de brindar una atención médica que exige nuestra población? Aplicar programas de calidad en los servicios son instrumentos fundamentales que el directivo y funcionario dispone en el área de la Administración en Salud, entre sus actividades prevé el  desarrollo en la gestión y diseño de programas de calidad a mediano y largo plazo lo que permite perfeccionar áreas de resultados claves desde el nivel local hasta los niveles superiores de dirección que permitan un eficaz enfrentamiento a los problemas de salud en el país, se necesita de la capacitación </w:t>
            </w:r>
            <w:r w:rsidRPr="008A32BB">
              <w:rPr>
                <w:rFonts w:ascii="Arial" w:hAnsi="Arial" w:cs="Arial"/>
                <w:sz w:val="20"/>
                <w:szCs w:val="20"/>
              </w:rPr>
              <w:lastRenderedPageBreak/>
              <w:t>y preparación de los directivos y funcionario que laboran en el sector, principalmente en los niveles de base, municipales y provincial  que es donde se materializan estas actividades; de aquí la importancia y necesidad de su  actualización.</w:t>
            </w:r>
          </w:p>
        </w:tc>
        <w:tc>
          <w:tcPr>
            <w:tcW w:w="1701" w:type="dxa"/>
          </w:tcPr>
          <w:p w:rsidR="00396188" w:rsidRPr="008A32BB" w:rsidRDefault="00396188" w:rsidP="00694DBC">
            <w:pPr>
              <w:rPr>
                <w:rFonts w:ascii="Arial" w:hAnsi="Arial" w:cs="Arial"/>
                <w:noProof/>
                <w:sz w:val="20"/>
                <w:szCs w:val="20"/>
                <w:lang w:eastAsia="es-ES"/>
              </w:rPr>
            </w:pPr>
            <w:r w:rsidRPr="008A32BB">
              <w:rPr>
                <w:rFonts w:ascii="Arial" w:hAnsi="Arial" w:cs="Arial"/>
                <w:noProof/>
                <w:sz w:val="20"/>
                <w:szCs w:val="20"/>
                <w:lang w:eastAsia="es-ES"/>
              </w:rPr>
              <w:lastRenderedPageBreak/>
              <w:t xml:space="preserve">Curso </w:t>
            </w:r>
          </w:p>
        </w:tc>
        <w:tc>
          <w:tcPr>
            <w:tcW w:w="2693" w:type="dxa"/>
          </w:tcPr>
          <w:p w:rsidR="00396188" w:rsidRPr="008A32BB" w:rsidRDefault="00396188" w:rsidP="00396188">
            <w:pPr>
              <w:pStyle w:val="Ttulo2"/>
              <w:outlineLvl w:val="1"/>
              <w:rPr>
                <w:rFonts w:ascii="Arial" w:hAnsi="Arial" w:cs="Arial"/>
                <w:noProof/>
                <w:color w:val="auto"/>
                <w:sz w:val="20"/>
                <w:szCs w:val="20"/>
                <w:lang w:eastAsia="es-ES"/>
              </w:rPr>
            </w:pPr>
            <w:r w:rsidRPr="008A32BB">
              <w:rPr>
                <w:rFonts w:ascii="Arial" w:hAnsi="Arial" w:cs="Arial"/>
                <w:b w:val="0"/>
                <w:color w:val="auto"/>
                <w:sz w:val="20"/>
                <w:szCs w:val="20"/>
              </w:rPr>
              <w:t>Dr. Roberto Juan</w:t>
            </w:r>
            <w:r w:rsidRPr="008A32BB">
              <w:rPr>
                <w:rFonts w:ascii="Arial" w:hAnsi="Arial" w:cs="Arial"/>
                <w:b w:val="0"/>
                <w:i/>
                <w:color w:val="auto"/>
                <w:sz w:val="20"/>
                <w:szCs w:val="20"/>
              </w:rPr>
              <w:t xml:space="preserve"> </w:t>
            </w:r>
            <w:r w:rsidRPr="008A32BB">
              <w:rPr>
                <w:rFonts w:ascii="Arial" w:hAnsi="Arial" w:cs="Arial"/>
                <w:b w:val="0"/>
                <w:color w:val="auto"/>
                <w:sz w:val="20"/>
                <w:szCs w:val="20"/>
              </w:rPr>
              <w:t>Don Herrera</w:t>
            </w:r>
            <w:r w:rsidR="00FB033E" w:rsidRPr="008A32BB">
              <w:rPr>
                <w:rFonts w:ascii="Arial" w:hAnsi="Arial" w:cs="Arial"/>
                <w:noProof/>
                <w:color w:val="auto"/>
                <w:sz w:val="20"/>
                <w:szCs w:val="20"/>
                <w:lang w:eastAsia="es-ES"/>
              </w:rPr>
              <w:t xml:space="preserve"> </w:t>
            </w:r>
          </w:p>
          <w:p w:rsidR="00396188" w:rsidRPr="008A32BB" w:rsidRDefault="00396188" w:rsidP="00396188">
            <w:pPr>
              <w:jc w:val="both"/>
              <w:rPr>
                <w:rFonts w:ascii="Arial" w:hAnsi="Arial" w:cs="Arial"/>
                <w:sz w:val="20"/>
                <w:szCs w:val="20"/>
              </w:rPr>
            </w:pPr>
            <w:r w:rsidRPr="008A32BB">
              <w:rPr>
                <w:rFonts w:ascii="Arial" w:hAnsi="Arial" w:cs="Arial"/>
                <w:sz w:val="20"/>
                <w:szCs w:val="20"/>
              </w:rPr>
              <w:t>Especialista de segundo grado en  Organización y Administración de Salud</w:t>
            </w:r>
          </w:p>
          <w:p w:rsidR="00396188" w:rsidRPr="008A32BB" w:rsidRDefault="00396188" w:rsidP="00B824FA">
            <w:pPr>
              <w:rPr>
                <w:rFonts w:ascii="Arial" w:hAnsi="Arial" w:cs="Arial"/>
                <w:sz w:val="20"/>
                <w:szCs w:val="20"/>
              </w:rPr>
            </w:pPr>
            <w:r w:rsidRPr="008A32BB">
              <w:rPr>
                <w:rFonts w:ascii="Arial" w:hAnsi="Arial" w:cs="Arial"/>
                <w:sz w:val="20"/>
                <w:szCs w:val="20"/>
              </w:rPr>
              <w:t>Profesor Consultante</w:t>
            </w:r>
          </w:p>
          <w:p w:rsidR="00396188" w:rsidRPr="008A32BB" w:rsidRDefault="00396188" w:rsidP="00B824FA">
            <w:pPr>
              <w:rPr>
                <w:rFonts w:ascii="Arial" w:hAnsi="Arial" w:cs="Arial"/>
                <w:sz w:val="20"/>
                <w:szCs w:val="20"/>
              </w:rPr>
            </w:pPr>
            <w:r w:rsidRPr="008A32BB">
              <w:rPr>
                <w:rFonts w:ascii="Arial" w:hAnsi="Arial" w:cs="Arial"/>
                <w:sz w:val="20"/>
                <w:szCs w:val="20"/>
              </w:rPr>
              <w:t>Ha impartido más de 60 cursos de post grados sobre la temática. Ha participado en eventos de carácter provincial, nacional e internacional, exponiendo el resultado de sus investigaciones</w:t>
            </w:r>
          </w:p>
          <w:p w:rsidR="00CD28B8" w:rsidRPr="008A32BB" w:rsidRDefault="00CD28B8" w:rsidP="00B824FA">
            <w:pPr>
              <w:rPr>
                <w:rFonts w:ascii="Arial" w:hAnsi="Arial" w:cs="Arial"/>
                <w:sz w:val="20"/>
                <w:szCs w:val="20"/>
              </w:rPr>
            </w:pPr>
          </w:p>
        </w:tc>
        <w:tc>
          <w:tcPr>
            <w:tcW w:w="709" w:type="dxa"/>
          </w:tcPr>
          <w:p w:rsidR="00396188" w:rsidRPr="008A32BB" w:rsidRDefault="00CD28B8" w:rsidP="00694DBC">
            <w:pPr>
              <w:rPr>
                <w:rFonts w:ascii="Arial" w:hAnsi="Arial" w:cs="Arial"/>
                <w:sz w:val="20"/>
                <w:szCs w:val="20"/>
              </w:rPr>
            </w:pPr>
            <w:r w:rsidRPr="008A32BB">
              <w:rPr>
                <w:rFonts w:ascii="Arial" w:hAnsi="Arial" w:cs="Arial"/>
                <w:sz w:val="20"/>
                <w:szCs w:val="20"/>
              </w:rPr>
              <w:t>1</w:t>
            </w:r>
          </w:p>
        </w:tc>
        <w:tc>
          <w:tcPr>
            <w:tcW w:w="850" w:type="dxa"/>
          </w:tcPr>
          <w:p w:rsidR="00396188" w:rsidRPr="008A32BB" w:rsidRDefault="00CD28B8" w:rsidP="00694DBC">
            <w:pPr>
              <w:rPr>
                <w:rFonts w:ascii="Arial" w:hAnsi="Arial" w:cs="Arial"/>
                <w:sz w:val="20"/>
                <w:szCs w:val="20"/>
              </w:rPr>
            </w:pPr>
            <w:r w:rsidRPr="008A32BB">
              <w:rPr>
                <w:rFonts w:ascii="Arial" w:hAnsi="Arial" w:cs="Arial"/>
                <w:sz w:val="20"/>
                <w:szCs w:val="20"/>
              </w:rPr>
              <w:t xml:space="preserve">88 </w:t>
            </w:r>
          </w:p>
        </w:tc>
        <w:tc>
          <w:tcPr>
            <w:tcW w:w="1418" w:type="dxa"/>
          </w:tcPr>
          <w:p w:rsidR="00396188" w:rsidRPr="008A32BB" w:rsidRDefault="00CD28B8" w:rsidP="00694DBC">
            <w:pPr>
              <w:rPr>
                <w:rFonts w:ascii="Arial" w:hAnsi="Arial" w:cs="Arial"/>
                <w:sz w:val="20"/>
                <w:szCs w:val="20"/>
              </w:rPr>
            </w:pPr>
            <w:r w:rsidRPr="008A32BB">
              <w:rPr>
                <w:rFonts w:ascii="Arial" w:hAnsi="Arial" w:cs="Arial"/>
                <w:sz w:val="20"/>
                <w:szCs w:val="20"/>
              </w:rPr>
              <w:t xml:space="preserve">2 Semana </w:t>
            </w:r>
          </w:p>
        </w:tc>
        <w:tc>
          <w:tcPr>
            <w:tcW w:w="850" w:type="dxa"/>
          </w:tcPr>
          <w:p w:rsidR="00396188" w:rsidRPr="008A32BB" w:rsidRDefault="00026CB3" w:rsidP="00694DBC">
            <w:pPr>
              <w:rPr>
                <w:rFonts w:ascii="Arial" w:hAnsi="Arial" w:cs="Arial"/>
                <w:b/>
                <w:sz w:val="20"/>
                <w:szCs w:val="20"/>
              </w:rPr>
            </w:pPr>
            <w:r w:rsidRPr="008A32BB">
              <w:rPr>
                <w:rFonts w:ascii="Arial" w:hAnsi="Arial" w:cs="Arial"/>
                <w:b/>
                <w:sz w:val="20"/>
                <w:szCs w:val="20"/>
              </w:rPr>
              <w:t>704</w:t>
            </w:r>
          </w:p>
        </w:tc>
      </w:tr>
      <w:tr w:rsidR="000E3739" w:rsidRPr="008A32BB" w:rsidTr="004D1F6A">
        <w:trPr>
          <w:trHeight w:val="2108"/>
        </w:trPr>
        <w:tc>
          <w:tcPr>
            <w:tcW w:w="567" w:type="dxa"/>
          </w:tcPr>
          <w:p w:rsidR="000E3739" w:rsidRPr="008A32BB" w:rsidRDefault="00FA1859" w:rsidP="007F70C0">
            <w:pPr>
              <w:rPr>
                <w:rFonts w:ascii="Arial" w:hAnsi="Arial" w:cs="Arial"/>
                <w:sz w:val="20"/>
                <w:szCs w:val="20"/>
              </w:rPr>
            </w:pPr>
            <w:r w:rsidRPr="008A32BB">
              <w:rPr>
                <w:rFonts w:ascii="Arial" w:hAnsi="Arial" w:cs="Arial"/>
                <w:sz w:val="20"/>
                <w:szCs w:val="20"/>
              </w:rPr>
              <w:lastRenderedPageBreak/>
              <w:t>45</w:t>
            </w:r>
          </w:p>
        </w:tc>
        <w:tc>
          <w:tcPr>
            <w:tcW w:w="1985" w:type="dxa"/>
          </w:tcPr>
          <w:p w:rsidR="000E3739" w:rsidRPr="008A32BB" w:rsidRDefault="000E3739" w:rsidP="007F70C0">
            <w:pPr>
              <w:rPr>
                <w:rFonts w:ascii="Arial" w:hAnsi="Arial" w:cs="Arial"/>
                <w:sz w:val="20"/>
                <w:szCs w:val="20"/>
              </w:rPr>
            </w:pPr>
            <w:r w:rsidRPr="008A32BB">
              <w:rPr>
                <w:rFonts w:ascii="Arial" w:hAnsi="Arial" w:cs="Arial"/>
                <w:sz w:val="20"/>
                <w:szCs w:val="20"/>
              </w:rPr>
              <w:t>Administración de Salud</w:t>
            </w:r>
          </w:p>
        </w:tc>
        <w:tc>
          <w:tcPr>
            <w:tcW w:w="2977" w:type="dxa"/>
          </w:tcPr>
          <w:p w:rsidR="000E3739" w:rsidRPr="008A32BB" w:rsidRDefault="000E3739" w:rsidP="007F70C0">
            <w:pPr>
              <w:jc w:val="both"/>
              <w:rPr>
                <w:rFonts w:ascii="Arial" w:hAnsi="Arial" w:cs="Arial"/>
                <w:sz w:val="20"/>
                <w:szCs w:val="20"/>
              </w:rPr>
            </w:pPr>
            <w:r w:rsidRPr="008A32BB">
              <w:rPr>
                <w:rFonts w:ascii="Arial" w:hAnsi="Arial" w:cs="Arial"/>
                <w:sz w:val="20"/>
                <w:szCs w:val="20"/>
              </w:rPr>
              <w:t>Diseño  de Proyectos con el método de Enfoque Lógico</w:t>
            </w:r>
          </w:p>
          <w:p w:rsidR="000E3739" w:rsidRPr="008A32BB" w:rsidRDefault="000E3739" w:rsidP="007F70C0">
            <w:pPr>
              <w:jc w:val="both"/>
              <w:rPr>
                <w:rFonts w:ascii="Arial" w:hAnsi="Arial" w:cs="Arial"/>
                <w:sz w:val="20"/>
                <w:szCs w:val="20"/>
              </w:rPr>
            </w:pPr>
            <w:r w:rsidRPr="008A32BB">
              <w:rPr>
                <w:rFonts w:ascii="Arial" w:hAnsi="Arial" w:cs="Arial"/>
                <w:sz w:val="20"/>
                <w:szCs w:val="20"/>
              </w:rPr>
              <w:t xml:space="preserve">El área de la Administración en Salud entre sus actividades de desarrollo prevé la gestión y diseño de proyectos de desarrollo lo que permite perfeccionar áreas de resultados claves a nivel local que permitan un eficaz enfrentamiento a los problemas de salud en el país, se necesita de la capacitación y preparación de los profesionales que laboran en el sector, los sistemas locales de salud aún no cuentan con la capacidad de diseñar planes a corto y mediano plazo con la finalidad de dar solución a los problemas de la comunidad principalmente de la atención primaria que es donde se materializan estas actividades; de aquí la importancia y necesidad de la actualización de estos directivos por lo que </w:t>
            </w:r>
            <w:r w:rsidRPr="008A32BB">
              <w:rPr>
                <w:rFonts w:ascii="Arial" w:hAnsi="Arial" w:cs="Arial"/>
                <w:sz w:val="20"/>
                <w:szCs w:val="20"/>
              </w:rPr>
              <w:lastRenderedPageBreak/>
              <w:t>se hace necesario, como mínimo una vez al año, dar a conocer las tendencias, conocimientos y orientaciones que se manejan a través de los distintos programas y los métodos de trabajo en Salud Pública que permitan la ejecución de los mismos sobre los problemas de salud  en la comunidad.</w:t>
            </w:r>
          </w:p>
          <w:p w:rsidR="000E3739" w:rsidRPr="008A32BB" w:rsidRDefault="000E3739" w:rsidP="007F70C0">
            <w:pPr>
              <w:rPr>
                <w:rFonts w:ascii="Arial" w:hAnsi="Arial" w:cs="Arial"/>
                <w:sz w:val="20"/>
                <w:szCs w:val="20"/>
              </w:rPr>
            </w:pPr>
          </w:p>
        </w:tc>
        <w:tc>
          <w:tcPr>
            <w:tcW w:w="1701" w:type="dxa"/>
          </w:tcPr>
          <w:p w:rsidR="000E3739" w:rsidRPr="008A32BB" w:rsidRDefault="000E3739" w:rsidP="007F70C0">
            <w:pPr>
              <w:rPr>
                <w:rFonts w:ascii="Arial" w:hAnsi="Arial" w:cs="Arial"/>
                <w:noProof/>
                <w:sz w:val="20"/>
                <w:szCs w:val="20"/>
                <w:lang w:eastAsia="es-ES"/>
              </w:rPr>
            </w:pPr>
            <w:r w:rsidRPr="008A32BB">
              <w:rPr>
                <w:rFonts w:ascii="Arial" w:hAnsi="Arial" w:cs="Arial"/>
                <w:noProof/>
                <w:sz w:val="20"/>
                <w:szCs w:val="20"/>
                <w:lang w:eastAsia="es-ES"/>
              </w:rPr>
              <w:lastRenderedPageBreak/>
              <w:t xml:space="preserve">Curso </w:t>
            </w:r>
          </w:p>
        </w:tc>
        <w:tc>
          <w:tcPr>
            <w:tcW w:w="2693" w:type="dxa"/>
          </w:tcPr>
          <w:p w:rsidR="00BE6E56" w:rsidRPr="008A32BB" w:rsidRDefault="000E3739" w:rsidP="000E3739">
            <w:pPr>
              <w:pStyle w:val="Ttulo2"/>
              <w:outlineLvl w:val="1"/>
              <w:rPr>
                <w:rFonts w:ascii="Arial" w:hAnsi="Arial" w:cs="Arial"/>
                <w:b w:val="0"/>
                <w:color w:val="auto"/>
                <w:sz w:val="20"/>
                <w:szCs w:val="20"/>
              </w:rPr>
            </w:pPr>
            <w:r w:rsidRPr="008A32BB">
              <w:rPr>
                <w:rFonts w:ascii="Arial" w:hAnsi="Arial" w:cs="Arial"/>
                <w:b w:val="0"/>
                <w:color w:val="auto"/>
                <w:sz w:val="20"/>
                <w:szCs w:val="20"/>
              </w:rPr>
              <w:t>Dr. Roberto Juan Don Herrera</w:t>
            </w:r>
          </w:p>
          <w:p w:rsidR="000E3739" w:rsidRPr="008A32BB" w:rsidRDefault="000E3739" w:rsidP="000E3739">
            <w:pPr>
              <w:pStyle w:val="Ttulo2"/>
              <w:outlineLvl w:val="1"/>
              <w:rPr>
                <w:rFonts w:ascii="Arial" w:hAnsi="Arial" w:cs="Arial"/>
                <w:b w:val="0"/>
                <w:color w:val="auto"/>
                <w:sz w:val="20"/>
                <w:szCs w:val="20"/>
              </w:rPr>
            </w:pPr>
            <w:r w:rsidRPr="008A32BB">
              <w:rPr>
                <w:rFonts w:ascii="Arial" w:hAnsi="Arial" w:cs="Arial"/>
                <w:b w:val="0"/>
                <w:color w:val="auto"/>
                <w:sz w:val="20"/>
                <w:szCs w:val="20"/>
              </w:rPr>
              <w:t>Especialista de segundo grado en  Organiz</w:t>
            </w:r>
            <w:r w:rsidR="00CD59D6" w:rsidRPr="008A32BB">
              <w:rPr>
                <w:rFonts w:ascii="Arial" w:hAnsi="Arial" w:cs="Arial"/>
                <w:b w:val="0"/>
                <w:color w:val="auto"/>
                <w:sz w:val="20"/>
                <w:szCs w:val="20"/>
              </w:rPr>
              <w:t xml:space="preserve">ación y Administración de Salud Profesor Consultante </w:t>
            </w:r>
            <w:r w:rsidRPr="008A32BB">
              <w:rPr>
                <w:rFonts w:ascii="Arial" w:hAnsi="Arial" w:cs="Arial"/>
                <w:b w:val="0"/>
                <w:color w:val="auto"/>
                <w:sz w:val="20"/>
                <w:szCs w:val="20"/>
              </w:rPr>
              <w:t>Ha impartido más de 60 cursos de post grados sobre la temática. Ha participado en eventos de carácter provincial, nacional e internacional, exponiendo el resultado de sus investigaciones</w:t>
            </w:r>
          </w:p>
          <w:p w:rsidR="000E3739" w:rsidRPr="008A32BB" w:rsidRDefault="000E3739" w:rsidP="000E3739">
            <w:pPr>
              <w:pStyle w:val="Ttulo2"/>
              <w:outlineLvl w:val="1"/>
              <w:rPr>
                <w:rFonts w:ascii="Arial" w:hAnsi="Arial" w:cs="Arial"/>
                <w:b w:val="0"/>
                <w:color w:val="auto"/>
                <w:sz w:val="20"/>
                <w:szCs w:val="20"/>
              </w:rPr>
            </w:pPr>
            <w:r w:rsidRPr="008A32BB">
              <w:rPr>
                <w:rFonts w:ascii="Arial" w:hAnsi="Arial" w:cs="Arial"/>
                <w:b w:val="0"/>
                <w:color w:val="auto"/>
                <w:sz w:val="20"/>
                <w:szCs w:val="20"/>
              </w:rPr>
              <w:tab/>
            </w:r>
          </w:p>
        </w:tc>
        <w:tc>
          <w:tcPr>
            <w:tcW w:w="709" w:type="dxa"/>
          </w:tcPr>
          <w:p w:rsidR="000E3739" w:rsidRPr="008A32BB" w:rsidRDefault="000E3739" w:rsidP="00FB033E">
            <w:pPr>
              <w:rPr>
                <w:rFonts w:ascii="Arial" w:hAnsi="Arial" w:cs="Arial"/>
                <w:sz w:val="20"/>
                <w:szCs w:val="20"/>
              </w:rPr>
            </w:pPr>
            <w:r w:rsidRPr="008A32BB">
              <w:rPr>
                <w:rFonts w:ascii="Arial" w:hAnsi="Arial" w:cs="Arial"/>
                <w:sz w:val="20"/>
                <w:szCs w:val="20"/>
              </w:rPr>
              <w:t>1</w:t>
            </w:r>
          </w:p>
        </w:tc>
        <w:tc>
          <w:tcPr>
            <w:tcW w:w="850" w:type="dxa"/>
          </w:tcPr>
          <w:p w:rsidR="000E3739" w:rsidRPr="008A32BB" w:rsidRDefault="000E3739" w:rsidP="00FB033E">
            <w:pPr>
              <w:rPr>
                <w:rFonts w:ascii="Arial" w:hAnsi="Arial" w:cs="Arial"/>
                <w:sz w:val="20"/>
                <w:szCs w:val="20"/>
              </w:rPr>
            </w:pPr>
            <w:r w:rsidRPr="008A32BB">
              <w:rPr>
                <w:rFonts w:ascii="Arial" w:hAnsi="Arial" w:cs="Arial"/>
                <w:sz w:val="20"/>
                <w:szCs w:val="20"/>
              </w:rPr>
              <w:t xml:space="preserve">88 </w:t>
            </w:r>
          </w:p>
        </w:tc>
        <w:tc>
          <w:tcPr>
            <w:tcW w:w="1418" w:type="dxa"/>
          </w:tcPr>
          <w:p w:rsidR="000E3739" w:rsidRPr="008A32BB" w:rsidRDefault="000E3739" w:rsidP="00FB033E">
            <w:pPr>
              <w:rPr>
                <w:rFonts w:ascii="Arial" w:hAnsi="Arial" w:cs="Arial"/>
                <w:sz w:val="20"/>
                <w:szCs w:val="20"/>
              </w:rPr>
            </w:pPr>
            <w:r w:rsidRPr="008A32BB">
              <w:rPr>
                <w:rFonts w:ascii="Arial" w:hAnsi="Arial" w:cs="Arial"/>
                <w:sz w:val="20"/>
                <w:szCs w:val="20"/>
              </w:rPr>
              <w:t xml:space="preserve">2 Semana </w:t>
            </w:r>
          </w:p>
        </w:tc>
        <w:tc>
          <w:tcPr>
            <w:tcW w:w="850" w:type="dxa"/>
          </w:tcPr>
          <w:p w:rsidR="000E3739" w:rsidRPr="008A32BB" w:rsidRDefault="000E3739" w:rsidP="00FB033E">
            <w:pPr>
              <w:rPr>
                <w:rFonts w:ascii="Arial" w:hAnsi="Arial" w:cs="Arial"/>
                <w:b/>
                <w:sz w:val="20"/>
                <w:szCs w:val="20"/>
              </w:rPr>
            </w:pPr>
            <w:r w:rsidRPr="008A32BB">
              <w:rPr>
                <w:rFonts w:ascii="Arial" w:hAnsi="Arial" w:cs="Arial"/>
                <w:b/>
                <w:sz w:val="20"/>
                <w:szCs w:val="20"/>
              </w:rPr>
              <w:t>704</w:t>
            </w:r>
          </w:p>
        </w:tc>
      </w:tr>
      <w:tr w:rsidR="00CD59D6" w:rsidRPr="008A32BB" w:rsidTr="004D1F6A">
        <w:trPr>
          <w:trHeight w:val="2108"/>
        </w:trPr>
        <w:tc>
          <w:tcPr>
            <w:tcW w:w="567" w:type="dxa"/>
          </w:tcPr>
          <w:p w:rsidR="00CD59D6" w:rsidRPr="008A32BB" w:rsidRDefault="00FA1859" w:rsidP="007F70C0">
            <w:pPr>
              <w:rPr>
                <w:rFonts w:ascii="Arial" w:hAnsi="Arial" w:cs="Arial"/>
                <w:sz w:val="20"/>
                <w:szCs w:val="20"/>
              </w:rPr>
            </w:pPr>
            <w:r w:rsidRPr="008A32BB">
              <w:rPr>
                <w:rFonts w:ascii="Arial" w:hAnsi="Arial" w:cs="Arial"/>
                <w:sz w:val="20"/>
                <w:szCs w:val="20"/>
              </w:rPr>
              <w:lastRenderedPageBreak/>
              <w:t>46</w:t>
            </w:r>
          </w:p>
        </w:tc>
        <w:tc>
          <w:tcPr>
            <w:tcW w:w="1985" w:type="dxa"/>
          </w:tcPr>
          <w:p w:rsidR="00CD59D6" w:rsidRPr="008A32BB" w:rsidRDefault="00CD59D6" w:rsidP="007F70C0">
            <w:pPr>
              <w:rPr>
                <w:rFonts w:ascii="Arial" w:hAnsi="Arial" w:cs="Arial"/>
                <w:sz w:val="20"/>
                <w:szCs w:val="20"/>
              </w:rPr>
            </w:pPr>
            <w:r w:rsidRPr="008A32BB">
              <w:rPr>
                <w:rFonts w:ascii="Arial" w:hAnsi="Arial" w:cs="Arial"/>
                <w:sz w:val="20"/>
                <w:szCs w:val="20"/>
              </w:rPr>
              <w:t>Administración de Salud</w:t>
            </w:r>
          </w:p>
        </w:tc>
        <w:tc>
          <w:tcPr>
            <w:tcW w:w="2977" w:type="dxa"/>
          </w:tcPr>
          <w:p w:rsidR="00CD59D6" w:rsidRPr="008A32BB" w:rsidRDefault="00CD59D6" w:rsidP="00CD59D6">
            <w:pPr>
              <w:jc w:val="both"/>
              <w:rPr>
                <w:rFonts w:ascii="Arial" w:hAnsi="Arial" w:cs="Arial"/>
                <w:sz w:val="20"/>
                <w:szCs w:val="20"/>
              </w:rPr>
            </w:pPr>
            <w:r w:rsidRPr="008A32BB">
              <w:rPr>
                <w:rFonts w:ascii="Arial" w:hAnsi="Arial" w:cs="Arial"/>
                <w:sz w:val="20"/>
                <w:szCs w:val="20"/>
              </w:rPr>
              <w:t>Planeación Estratégica en Salud</w:t>
            </w:r>
          </w:p>
          <w:p w:rsidR="00CD59D6" w:rsidRPr="008A32BB" w:rsidRDefault="00CD59D6" w:rsidP="007F70C0">
            <w:pPr>
              <w:jc w:val="both"/>
              <w:rPr>
                <w:rFonts w:ascii="Arial" w:hAnsi="Arial" w:cs="Arial"/>
                <w:sz w:val="20"/>
                <w:szCs w:val="20"/>
              </w:rPr>
            </w:pPr>
            <w:r w:rsidRPr="008A32BB">
              <w:rPr>
                <w:rFonts w:ascii="Arial" w:hAnsi="Arial" w:cs="Arial"/>
                <w:sz w:val="20"/>
                <w:szCs w:val="20"/>
              </w:rPr>
              <w:t xml:space="preserve">La Planificación en Salud se ha ido desarrollando y perfeccionando  en el Sistema Nacional de Salud, enfatizándose la Dirección Estratégica desde la década de los 90, convirtiéndose la Planeación Estratégica como uno de los instrumentos fundamentales del directivo actualmente El área de la Administración en Salud entre sus actividades de desarrollo prevé la gestión y diseño de planes  a mediano y largo plazo lo que permite perfeccionar áreas de resultados claves desde el nivel local hasta los niveles superiores de dirección que permitan un eficaz enfrentamiento a los </w:t>
            </w:r>
            <w:r w:rsidRPr="008A32BB">
              <w:rPr>
                <w:rFonts w:ascii="Arial" w:hAnsi="Arial" w:cs="Arial"/>
                <w:sz w:val="20"/>
                <w:szCs w:val="20"/>
              </w:rPr>
              <w:lastRenderedPageBreak/>
              <w:t>problemas de salud en el país, aún las instituciones de salud no alcanzan la optimización en la excelencia en la gestión del sistema y sus servicios, es que se necesita de la capacitación y preparación de los directivos y funcionario que laboran en el sector, principalmente en los niveles de base, municipales y provincial  que es donde se materializan estas actividades; de aquí la importancia y necesidad de la actualización de estos directivos por lo que se hace necesario, como mínimo una vez al año, dar a conocer las tendencias, conocimientos y orientaciones que se manejan a través de los distintos programas y los métodos de trabajo en Salud Pública que permitan la ejecución de los mismos sobre los problemas de salud  en la comunidad.</w:t>
            </w:r>
          </w:p>
        </w:tc>
        <w:tc>
          <w:tcPr>
            <w:tcW w:w="1701" w:type="dxa"/>
          </w:tcPr>
          <w:p w:rsidR="00CD59D6" w:rsidRPr="008A32BB" w:rsidRDefault="00CD59D6" w:rsidP="007F70C0">
            <w:pPr>
              <w:rPr>
                <w:rFonts w:ascii="Arial" w:hAnsi="Arial" w:cs="Arial"/>
                <w:noProof/>
                <w:sz w:val="20"/>
                <w:szCs w:val="20"/>
                <w:lang w:eastAsia="es-ES"/>
              </w:rPr>
            </w:pPr>
            <w:r w:rsidRPr="008A32BB">
              <w:rPr>
                <w:rFonts w:ascii="Arial" w:hAnsi="Arial" w:cs="Arial"/>
                <w:noProof/>
                <w:sz w:val="20"/>
                <w:szCs w:val="20"/>
                <w:lang w:eastAsia="es-ES"/>
              </w:rPr>
              <w:lastRenderedPageBreak/>
              <w:t>Curso</w:t>
            </w:r>
          </w:p>
        </w:tc>
        <w:tc>
          <w:tcPr>
            <w:tcW w:w="2693" w:type="dxa"/>
          </w:tcPr>
          <w:p w:rsidR="00BE6E56" w:rsidRPr="008A32BB" w:rsidRDefault="00CD59D6" w:rsidP="00FB033E">
            <w:pPr>
              <w:pStyle w:val="Ttulo2"/>
              <w:outlineLvl w:val="1"/>
              <w:rPr>
                <w:rFonts w:ascii="Arial" w:hAnsi="Arial" w:cs="Arial"/>
                <w:b w:val="0"/>
                <w:color w:val="auto"/>
                <w:sz w:val="20"/>
                <w:szCs w:val="20"/>
              </w:rPr>
            </w:pPr>
            <w:r w:rsidRPr="008A32BB">
              <w:rPr>
                <w:rFonts w:ascii="Arial" w:hAnsi="Arial" w:cs="Arial"/>
                <w:b w:val="0"/>
                <w:color w:val="auto"/>
                <w:sz w:val="20"/>
                <w:szCs w:val="20"/>
              </w:rPr>
              <w:t xml:space="preserve">Dr. Roberto Juan Don Herrera </w:t>
            </w:r>
          </w:p>
          <w:p w:rsidR="00CD59D6" w:rsidRPr="008A32BB" w:rsidRDefault="00CD59D6" w:rsidP="00FB033E">
            <w:pPr>
              <w:pStyle w:val="Ttulo2"/>
              <w:outlineLvl w:val="1"/>
              <w:rPr>
                <w:rFonts w:ascii="Arial" w:hAnsi="Arial" w:cs="Arial"/>
                <w:b w:val="0"/>
                <w:color w:val="auto"/>
                <w:sz w:val="20"/>
                <w:szCs w:val="20"/>
              </w:rPr>
            </w:pPr>
            <w:r w:rsidRPr="008A32BB">
              <w:rPr>
                <w:rFonts w:ascii="Arial" w:hAnsi="Arial" w:cs="Arial"/>
                <w:b w:val="0"/>
                <w:color w:val="auto"/>
                <w:sz w:val="20"/>
                <w:szCs w:val="20"/>
              </w:rPr>
              <w:t>Especialista de segundo grado en  Organización y Administración de Salud Profesor Consultante Ha impartido más de 60 cursos de post grados sobre la temática. Ha participado en eventos de carácter provincial, nacional e internacional, exponiendo el resultado de sus investigaciones</w:t>
            </w:r>
          </w:p>
          <w:p w:rsidR="00CD59D6" w:rsidRPr="008A32BB" w:rsidRDefault="00CD59D6" w:rsidP="00FB033E">
            <w:pPr>
              <w:pStyle w:val="Ttulo2"/>
              <w:outlineLvl w:val="1"/>
              <w:rPr>
                <w:rFonts w:ascii="Arial" w:hAnsi="Arial" w:cs="Arial"/>
                <w:b w:val="0"/>
                <w:color w:val="auto"/>
                <w:sz w:val="20"/>
                <w:szCs w:val="20"/>
              </w:rPr>
            </w:pPr>
            <w:r w:rsidRPr="008A32BB">
              <w:rPr>
                <w:rFonts w:ascii="Arial" w:hAnsi="Arial" w:cs="Arial"/>
                <w:b w:val="0"/>
                <w:color w:val="auto"/>
                <w:sz w:val="20"/>
                <w:szCs w:val="20"/>
              </w:rPr>
              <w:tab/>
            </w:r>
          </w:p>
        </w:tc>
        <w:tc>
          <w:tcPr>
            <w:tcW w:w="709" w:type="dxa"/>
          </w:tcPr>
          <w:p w:rsidR="00CD59D6" w:rsidRPr="008A32BB" w:rsidRDefault="00CD59D6" w:rsidP="00FB033E">
            <w:pPr>
              <w:rPr>
                <w:rFonts w:ascii="Arial" w:hAnsi="Arial" w:cs="Arial"/>
                <w:sz w:val="20"/>
                <w:szCs w:val="20"/>
              </w:rPr>
            </w:pPr>
            <w:r w:rsidRPr="008A32BB">
              <w:rPr>
                <w:rFonts w:ascii="Arial" w:hAnsi="Arial" w:cs="Arial"/>
                <w:sz w:val="20"/>
                <w:szCs w:val="20"/>
              </w:rPr>
              <w:t>1</w:t>
            </w:r>
          </w:p>
        </w:tc>
        <w:tc>
          <w:tcPr>
            <w:tcW w:w="850" w:type="dxa"/>
          </w:tcPr>
          <w:p w:rsidR="00CD59D6" w:rsidRPr="008A32BB" w:rsidRDefault="00CD59D6" w:rsidP="00FB033E">
            <w:pPr>
              <w:rPr>
                <w:rFonts w:ascii="Arial" w:hAnsi="Arial" w:cs="Arial"/>
                <w:sz w:val="20"/>
                <w:szCs w:val="20"/>
              </w:rPr>
            </w:pPr>
            <w:r w:rsidRPr="008A32BB">
              <w:rPr>
                <w:rFonts w:ascii="Arial" w:hAnsi="Arial" w:cs="Arial"/>
                <w:sz w:val="20"/>
                <w:szCs w:val="20"/>
              </w:rPr>
              <w:t xml:space="preserve">88 </w:t>
            </w:r>
          </w:p>
        </w:tc>
        <w:tc>
          <w:tcPr>
            <w:tcW w:w="1418" w:type="dxa"/>
          </w:tcPr>
          <w:p w:rsidR="00CD59D6" w:rsidRPr="008A32BB" w:rsidRDefault="00CD59D6" w:rsidP="00FB033E">
            <w:pPr>
              <w:rPr>
                <w:rFonts w:ascii="Arial" w:hAnsi="Arial" w:cs="Arial"/>
                <w:sz w:val="20"/>
                <w:szCs w:val="20"/>
              </w:rPr>
            </w:pPr>
            <w:r w:rsidRPr="008A32BB">
              <w:rPr>
                <w:rFonts w:ascii="Arial" w:hAnsi="Arial" w:cs="Arial"/>
                <w:sz w:val="20"/>
                <w:szCs w:val="20"/>
              </w:rPr>
              <w:t>2 Semana</w:t>
            </w:r>
            <w:r w:rsidR="00FB033E" w:rsidRPr="008A32BB">
              <w:rPr>
                <w:rFonts w:ascii="Arial" w:hAnsi="Arial" w:cs="Arial"/>
                <w:sz w:val="20"/>
                <w:szCs w:val="20"/>
              </w:rPr>
              <w:t>s</w:t>
            </w:r>
            <w:r w:rsidRPr="008A32BB">
              <w:rPr>
                <w:rFonts w:ascii="Arial" w:hAnsi="Arial" w:cs="Arial"/>
                <w:sz w:val="20"/>
                <w:szCs w:val="20"/>
              </w:rPr>
              <w:t xml:space="preserve"> </w:t>
            </w:r>
          </w:p>
        </w:tc>
        <w:tc>
          <w:tcPr>
            <w:tcW w:w="850" w:type="dxa"/>
          </w:tcPr>
          <w:p w:rsidR="00CD59D6" w:rsidRPr="008A32BB" w:rsidRDefault="00CD59D6" w:rsidP="00FB033E">
            <w:pPr>
              <w:rPr>
                <w:rFonts w:ascii="Arial" w:hAnsi="Arial" w:cs="Arial"/>
                <w:b/>
                <w:sz w:val="20"/>
                <w:szCs w:val="20"/>
              </w:rPr>
            </w:pPr>
            <w:r w:rsidRPr="008A32BB">
              <w:rPr>
                <w:rFonts w:ascii="Arial" w:hAnsi="Arial" w:cs="Arial"/>
                <w:b/>
                <w:sz w:val="20"/>
                <w:szCs w:val="20"/>
              </w:rPr>
              <w:t>704</w:t>
            </w:r>
          </w:p>
        </w:tc>
      </w:tr>
      <w:tr w:rsidR="00A437C2" w:rsidRPr="008A32BB" w:rsidTr="0093196A">
        <w:trPr>
          <w:trHeight w:val="988"/>
        </w:trPr>
        <w:tc>
          <w:tcPr>
            <w:tcW w:w="567" w:type="dxa"/>
          </w:tcPr>
          <w:p w:rsidR="00A437C2" w:rsidRPr="008A32BB" w:rsidRDefault="00FA1859" w:rsidP="007F70C0">
            <w:pPr>
              <w:rPr>
                <w:rFonts w:ascii="Arial" w:hAnsi="Arial" w:cs="Arial"/>
                <w:sz w:val="20"/>
                <w:szCs w:val="20"/>
              </w:rPr>
            </w:pPr>
            <w:r w:rsidRPr="008A32BB">
              <w:rPr>
                <w:rFonts w:ascii="Arial" w:hAnsi="Arial" w:cs="Arial"/>
                <w:sz w:val="20"/>
                <w:szCs w:val="20"/>
              </w:rPr>
              <w:lastRenderedPageBreak/>
              <w:t>47</w:t>
            </w:r>
          </w:p>
        </w:tc>
        <w:tc>
          <w:tcPr>
            <w:tcW w:w="1985" w:type="dxa"/>
          </w:tcPr>
          <w:p w:rsidR="00A437C2" w:rsidRPr="008A32BB" w:rsidRDefault="00FB033E" w:rsidP="007F70C0">
            <w:pPr>
              <w:rPr>
                <w:rFonts w:ascii="Arial" w:hAnsi="Arial" w:cs="Arial"/>
                <w:sz w:val="20"/>
                <w:szCs w:val="20"/>
              </w:rPr>
            </w:pPr>
            <w:r w:rsidRPr="008A32BB">
              <w:rPr>
                <w:rFonts w:ascii="Arial" w:hAnsi="Arial" w:cs="Arial"/>
                <w:sz w:val="20"/>
                <w:szCs w:val="20"/>
              </w:rPr>
              <w:t xml:space="preserve">Medicina General Integral </w:t>
            </w:r>
          </w:p>
        </w:tc>
        <w:tc>
          <w:tcPr>
            <w:tcW w:w="2977" w:type="dxa"/>
          </w:tcPr>
          <w:p w:rsidR="00A437C2" w:rsidRPr="008A32BB" w:rsidRDefault="00FB033E" w:rsidP="00FB033E">
            <w:pPr>
              <w:jc w:val="both"/>
              <w:rPr>
                <w:rFonts w:ascii="Arial" w:hAnsi="Arial" w:cs="Arial"/>
                <w:sz w:val="20"/>
                <w:szCs w:val="20"/>
              </w:rPr>
            </w:pPr>
            <w:r w:rsidRPr="008A32BB">
              <w:rPr>
                <w:rFonts w:ascii="Arial" w:hAnsi="Arial" w:cs="Arial"/>
                <w:sz w:val="20"/>
                <w:szCs w:val="20"/>
              </w:rPr>
              <w:t xml:space="preserve">Atención Primaria. Salud  Medicina Familiar </w:t>
            </w:r>
          </w:p>
          <w:p w:rsidR="00FB033E" w:rsidRPr="008A32BB" w:rsidRDefault="00FB033E" w:rsidP="00FB033E">
            <w:pPr>
              <w:jc w:val="both"/>
              <w:rPr>
                <w:rFonts w:ascii="Arial" w:hAnsi="Arial" w:cs="Arial"/>
                <w:sz w:val="20"/>
                <w:szCs w:val="20"/>
              </w:rPr>
            </w:pPr>
            <w:r w:rsidRPr="008A32BB">
              <w:rPr>
                <w:rFonts w:ascii="Arial" w:hAnsi="Arial" w:cs="Arial"/>
                <w:sz w:val="20"/>
                <w:szCs w:val="20"/>
              </w:rPr>
              <w:t xml:space="preserve">El médico general integral es un especialista de amplio perfil capaz de garantizar la atención a la población asignada con un enfoque integrador de los aspectos biológicos, sociales, psíquicos y </w:t>
            </w:r>
            <w:r w:rsidR="00724DFA" w:rsidRPr="008A32BB">
              <w:rPr>
                <w:rFonts w:ascii="Arial" w:hAnsi="Arial" w:cs="Arial"/>
                <w:sz w:val="20"/>
                <w:szCs w:val="20"/>
              </w:rPr>
              <w:t>ambientales,</w:t>
            </w:r>
            <w:r w:rsidRPr="008A32BB">
              <w:rPr>
                <w:rFonts w:ascii="Arial" w:hAnsi="Arial" w:cs="Arial"/>
                <w:sz w:val="20"/>
                <w:szCs w:val="20"/>
              </w:rPr>
              <w:t xml:space="preserve"> con acciones </w:t>
            </w:r>
            <w:r w:rsidRPr="008A32BB">
              <w:rPr>
                <w:rFonts w:ascii="Arial" w:hAnsi="Arial" w:cs="Arial"/>
                <w:sz w:val="20"/>
                <w:szCs w:val="20"/>
              </w:rPr>
              <w:lastRenderedPageBreak/>
              <w:t xml:space="preserve">de </w:t>
            </w:r>
            <w:r w:rsidR="00724DFA" w:rsidRPr="008A32BB">
              <w:rPr>
                <w:rFonts w:ascii="Arial" w:hAnsi="Arial" w:cs="Arial"/>
                <w:sz w:val="20"/>
                <w:szCs w:val="20"/>
              </w:rPr>
              <w:t>promoción,</w:t>
            </w:r>
            <w:r w:rsidRPr="008A32BB">
              <w:rPr>
                <w:rFonts w:ascii="Arial" w:hAnsi="Arial" w:cs="Arial"/>
                <w:sz w:val="20"/>
                <w:szCs w:val="20"/>
              </w:rPr>
              <w:t xml:space="preserve"> </w:t>
            </w:r>
            <w:r w:rsidR="00724DFA" w:rsidRPr="008A32BB">
              <w:rPr>
                <w:rFonts w:ascii="Arial" w:hAnsi="Arial" w:cs="Arial"/>
                <w:sz w:val="20"/>
                <w:szCs w:val="20"/>
              </w:rPr>
              <w:t>prevención,</w:t>
            </w:r>
            <w:r w:rsidRPr="008A32BB">
              <w:rPr>
                <w:rFonts w:ascii="Arial" w:hAnsi="Arial" w:cs="Arial"/>
                <w:sz w:val="20"/>
                <w:szCs w:val="20"/>
              </w:rPr>
              <w:t xml:space="preserve"> </w:t>
            </w:r>
            <w:r w:rsidR="00724DFA" w:rsidRPr="008A32BB">
              <w:rPr>
                <w:rFonts w:ascii="Arial" w:hAnsi="Arial" w:cs="Arial"/>
                <w:sz w:val="20"/>
                <w:szCs w:val="20"/>
              </w:rPr>
              <w:t>diagnóstico,</w:t>
            </w:r>
            <w:r w:rsidRPr="008A32BB">
              <w:rPr>
                <w:rFonts w:ascii="Arial" w:hAnsi="Arial" w:cs="Arial"/>
                <w:sz w:val="20"/>
                <w:szCs w:val="20"/>
              </w:rPr>
              <w:t xml:space="preserve"> tratamiento y </w:t>
            </w:r>
            <w:r w:rsidR="00724DFA" w:rsidRPr="008A32BB">
              <w:rPr>
                <w:rFonts w:ascii="Arial" w:hAnsi="Arial" w:cs="Arial"/>
                <w:sz w:val="20"/>
                <w:szCs w:val="20"/>
              </w:rPr>
              <w:t xml:space="preserve">rehabilitación. </w:t>
            </w:r>
          </w:p>
        </w:tc>
        <w:tc>
          <w:tcPr>
            <w:tcW w:w="1701" w:type="dxa"/>
          </w:tcPr>
          <w:p w:rsidR="00A437C2" w:rsidRPr="008A32BB" w:rsidRDefault="00FB033E" w:rsidP="007F70C0">
            <w:pPr>
              <w:rPr>
                <w:rFonts w:ascii="Arial" w:hAnsi="Arial" w:cs="Arial"/>
                <w:noProof/>
                <w:sz w:val="20"/>
                <w:szCs w:val="20"/>
                <w:lang w:eastAsia="es-ES"/>
              </w:rPr>
            </w:pPr>
            <w:r w:rsidRPr="008A32BB">
              <w:rPr>
                <w:rFonts w:ascii="Arial" w:hAnsi="Arial" w:cs="Arial"/>
                <w:noProof/>
                <w:sz w:val="20"/>
                <w:szCs w:val="20"/>
                <w:lang w:eastAsia="es-ES"/>
              </w:rPr>
              <w:lastRenderedPageBreak/>
              <w:t xml:space="preserve">Curso </w:t>
            </w:r>
          </w:p>
        </w:tc>
        <w:tc>
          <w:tcPr>
            <w:tcW w:w="2693" w:type="dxa"/>
          </w:tcPr>
          <w:p w:rsidR="00A437C2" w:rsidRPr="008A32BB" w:rsidRDefault="00FB033E" w:rsidP="00FB033E">
            <w:pPr>
              <w:pStyle w:val="Ttulo2"/>
              <w:outlineLvl w:val="1"/>
              <w:rPr>
                <w:rFonts w:ascii="Arial" w:hAnsi="Arial" w:cs="Arial"/>
                <w:b w:val="0"/>
                <w:color w:val="auto"/>
                <w:sz w:val="20"/>
                <w:szCs w:val="20"/>
              </w:rPr>
            </w:pPr>
            <w:r w:rsidRPr="008A32BB">
              <w:rPr>
                <w:rFonts w:ascii="Arial" w:hAnsi="Arial" w:cs="Arial"/>
                <w:b w:val="0"/>
                <w:color w:val="auto"/>
                <w:sz w:val="20"/>
                <w:szCs w:val="20"/>
              </w:rPr>
              <w:t xml:space="preserve">Dra. </w:t>
            </w:r>
            <w:proofErr w:type="spellStart"/>
            <w:r w:rsidRPr="008A32BB">
              <w:rPr>
                <w:rFonts w:ascii="Arial" w:hAnsi="Arial" w:cs="Arial"/>
                <w:b w:val="0"/>
                <w:color w:val="auto"/>
                <w:sz w:val="20"/>
                <w:szCs w:val="20"/>
              </w:rPr>
              <w:t>Isel</w:t>
            </w:r>
            <w:proofErr w:type="spellEnd"/>
            <w:r w:rsidRPr="008A32BB">
              <w:rPr>
                <w:rFonts w:ascii="Arial" w:hAnsi="Arial" w:cs="Arial"/>
                <w:b w:val="0"/>
                <w:color w:val="auto"/>
                <w:sz w:val="20"/>
                <w:szCs w:val="20"/>
              </w:rPr>
              <w:t xml:space="preserve"> Pereira Jiménez. </w:t>
            </w:r>
          </w:p>
          <w:p w:rsidR="00FB033E" w:rsidRPr="008A32BB" w:rsidRDefault="00FB033E" w:rsidP="00FB033E">
            <w:pPr>
              <w:rPr>
                <w:rFonts w:ascii="Arial" w:hAnsi="Arial" w:cs="Arial"/>
                <w:sz w:val="20"/>
                <w:szCs w:val="20"/>
              </w:rPr>
            </w:pPr>
            <w:r w:rsidRPr="008A32BB">
              <w:rPr>
                <w:rFonts w:ascii="Arial" w:hAnsi="Arial" w:cs="Arial"/>
                <w:sz w:val="20"/>
                <w:szCs w:val="20"/>
              </w:rPr>
              <w:t xml:space="preserve">Especialista de segundo grado en </w:t>
            </w:r>
            <w:proofErr w:type="gramStart"/>
            <w:r w:rsidRPr="008A32BB">
              <w:rPr>
                <w:rFonts w:ascii="Arial" w:hAnsi="Arial" w:cs="Arial"/>
                <w:sz w:val="20"/>
                <w:szCs w:val="20"/>
              </w:rPr>
              <w:t>MGI ,</w:t>
            </w:r>
            <w:proofErr w:type="gramEnd"/>
            <w:r w:rsidRPr="008A32BB">
              <w:rPr>
                <w:rFonts w:ascii="Arial" w:hAnsi="Arial" w:cs="Arial"/>
                <w:sz w:val="20"/>
                <w:szCs w:val="20"/>
              </w:rPr>
              <w:t xml:space="preserve"> Máster en Atención primaria de salud  Profesor Auxiliar  Ha impartido más de 15  cursos de post grados sobre la temática. Ha participado en eventos de </w:t>
            </w:r>
            <w:r w:rsidRPr="008A32BB">
              <w:rPr>
                <w:rFonts w:ascii="Arial" w:hAnsi="Arial" w:cs="Arial"/>
                <w:sz w:val="20"/>
                <w:szCs w:val="20"/>
              </w:rPr>
              <w:lastRenderedPageBreak/>
              <w:t>carácter provincial, nacional e internacional, exponiendo el resultado de sus investigaciones</w:t>
            </w:r>
            <w:r w:rsidRPr="008A32BB">
              <w:rPr>
                <w:rFonts w:ascii="Arial" w:hAnsi="Arial" w:cs="Arial"/>
                <w:sz w:val="20"/>
                <w:szCs w:val="20"/>
              </w:rPr>
              <w:tab/>
            </w:r>
          </w:p>
        </w:tc>
        <w:tc>
          <w:tcPr>
            <w:tcW w:w="709" w:type="dxa"/>
          </w:tcPr>
          <w:p w:rsidR="00A437C2" w:rsidRPr="008A32BB" w:rsidRDefault="00FB033E" w:rsidP="00FB033E">
            <w:pPr>
              <w:rPr>
                <w:rFonts w:ascii="Arial" w:hAnsi="Arial" w:cs="Arial"/>
                <w:sz w:val="20"/>
                <w:szCs w:val="20"/>
              </w:rPr>
            </w:pPr>
            <w:r w:rsidRPr="008A32BB">
              <w:rPr>
                <w:rFonts w:ascii="Arial" w:hAnsi="Arial" w:cs="Arial"/>
                <w:sz w:val="20"/>
                <w:szCs w:val="20"/>
              </w:rPr>
              <w:lastRenderedPageBreak/>
              <w:t>1</w:t>
            </w:r>
          </w:p>
        </w:tc>
        <w:tc>
          <w:tcPr>
            <w:tcW w:w="850" w:type="dxa"/>
          </w:tcPr>
          <w:p w:rsidR="00A437C2" w:rsidRPr="008A32BB" w:rsidRDefault="00FB033E" w:rsidP="00FB033E">
            <w:pPr>
              <w:rPr>
                <w:rFonts w:ascii="Arial" w:hAnsi="Arial" w:cs="Arial"/>
                <w:sz w:val="20"/>
                <w:szCs w:val="20"/>
              </w:rPr>
            </w:pPr>
            <w:r w:rsidRPr="008A32BB">
              <w:rPr>
                <w:rFonts w:ascii="Arial" w:hAnsi="Arial" w:cs="Arial"/>
                <w:sz w:val="20"/>
                <w:szCs w:val="20"/>
              </w:rPr>
              <w:t>88</w:t>
            </w:r>
          </w:p>
        </w:tc>
        <w:tc>
          <w:tcPr>
            <w:tcW w:w="1418" w:type="dxa"/>
          </w:tcPr>
          <w:p w:rsidR="00A437C2" w:rsidRPr="008A32BB" w:rsidRDefault="00FB033E" w:rsidP="00FB033E">
            <w:pPr>
              <w:rPr>
                <w:rFonts w:ascii="Arial" w:hAnsi="Arial" w:cs="Arial"/>
                <w:sz w:val="20"/>
                <w:szCs w:val="20"/>
              </w:rPr>
            </w:pPr>
            <w:r w:rsidRPr="008A32BB">
              <w:rPr>
                <w:rFonts w:ascii="Arial" w:hAnsi="Arial" w:cs="Arial"/>
                <w:sz w:val="20"/>
                <w:szCs w:val="20"/>
              </w:rPr>
              <w:t xml:space="preserve">2 Semanas </w:t>
            </w:r>
          </w:p>
        </w:tc>
        <w:tc>
          <w:tcPr>
            <w:tcW w:w="850" w:type="dxa"/>
          </w:tcPr>
          <w:p w:rsidR="00A437C2" w:rsidRPr="008A32BB" w:rsidRDefault="00FB033E" w:rsidP="00FB033E">
            <w:pPr>
              <w:rPr>
                <w:rFonts w:ascii="Arial" w:hAnsi="Arial" w:cs="Arial"/>
                <w:b/>
                <w:sz w:val="20"/>
                <w:szCs w:val="20"/>
              </w:rPr>
            </w:pPr>
            <w:r w:rsidRPr="008A32BB">
              <w:rPr>
                <w:rFonts w:ascii="Arial" w:hAnsi="Arial" w:cs="Arial"/>
                <w:b/>
                <w:sz w:val="20"/>
                <w:szCs w:val="20"/>
              </w:rPr>
              <w:t>704</w:t>
            </w:r>
          </w:p>
        </w:tc>
      </w:tr>
      <w:tr w:rsidR="00B64745" w:rsidRPr="008A32BB" w:rsidTr="004D1F6A">
        <w:trPr>
          <w:trHeight w:val="561"/>
        </w:trPr>
        <w:tc>
          <w:tcPr>
            <w:tcW w:w="567" w:type="dxa"/>
          </w:tcPr>
          <w:p w:rsidR="00B64745" w:rsidRPr="008A32BB" w:rsidRDefault="00FA1859" w:rsidP="007F70C0">
            <w:pPr>
              <w:rPr>
                <w:rFonts w:ascii="Arial" w:hAnsi="Arial" w:cs="Arial"/>
                <w:sz w:val="20"/>
                <w:szCs w:val="20"/>
              </w:rPr>
            </w:pPr>
            <w:r w:rsidRPr="008A32BB">
              <w:rPr>
                <w:rFonts w:ascii="Arial" w:hAnsi="Arial" w:cs="Arial"/>
                <w:sz w:val="20"/>
                <w:szCs w:val="20"/>
              </w:rPr>
              <w:lastRenderedPageBreak/>
              <w:t>48</w:t>
            </w:r>
          </w:p>
        </w:tc>
        <w:tc>
          <w:tcPr>
            <w:tcW w:w="1985" w:type="dxa"/>
          </w:tcPr>
          <w:p w:rsidR="00B64745" w:rsidRPr="008A32BB" w:rsidRDefault="00B64745" w:rsidP="007F70C0">
            <w:pPr>
              <w:rPr>
                <w:rFonts w:ascii="Arial" w:hAnsi="Arial" w:cs="Arial"/>
                <w:sz w:val="20"/>
                <w:szCs w:val="20"/>
              </w:rPr>
            </w:pPr>
            <w:r w:rsidRPr="008A32BB">
              <w:rPr>
                <w:rFonts w:ascii="Arial" w:hAnsi="Arial" w:cs="Arial"/>
                <w:sz w:val="20"/>
                <w:szCs w:val="20"/>
              </w:rPr>
              <w:t xml:space="preserve">Farmacología </w:t>
            </w:r>
          </w:p>
        </w:tc>
        <w:tc>
          <w:tcPr>
            <w:tcW w:w="2977" w:type="dxa"/>
          </w:tcPr>
          <w:p w:rsidR="00B64745" w:rsidRPr="008A32BB" w:rsidRDefault="00724DFA" w:rsidP="00FB033E">
            <w:pPr>
              <w:jc w:val="both"/>
              <w:rPr>
                <w:rFonts w:ascii="Arial" w:hAnsi="Arial" w:cs="Arial"/>
                <w:sz w:val="20"/>
                <w:szCs w:val="20"/>
              </w:rPr>
            </w:pPr>
            <w:r w:rsidRPr="008A32BB">
              <w:rPr>
                <w:rFonts w:ascii="Arial" w:hAnsi="Arial" w:cs="Arial"/>
                <w:sz w:val="20"/>
                <w:szCs w:val="20"/>
              </w:rPr>
              <w:t xml:space="preserve">Actualización sobre el manejo terapéutico del Asma. </w:t>
            </w:r>
          </w:p>
          <w:p w:rsidR="001F0BED" w:rsidRPr="008A32BB" w:rsidRDefault="001F0BED" w:rsidP="00FB033E">
            <w:pPr>
              <w:jc w:val="both"/>
              <w:rPr>
                <w:rFonts w:ascii="Arial" w:hAnsi="Arial" w:cs="Arial"/>
                <w:sz w:val="20"/>
                <w:szCs w:val="20"/>
              </w:rPr>
            </w:pPr>
            <w:r w:rsidRPr="008A32BB">
              <w:rPr>
                <w:rFonts w:ascii="Arial" w:hAnsi="Arial" w:cs="Arial"/>
                <w:sz w:val="20"/>
                <w:szCs w:val="20"/>
              </w:rPr>
              <w:t xml:space="preserve">El asma es una de las enfermedades crónicas no trasmisibles más frecuentes en el mundo y afecta aproximadamente a 300 millones de personas siendo considerado en el siglo actual como una </w:t>
            </w:r>
            <w:r w:rsidR="00575F75" w:rsidRPr="008A32BB">
              <w:rPr>
                <w:rFonts w:ascii="Arial" w:hAnsi="Arial" w:cs="Arial"/>
                <w:sz w:val="20"/>
                <w:szCs w:val="20"/>
              </w:rPr>
              <w:t>epidemia,</w:t>
            </w:r>
            <w:r w:rsidRPr="008A32BB">
              <w:rPr>
                <w:rFonts w:ascii="Arial" w:hAnsi="Arial" w:cs="Arial"/>
                <w:sz w:val="20"/>
                <w:szCs w:val="20"/>
              </w:rPr>
              <w:t xml:space="preserve"> es por ello que el tratamiento correcto y racional constituye una necesidad </w:t>
            </w:r>
            <w:r w:rsidR="001421A0" w:rsidRPr="008A32BB">
              <w:rPr>
                <w:rFonts w:ascii="Arial" w:hAnsi="Arial" w:cs="Arial"/>
                <w:sz w:val="20"/>
                <w:szCs w:val="20"/>
              </w:rPr>
              <w:t xml:space="preserve">para el sistema nacional de salud y la capacitación es el único modo de lógralo, por lo que es necesario abordar esta temática para la formación integral de nuestros </w:t>
            </w:r>
            <w:r w:rsidR="000E454B" w:rsidRPr="008A32BB">
              <w:rPr>
                <w:rFonts w:ascii="Arial" w:hAnsi="Arial" w:cs="Arial"/>
                <w:sz w:val="20"/>
                <w:szCs w:val="20"/>
              </w:rPr>
              <w:t>especialistas.</w:t>
            </w:r>
            <w:r w:rsidR="001421A0" w:rsidRPr="008A32BB">
              <w:rPr>
                <w:rFonts w:ascii="Arial" w:hAnsi="Arial" w:cs="Arial"/>
                <w:sz w:val="20"/>
                <w:szCs w:val="20"/>
              </w:rPr>
              <w:t xml:space="preserve">  </w:t>
            </w:r>
          </w:p>
        </w:tc>
        <w:tc>
          <w:tcPr>
            <w:tcW w:w="1701" w:type="dxa"/>
          </w:tcPr>
          <w:p w:rsidR="00B64745" w:rsidRPr="008A32BB" w:rsidRDefault="00724DFA" w:rsidP="007F70C0">
            <w:pPr>
              <w:rPr>
                <w:rFonts w:ascii="Arial" w:hAnsi="Arial" w:cs="Arial"/>
                <w:noProof/>
                <w:sz w:val="20"/>
                <w:szCs w:val="20"/>
                <w:lang w:eastAsia="es-ES"/>
              </w:rPr>
            </w:pPr>
            <w:r w:rsidRPr="008A32BB">
              <w:rPr>
                <w:rFonts w:ascii="Arial" w:hAnsi="Arial" w:cs="Arial"/>
                <w:noProof/>
                <w:sz w:val="20"/>
                <w:szCs w:val="20"/>
                <w:lang w:eastAsia="es-ES"/>
              </w:rPr>
              <w:t xml:space="preserve">Curso </w:t>
            </w:r>
          </w:p>
        </w:tc>
        <w:tc>
          <w:tcPr>
            <w:tcW w:w="2693" w:type="dxa"/>
          </w:tcPr>
          <w:p w:rsidR="00B64745" w:rsidRPr="008A32BB" w:rsidRDefault="00724DFA" w:rsidP="00BE6E56">
            <w:pPr>
              <w:rPr>
                <w:rFonts w:ascii="Arial" w:hAnsi="Arial" w:cs="Arial"/>
                <w:sz w:val="20"/>
                <w:szCs w:val="20"/>
              </w:rPr>
            </w:pPr>
            <w:r w:rsidRPr="008A32BB">
              <w:rPr>
                <w:rFonts w:ascii="Arial" w:hAnsi="Arial" w:cs="Arial"/>
                <w:sz w:val="20"/>
                <w:szCs w:val="20"/>
              </w:rPr>
              <w:t>Dra. María del Carmen Méndez Martínez. Especialista 2do grado en Farmacología Profesor Auxiliar  Ha impartido más de 15  cursos de post grados sobre la temática. Ha participado en eventos de carácter provincial, nacional e internacional, exponiendo el resultado de sus investigaciones</w:t>
            </w:r>
            <w:r w:rsidRPr="008A32BB">
              <w:rPr>
                <w:rFonts w:ascii="Arial" w:hAnsi="Arial" w:cs="Arial"/>
                <w:sz w:val="20"/>
                <w:szCs w:val="20"/>
              </w:rPr>
              <w:tab/>
            </w:r>
          </w:p>
        </w:tc>
        <w:tc>
          <w:tcPr>
            <w:tcW w:w="709" w:type="dxa"/>
          </w:tcPr>
          <w:p w:rsidR="00B64745" w:rsidRPr="008A32BB" w:rsidRDefault="00AD0387" w:rsidP="00FB033E">
            <w:pPr>
              <w:rPr>
                <w:rFonts w:ascii="Arial" w:hAnsi="Arial" w:cs="Arial"/>
                <w:sz w:val="20"/>
                <w:szCs w:val="20"/>
              </w:rPr>
            </w:pPr>
            <w:r w:rsidRPr="008A32BB">
              <w:rPr>
                <w:rFonts w:ascii="Arial" w:hAnsi="Arial" w:cs="Arial"/>
                <w:sz w:val="20"/>
                <w:szCs w:val="20"/>
              </w:rPr>
              <w:t>2</w:t>
            </w:r>
          </w:p>
        </w:tc>
        <w:tc>
          <w:tcPr>
            <w:tcW w:w="850" w:type="dxa"/>
          </w:tcPr>
          <w:p w:rsidR="00B64745" w:rsidRPr="008A32BB" w:rsidRDefault="00AD0387" w:rsidP="00FB033E">
            <w:pPr>
              <w:rPr>
                <w:rFonts w:ascii="Arial" w:hAnsi="Arial" w:cs="Arial"/>
                <w:sz w:val="20"/>
                <w:szCs w:val="20"/>
              </w:rPr>
            </w:pPr>
            <w:r w:rsidRPr="008A32BB">
              <w:rPr>
                <w:rFonts w:ascii="Arial" w:hAnsi="Arial" w:cs="Arial"/>
                <w:sz w:val="20"/>
                <w:szCs w:val="20"/>
              </w:rPr>
              <w:t>120</w:t>
            </w:r>
          </w:p>
        </w:tc>
        <w:tc>
          <w:tcPr>
            <w:tcW w:w="1418" w:type="dxa"/>
          </w:tcPr>
          <w:p w:rsidR="00B64745" w:rsidRPr="008A32BB" w:rsidRDefault="00AD0387" w:rsidP="00FB033E">
            <w:pPr>
              <w:rPr>
                <w:rFonts w:ascii="Arial" w:hAnsi="Arial" w:cs="Arial"/>
                <w:sz w:val="20"/>
                <w:szCs w:val="20"/>
              </w:rPr>
            </w:pPr>
            <w:r w:rsidRPr="008A32BB">
              <w:rPr>
                <w:rFonts w:ascii="Arial" w:hAnsi="Arial" w:cs="Arial"/>
                <w:sz w:val="20"/>
                <w:szCs w:val="20"/>
              </w:rPr>
              <w:t xml:space="preserve">3 Semanas </w:t>
            </w:r>
          </w:p>
        </w:tc>
        <w:tc>
          <w:tcPr>
            <w:tcW w:w="850" w:type="dxa"/>
          </w:tcPr>
          <w:p w:rsidR="00B64745" w:rsidRPr="008A32BB" w:rsidRDefault="00AD0387" w:rsidP="00FB033E">
            <w:pPr>
              <w:rPr>
                <w:rFonts w:ascii="Arial" w:hAnsi="Arial" w:cs="Arial"/>
                <w:b/>
                <w:sz w:val="20"/>
                <w:szCs w:val="20"/>
              </w:rPr>
            </w:pPr>
            <w:r w:rsidRPr="008A32BB">
              <w:rPr>
                <w:rFonts w:ascii="Arial" w:hAnsi="Arial" w:cs="Arial"/>
                <w:b/>
                <w:sz w:val="20"/>
                <w:szCs w:val="20"/>
              </w:rPr>
              <w:t>720</w:t>
            </w:r>
          </w:p>
        </w:tc>
      </w:tr>
      <w:tr w:rsidR="00471517" w:rsidRPr="008A32BB" w:rsidTr="004D1F6A">
        <w:trPr>
          <w:trHeight w:val="2108"/>
        </w:trPr>
        <w:tc>
          <w:tcPr>
            <w:tcW w:w="567" w:type="dxa"/>
          </w:tcPr>
          <w:p w:rsidR="00471517" w:rsidRPr="008A32BB" w:rsidRDefault="00FA1859" w:rsidP="007F70C0">
            <w:pPr>
              <w:rPr>
                <w:rFonts w:ascii="Arial" w:hAnsi="Arial" w:cs="Arial"/>
                <w:sz w:val="20"/>
                <w:szCs w:val="20"/>
              </w:rPr>
            </w:pPr>
            <w:r w:rsidRPr="008A32BB">
              <w:rPr>
                <w:rFonts w:ascii="Arial" w:hAnsi="Arial" w:cs="Arial"/>
                <w:sz w:val="20"/>
                <w:szCs w:val="20"/>
              </w:rPr>
              <w:t>49</w:t>
            </w:r>
          </w:p>
        </w:tc>
        <w:tc>
          <w:tcPr>
            <w:tcW w:w="1985" w:type="dxa"/>
          </w:tcPr>
          <w:p w:rsidR="00471517" w:rsidRPr="008A32BB" w:rsidRDefault="00471517" w:rsidP="007F70C0">
            <w:pPr>
              <w:rPr>
                <w:rFonts w:ascii="Arial" w:hAnsi="Arial" w:cs="Arial"/>
                <w:sz w:val="20"/>
                <w:szCs w:val="20"/>
              </w:rPr>
            </w:pPr>
            <w:r w:rsidRPr="008A32BB">
              <w:rPr>
                <w:rFonts w:ascii="Arial" w:hAnsi="Arial" w:cs="Arial"/>
                <w:sz w:val="20"/>
                <w:szCs w:val="20"/>
              </w:rPr>
              <w:t xml:space="preserve">Pediatría </w:t>
            </w:r>
          </w:p>
        </w:tc>
        <w:tc>
          <w:tcPr>
            <w:tcW w:w="2977" w:type="dxa"/>
          </w:tcPr>
          <w:p w:rsidR="00471517" w:rsidRPr="008A32BB" w:rsidRDefault="00471517" w:rsidP="00FB033E">
            <w:pPr>
              <w:jc w:val="both"/>
              <w:rPr>
                <w:rFonts w:ascii="Arial" w:hAnsi="Arial" w:cs="Arial"/>
                <w:sz w:val="20"/>
                <w:szCs w:val="20"/>
              </w:rPr>
            </w:pPr>
            <w:r w:rsidRPr="008A32BB">
              <w:rPr>
                <w:rFonts w:ascii="Arial" w:hAnsi="Arial" w:cs="Arial"/>
                <w:sz w:val="20"/>
                <w:szCs w:val="20"/>
              </w:rPr>
              <w:t xml:space="preserve">Atención a la población pediátrica. Desde la pediatría ambulatoria a la asistencia de urgencia </w:t>
            </w:r>
          </w:p>
          <w:p w:rsidR="00BA06BA" w:rsidRPr="008A32BB" w:rsidRDefault="00BA06BA" w:rsidP="00BA06BA">
            <w:pPr>
              <w:rPr>
                <w:rFonts w:ascii="Arial" w:hAnsi="Arial" w:cs="Arial"/>
                <w:sz w:val="20"/>
                <w:szCs w:val="20"/>
              </w:rPr>
            </w:pPr>
            <w:r w:rsidRPr="008A32BB">
              <w:rPr>
                <w:rFonts w:ascii="Arial" w:hAnsi="Arial" w:cs="Arial"/>
                <w:sz w:val="20"/>
                <w:szCs w:val="20"/>
              </w:rPr>
              <w:t xml:space="preserve">El notable incremento de la supervivencia de los niños impone nuevos retos en la búsqueda de un aumento progresivo del bienestar y la calidad de vida de la población infantil, lo que solo podrá alcanzarse en la medida que </w:t>
            </w:r>
            <w:r w:rsidRPr="008A32BB">
              <w:rPr>
                <w:rFonts w:ascii="Arial" w:hAnsi="Arial" w:cs="Arial"/>
                <w:sz w:val="20"/>
                <w:szCs w:val="20"/>
              </w:rPr>
              <w:lastRenderedPageBreak/>
              <w:t>se perfeccionen las acciones preventivas que se realizan para su cuidado y atención. La revisión de los criterios internacionales que se manejan acerca de los cuidados de salud que se deben brindar a los niños y adolescentes ha permitido diseñar un conjunto de nuevas normas de actuación y protocolos de manejo en urgencias. En ellos se destaca la importancia del método clínico, que englobe realizar un buen interrogatorio acerca de todo lo acontecido, de un cuidadoso examen físico y de una evaluación continua del niño, así como el valor de conocer el entorno sociocultural y afectivo en el que éste se desarrolla</w:t>
            </w:r>
            <w:proofErr w:type="gramStart"/>
            <w:r w:rsidRPr="008A32BB">
              <w:rPr>
                <w:rFonts w:ascii="Arial" w:hAnsi="Arial" w:cs="Arial"/>
                <w:sz w:val="20"/>
                <w:szCs w:val="20"/>
              </w:rPr>
              <w:t>..</w:t>
            </w:r>
            <w:proofErr w:type="gramEnd"/>
            <w:r w:rsidRPr="008A32BB">
              <w:rPr>
                <w:rFonts w:ascii="Arial" w:hAnsi="Arial" w:cs="Arial"/>
                <w:sz w:val="20"/>
                <w:szCs w:val="20"/>
              </w:rPr>
              <w:t xml:space="preserve"> El diplomado tiene como objetivo Pormenorizar el trabajo del médico de la atención primaria de salud en lo referente a las diferentes enfermedades que se presentan con mayor incidencia e identificar los principales factores de riesgo que constituyen una diana para complicaciones futuras.</w:t>
            </w:r>
          </w:p>
          <w:p w:rsidR="00BA06BA" w:rsidRPr="008A32BB" w:rsidRDefault="00BA06BA" w:rsidP="00FB033E">
            <w:pPr>
              <w:jc w:val="both"/>
              <w:rPr>
                <w:rFonts w:ascii="Arial" w:hAnsi="Arial" w:cs="Arial"/>
                <w:sz w:val="20"/>
                <w:szCs w:val="20"/>
              </w:rPr>
            </w:pPr>
          </w:p>
        </w:tc>
        <w:tc>
          <w:tcPr>
            <w:tcW w:w="1701" w:type="dxa"/>
          </w:tcPr>
          <w:p w:rsidR="00471517" w:rsidRPr="008A32BB" w:rsidRDefault="00471517" w:rsidP="007F70C0">
            <w:pPr>
              <w:rPr>
                <w:rFonts w:ascii="Arial" w:hAnsi="Arial" w:cs="Arial"/>
                <w:noProof/>
                <w:sz w:val="20"/>
                <w:szCs w:val="20"/>
                <w:lang w:eastAsia="es-ES"/>
              </w:rPr>
            </w:pPr>
            <w:r w:rsidRPr="008A32BB">
              <w:rPr>
                <w:rFonts w:ascii="Arial" w:hAnsi="Arial" w:cs="Arial"/>
                <w:noProof/>
                <w:sz w:val="20"/>
                <w:szCs w:val="20"/>
                <w:lang w:eastAsia="es-ES"/>
              </w:rPr>
              <w:lastRenderedPageBreak/>
              <w:t xml:space="preserve">Diplomado </w:t>
            </w:r>
          </w:p>
        </w:tc>
        <w:tc>
          <w:tcPr>
            <w:tcW w:w="2693" w:type="dxa"/>
          </w:tcPr>
          <w:p w:rsidR="00471517" w:rsidRPr="008A32BB" w:rsidRDefault="00471517" w:rsidP="00724DFA">
            <w:pPr>
              <w:rPr>
                <w:rFonts w:ascii="Arial" w:hAnsi="Arial" w:cs="Arial"/>
                <w:sz w:val="20"/>
                <w:szCs w:val="20"/>
              </w:rPr>
            </w:pPr>
            <w:r w:rsidRPr="008A32BB">
              <w:rPr>
                <w:rFonts w:ascii="Arial" w:hAnsi="Arial" w:cs="Arial"/>
                <w:sz w:val="20"/>
                <w:szCs w:val="20"/>
              </w:rPr>
              <w:t>Dr. Valentín Santiago Rodríguez Moya</w:t>
            </w:r>
          </w:p>
          <w:p w:rsidR="002E62E6" w:rsidRPr="008A32BB" w:rsidRDefault="009E2B6A" w:rsidP="00724DFA">
            <w:pPr>
              <w:rPr>
                <w:rFonts w:ascii="Arial" w:hAnsi="Arial" w:cs="Arial"/>
                <w:sz w:val="20"/>
                <w:szCs w:val="20"/>
              </w:rPr>
            </w:pPr>
            <w:r w:rsidRPr="008A32BB">
              <w:rPr>
                <w:rFonts w:ascii="Arial" w:hAnsi="Arial" w:cs="Arial"/>
                <w:sz w:val="20"/>
                <w:szCs w:val="20"/>
              </w:rPr>
              <w:t>mrmoya.cmw@infomed.sld.cu</w:t>
            </w:r>
          </w:p>
          <w:p w:rsidR="00471517" w:rsidRPr="008A32BB" w:rsidRDefault="00471517" w:rsidP="00471517">
            <w:pPr>
              <w:rPr>
                <w:rFonts w:ascii="Arial" w:hAnsi="Arial" w:cs="Arial"/>
                <w:sz w:val="20"/>
                <w:szCs w:val="20"/>
              </w:rPr>
            </w:pPr>
            <w:r w:rsidRPr="008A32BB">
              <w:rPr>
                <w:rFonts w:ascii="Arial" w:hAnsi="Arial" w:cs="Arial"/>
                <w:sz w:val="20"/>
                <w:szCs w:val="20"/>
              </w:rPr>
              <w:t xml:space="preserve">Doctor en Ciencias Médicas, profesor Auxiliar. Especialista de I y II grado en Terapia Intensiva y Emergencias Pediátricas </w:t>
            </w:r>
          </w:p>
          <w:p w:rsidR="00471517" w:rsidRPr="008A32BB" w:rsidRDefault="00471517" w:rsidP="00471517">
            <w:pPr>
              <w:rPr>
                <w:rFonts w:ascii="Arial" w:hAnsi="Arial" w:cs="Arial"/>
                <w:sz w:val="20"/>
                <w:szCs w:val="20"/>
              </w:rPr>
            </w:pPr>
            <w:r w:rsidRPr="008A32BB">
              <w:rPr>
                <w:rFonts w:ascii="Arial" w:hAnsi="Arial" w:cs="Arial"/>
                <w:sz w:val="20"/>
                <w:szCs w:val="20"/>
              </w:rPr>
              <w:t xml:space="preserve">Ha impartido más de 20  cursos de post grados sobre la temática. Ha </w:t>
            </w:r>
            <w:r w:rsidRPr="008A32BB">
              <w:rPr>
                <w:rFonts w:ascii="Arial" w:hAnsi="Arial" w:cs="Arial"/>
                <w:sz w:val="20"/>
                <w:szCs w:val="20"/>
              </w:rPr>
              <w:lastRenderedPageBreak/>
              <w:t>participado en eventos de carácter provincial, nacional e internacional, exponiendo el resultado de sus investigaciones</w:t>
            </w:r>
          </w:p>
          <w:p w:rsidR="00471517" w:rsidRPr="008A32BB" w:rsidRDefault="00471517" w:rsidP="00471517">
            <w:pPr>
              <w:rPr>
                <w:rFonts w:ascii="Arial" w:hAnsi="Arial" w:cs="Arial"/>
                <w:sz w:val="20"/>
                <w:szCs w:val="20"/>
              </w:rPr>
            </w:pPr>
          </w:p>
        </w:tc>
        <w:tc>
          <w:tcPr>
            <w:tcW w:w="709" w:type="dxa"/>
          </w:tcPr>
          <w:p w:rsidR="00471517" w:rsidRPr="008A32BB" w:rsidRDefault="00471517" w:rsidP="00FB033E">
            <w:pPr>
              <w:rPr>
                <w:rFonts w:ascii="Arial" w:hAnsi="Arial" w:cs="Arial"/>
                <w:sz w:val="20"/>
                <w:szCs w:val="20"/>
              </w:rPr>
            </w:pPr>
            <w:r w:rsidRPr="008A32BB">
              <w:rPr>
                <w:rFonts w:ascii="Arial" w:hAnsi="Arial" w:cs="Arial"/>
                <w:sz w:val="20"/>
                <w:szCs w:val="20"/>
              </w:rPr>
              <w:lastRenderedPageBreak/>
              <w:t>15</w:t>
            </w:r>
          </w:p>
        </w:tc>
        <w:tc>
          <w:tcPr>
            <w:tcW w:w="850" w:type="dxa"/>
          </w:tcPr>
          <w:p w:rsidR="00471517" w:rsidRPr="008A32BB" w:rsidRDefault="00471517" w:rsidP="00FB033E">
            <w:pPr>
              <w:rPr>
                <w:rFonts w:ascii="Arial" w:hAnsi="Arial" w:cs="Arial"/>
                <w:sz w:val="20"/>
                <w:szCs w:val="20"/>
              </w:rPr>
            </w:pPr>
            <w:r w:rsidRPr="008A32BB">
              <w:rPr>
                <w:rFonts w:ascii="Arial" w:hAnsi="Arial" w:cs="Arial"/>
                <w:sz w:val="20"/>
                <w:szCs w:val="20"/>
              </w:rPr>
              <w:t>716</w:t>
            </w:r>
          </w:p>
        </w:tc>
        <w:tc>
          <w:tcPr>
            <w:tcW w:w="1418" w:type="dxa"/>
          </w:tcPr>
          <w:p w:rsidR="00471517" w:rsidRPr="008A32BB" w:rsidRDefault="00471517" w:rsidP="00FB033E">
            <w:pPr>
              <w:rPr>
                <w:rFonts w:ascii="Arial" w:hAnsi="Arial" w:cs="Arial"/>
                <w:sz w:val="20"/>
                <w:szCs w:val="20"/>
              </w:rPr>
            </w:pPr>
            <w:r w:rsidRPr="008A32BB">
              <w:rPr>
                <w:rFonts w:ascii="Arial" w:hAnsi="Arial" w:cs="Arial"/>
                <w:sz w:val="20"/>
                <w:szCs w:val="20"/>
              </w:rPr>
              <w:t>21 Semanas</w:t>
            </w:r>
          </w:p>
        </w:tc>
        <w:tc>
          <w:tcPr>
            <w:tcW w:w="850" w:type="dxa"/>
          </w:tcPr>
          <w:p w:rsidR="00471517" w:rsidRPr="008A32BB" w:rsidRDefault="00471517" w:rsidP="00FB033E">
            <w:pPr>
              <w:rPr>
                <w:rFonts w:ascii="Arial" w:hAnsi="Arial" w:cs="Arial"/>
                <w:b/>
                <w:sz w:val="20"/>
                <w:szCs w:val="20"/>
              </w:rPr>
            </w:pPr>
            <w:r w:rsidRPr="008A32BB">
              <w:rPr>
                <w:rFonts w:ascii="Arial" w:hAnsi="Arial" w:cs="Arial"/>
                <w:b/>
                <w:sz w:val="20"/>
                <w:szCs w:val="20"/>
              </w:rPr>
              <w:t>1090</w:t>
            </w:r>
          </w:p>
        </w:tc>
      </w:tr>
      <w:tr w:rsidR="000E3ABF" w:rsidRPr="008A32BB" w:rsidTr="004D1F6A">
        <w:trPr>
          <w:trHeight w:val="987"/>
        </w:trPr>
        <w:tc>
          <w:tcPr>
            <w:tcW w:w="567" w:type="dxa"/>
          </w:tcPr>
          <w:p w:rsidR="000E3ABF" w:rsidRPr="008A32BB" w:rsidRDefault="00FA1859" w:rsidP="007F70C0">
            <w:pPr>
              <w:rPr>
                <w:rFonts w:ascii="Arial" w:hAnsi="Arial" w:cs="Arial"/>
                <w:sz w:val="20"/>
                <w:szCs w:val="20"/>
              </w:rPr>
            </w:pPr>
            <w:r w:rsidRPr="008A32BB">
              <w:rPr>
                <w:rFonts w:ascii="Arial" w:hAnsi="Arial" w:cs="Arial"/>
                <w:sz w:val="20"/>
                <w:szCs w:val="20"/>
              </w:rPr>
              <w:lastRenderedPageBreak/>
              <w:t>50</w:t>
            </w:r>
          </w:p>
        </w:tc>
        <w:tc>
          <w:tcPr>
            <w:tcW w:w="1985" w:type="dxa"/>
          </w:tcPr>
          <w:p w:rsidR="000E3ABF" w:rsidRPr="008A32BB" w:rsidRDefault="000E3ABF" w:rsidP="007F70C0">
            <w:pPr>
              <w:rPr>
                <w:rFonts w:ascii="Arial" w:hAnsi="Arial" w:cs="Arial"/>
                <w:sz w:val="20"/>
                <w:szCs w:val="20"/>
              </w:rPr>
            </w:pPr>
            <w:r w:rsidRPr="008A32BB">
              <w:rPr>
                <w:rFonts w:ascii="Arial" w:hAnsi="Arial" w:cs="Arial"/>
                <w:sz w:val="20"/>
                <w:szCs w:val="20"/>
              </w:rPr>
              <w:t xml:space="preserve">Ginecología Oncológica </w:t>
            </w:r>
          </w:p>
        </w:tc>
        <w:tc>
          <w:tcPr>
            <w:tcW w:w="2977" w:type="dxa"/>
          </w:tcPr>
          <w:p w:rsidR="000E3ABF" w:rsidRPr="008A32BB" w:rsidRDefault="000E3ABF" w:rsidP="00FB033E">
            <w:pPr>
              <w:jc w:val="both"/>
              <w:rPr>
                <w:rFonts w:ascii="Arial" w:hAnsi="Arial" w:cs="Arial"/>
                <w:sz w:val="20"/>
                <w:szCs w:val="20"/>
              </w:rPr>
            </w:pPr>
            <w:r w:rsidRPr="008A32BB">
              <w:rPr>
                <w:rFonts w:ascii="Arial" w:hAnsi="Arial" w:cs="Arial"/>
                <w:sz w:val="20"/>
                <w:szCs w:val="20"/>
              </w:rPr>
              <w:t>Generalidades teóricas y prácticas en Ginecología Oncológica</w:t>
            </w:r>
          </w:p>
          <w:p w:rsidR="001009FB" w:rsidRPr="008A32BB" w:rsidRDefault="000E3ABF" w:rsidP="00D00F2D">
            <w:pPr>
              <w:rPr>
                <w:rFonts w:ascii="Arial" w:hAnsi="Arial" w:cs="Arial"/>
                <w:sz w:val="20"/>
                <w:szCs w:val="20"/>
              </w:rPr>
            </w:pPr>
            <w:r w:rsidRPr="008A32BB">
              <w:rPr>
                <w:rFonts w:ascii="Arial" w:hAnsi="Arial" w:cs="Arial"/>
                <w:sz w:val="20"/>
                <w:szCs w:val="20"/>
              </w:rPr>
              <w:t>Dado el incremento de las patologías ginecológicas oncológicas y la alta incidencia del cáncer cérvico  uterino y órganos afines en el área de Latinoamérica</w:t>
            </w:r>
            <w:r w:rsidR="001009FB" w:rsidRPr="008A32BB">
              <w:rPr>
                <w:rFonts w:ascii="Arial" w:hAnsi="Arial" w:cs="Arial"/>
                <w:sz w:val="20"/>
                <w:szCs w:val="20"/>
              </w:rPr>
              <w:t xml:space="preserve">, que asociado a la </w:t>
            </w:r>
            <w:r w:rsidR="00D00F2D" w:rsidRPr="008A32BB">
              <w:rPr>
                <w:rFonts w:ascii="Arial" w:hAnsi="Arial" w:cs="Arial"/>
                <w:sz w:val="20"/>
                <w:szCs w:val="20"/>
              </w:rPr>
              <w:t xml:space="preserve"> </w:t>
            </w:r>
            <w:r w:rsidR="001009FB" w:rsidRPr="008A32BB">
              <w:rPr>
                <w:rFonts w:ascii="Arial" w:hAnsi="Arial" w:cs="Arial"/>
                <w:sz w:val="20"/>
                <w:szCs w:val="20"/>
              </w:rPr>
              <w:t>caracterización socioeconómica favorecen su desarrollo , se hace necesario realizar un entrenamiento del profesional de la medicina en</w:t>
            </w:r>
          </w:p>
          <w:p w:rsidR="000E3ABF" w:rsidRPr="008A32BB" w:rsidRDefault="001009FB" w:rsidP="000E3ABF">
            <w:pPr>
              <w:jc w:val="both"/>
              <w:rPr>
                <w:rFonts w:ascii="Arial" w:hAnsi="Arial" w:cs="Arial"/>
                <w:sz w:val="20"/>
                <w:szCs w:val="20"/>
              </w:rPr>
            </w:pPr>
            <w:proofErr w:type="gramStart"/>
            <w:r w:rsidRPr="008A32BB">
              <w:rPr>
                <w:rFonts w:ascii="Arial" w:hAnsi="Arial" w:cs="Arial"/>
                <w:sz w:val="20"/>
                <w:szCs w:val="20"/>
              </w:rPr>
              <w:t>estas</w:t>
            </w:r>
            <w:proofErr w:type="gramEnd"/>
            <w:r w:rsidRPr="008A32BB">
              <w:rPr>
                <w:rFonts w:ascii="Arial" w:hAnsi="Arial" w:cs="Arial"/>
                <w:sz w:val="20"/>
                <w:szCs w:val="20"/>
              </w:rPr>
              <w:t xml:space="preserve"> áreas . Este diplomado tiene como objetivo identificar las características morfo funcionales del aparato reproductor femenino y las patologías comunes a esta  ciencia interrelacionando la </w:t>
            </w:r>
            <w:r w:rsidR="00D00F2D" w:rsidRPr="008A32BB">
              <w:rPr>
                <w:rFonts w:ascii="Arial" w:hAnsi="Arial" w:cs="Arial"/>
                <w:sz w:val="20"/>
                <w:szCs w:val="20"/>
              </w:rPr>
              <w:t>experiencia,</w:t>
            </w:r>
            <w:r w:rsidRPr="008A32BB">
              <w:rPr>
                <w:rFonts w:ascii="Arial" w:hAnsi="Arial" w:cs="Arial"/>
                <w:sz w:val="20"/>
                <w:szCs w:val="20"/>
              </w:rPr>
              <w:t xml:space="preserve"> conocimiento y el uso de las nuevas tecnologías para la </w:t>
            </w:r>
            <w:r w:rsidR="00D00F2D" w:rsidRPr="008A32BB">
              <w:rPr>
                <w:rFonts w:ascii="Arial" w:hAnsi="Arial" w:cs="Arial"/>
                <w:sz w:val="20"/>
                <w:szCs w:val="20"/>
              </w:rPr>
              <w:t>prevención,</w:t>
            </w:r>
            <w:r w:rsidRPr="008A32BB">
              <w:rPr>
                <w:rFonts w:ascii="Arial" w:hAnsi="Arial" w:cs="Arial"/>
                <w:sz w:val="20"/>
                <w:szCs w:val="20"/>
              </w:rPr>
              <w:t xml:space="preserve"> tratamiento y mejoramiento de la calidad de vida de las </w:t>
            </w:r>
            <w:r w:rsidR="00D00F2D" w:rsidRPr="008A32BB">
              <w:rPr>
                <w:rFonts w:ascii="Arial" w:hAnsi="Arial" w:cs="Arial"/>
                <w:sz w:val="20"/>
                <w:szCs w:val="20"/>
              </w:rPr>
              <w:t>féminas.</w:t>
            </w:r>
            <w:r w:rsidRPr="008A32BB">
              <w:rPr>
                <w:rFonts w:ascii="Arial" w:hAnsi="Arial" w:cs="Arial"/>
                <w:sz w:val="20"/>
                <w:szCs w:val="20"/>
              </w:rPr>
              <w:t xml:space="preserve"> </w:t>
            </w:r>
            <w:r w:rsidR="000E3ABF" w:rsidRPr="008A32BB">
              <w:rPr>
                <w:rFonts w:ascii="Arial" w:hAnsi="Arial" w:cs="Arial"/>
                <w:sz w:val="20"/>
                <w:szCs w:val="20"/>
              </w:rPr>
              <w:t xml:space="preserve"> </w:t>
            </w:r>
          </w:p>
        </w:tc>
        <w:tc>
          <w:tcPr>
            <w:tcW w:w="1701" w:type="dxa"/>
          </w:tcPr>
          <w:p w:rsidR="000E3ABF" w:rsidRPr="008A32BB" w:rsidRDefault="000E3ABF" w:rsidP="007F70C0">
            <w:pPr>
              <w:rPr>
                <w:rFonts w:ascii="Arial" w:hAnsi="Arial" w:cs="Arial"/>
                <w:noProof/>
                <w:sz w:val="20"/>
                <w:szCs w:val="20"/>
                <w:lang w:eastAsia="es-ES"/>
              </w:rPr>
            </w:pPr>
            <w:r w:rsidRPr="008A32BB">
              <w:rPr>
                <w:rFonts w:ascii="Arial" w:hAnsi="Arial" w:cs="Arial"/>
                <w:noProof/>
                <w:sz w:val="20"/>
                <w:szCs w:val="20"/>
                <w:lang w:eastAsia="es-ES"/>
              </w:rPr>
              <w:t>Diplomado</w:t>
            </w:r>
          </w:p>
        </w:tc>
        <w:tc>
          <w:tcPr>
            <w:tcW w:w="2693" w:type="dxa"/>
          </w:tcPr>
          <w:p w:rsidR="000E3ABF" w:rsidRPr="008A32BB" w:rsidRDefault="000E3ABF" w:rsidP="00724DFA">
            <w:pPr>
              <w:rPr>
                <w:rFonts w:ascii="Arial" w:hAnsi="Arial" w:cs="Arial"/>
                <w:sz w:val="20"/>
                <w:szCs w:val="20"/>
              </w:rPr>
            </w:pPr>
            <w:r w:rsidRPr="008A32BB">
              <w:rPr>
                <w:rFonts w:ascii="Arial" w:hAnsi="Arial" w:cs="Arial"/>
                <w:sz w:val="20"/>
                <w:szCs w:val="20"/>
              </w:rPr>
              <w:t xml:space="preserve">Dr. Gustavo Crespo Campo. </w:t>
            </w:r>
          </w:p>
          <w:p w:rsidR="000E3ABF" w:rsidRPr="008A32BB" w:rsidRDefault="000E3ABF" w:rsidP="00724DFA">
            <w:pPr>
              <w:rPr>
                <w:rFonts w:ascii="Arial" w:hAnsi="Arial" w:cs="Arial"/>
                <w:sz w:val="20"/>
                <w:szCs w:val="20"/>
              </w:rPr>
            </w:pPr>
            <w:r w:rsidRPr="008A32BB">
              <w:rPr>
                <w:rFonts w:ascii="Arial" w:hAnsi="Arial" w:cs="Arial"/>
                <w:sz w:val="20"/>
                <w:szCs w:val="20"/>
              </w:rPr>
              <w:t>Doctor en Ciencias Médicas, profesor Auxiliar. Especialista de I y II grado en Ginecología y Obstetricia. Diplomado en  Oncología ginecológica Ha impartido más de 20  cursos de post grados sobre la temática. Ha participado en eventos de carácter provincial, nacional e internacional, exponiendo el resultado de sus investigaciones</w:t>
            </w:r>
          </w:p>
        </w:tc>
        <w:tc>
          <w:tcPr>
            <w:tcW w:w="709" w:type="dxa"/>
          </w:tcPr>
          <w:p w:rsidR="000E3ABF" w:rsidRPr="008A32BB" w:rsidRDefault="000E3ABF" w:rsidP="00FB033E">
            <w:pPr>
              <w:rPr>
                <w:rFonts w:ascii="Arial" w:hAnsi="Arial" w:cs="Arial"/>
                <w:sz w:val="20"/>
                <w:szCs w:val="20"/>
              </w:rPr>
            </w:pPr>
            <w:r w:rsidRPr="008A32BB">
              <w:rPr>
                <w:rFonts w:ascii="Arial" w:hAnsi="Arial" w:cs="Arial"/>
                <w:sz w:val="20"/>
                <w:szCs w:val="20"/>
              </w:rPr>
              <w:t>22</w:t>
            </w:r>
          </w:p>
        </w:tc>
        <w:tc>
          <w:tcPr>
            <w:tcW w:w="850" w:type="dxa"/>
          </w:tcPr>
          <w:p w:rsidR="000E3ABF" w:rsidRPr="008A32BB" w:rsidRDefault="001D409E" w:rsidP="00FB033E">
            <w:pPr>
              <w:rPr>
                <w:rFonts w:ascii="Arial" w:hAnsi="Arial" w:cs="Arial"/>
                <w:sz w:val="20"/>
                <w:szCs w:val="20"/>
              </w:rPr>
            </w:pPr>
            <w:r w:rsidRPr="008A32BB">
              <w:rPr>
                <w:rFonts w:ascii="Arial" w:hAnsi="Arial" w:cs="Arial"/>
                <w:sz w:val="20"/>
                <w:szCs w:val="20"/>
              </w:rPr>
              <w:t>960</w:t>
            </w:r>
          </w:p>
        </w:tc>
        <w:tc>
          <w:tcPr>
            <w:tcW w:w="1418" w:type="dxa"/>
          </w:tcPr>
          <w:p w:rsidR="000E3ABF" w:rsidRPr="008A32BB" w:rsidRDefault="000E3ABF" w:rsidP="00FB033E">
            <w:pPr>
              <w:rPr>
                <w:rFonts w:ascii="Arial" w:hAnsi="Arial" w:cs="Arial"/>
                <w:sz w:val="20"/>
                <w:szCs w:val="20"/>
              </w:rPr>
            </w:pPr>
            <w:r w:rsidRPr="008A32BB">
              <w:rPr>
                <w:rFonts w:ascii="Arial" w:hAnsi="Arial" w:cs="Arial"/>
                <w:sz w:val="20"/>
                <w:szCs w:val="20"/>
              </w:rPr>
              <w:t xml:space="preserve">6 Semanas </w:t>
            </w:r>
          </w:p>
        </w:tc>
        <w:tc>
          <w:tcPr>
            <w:tcW w:w="850" w:type="dxa"/>
          </w:tcPr>
          <w:p w:rsidR="000E3ABF" w:rsidRPr="008A32BB" w:rsidRDefault="001D409E" w:rsidP="00FB033E">
            <w:pPr>
              <w:rPr>
                <w:rFonts w:ascii="Arial" w:hAnsi="Arial" w:cs="Arial"/>
                <w:b/>
                <w:sz w:val="20"/>
                <w:szCs w:val="20"/>
              </w:rPr>
            </w:pPr>
            <w:r w:rsidRPr="008A32BB">
              <w:rPr>
                <w:rFonts w:ascii="Arial" w:hAnsi="Arial" w:cs="Arial"/>
                <w:b/>
                <w:sz w:val="20"/>
                <w:szCs w:val="20"/>
              </w:rPr>
              <w:t>2880</w:t>
            </w:r>
          </w:p>
        </w:tc>
      </w:tr>
      <w:tr w:rsidR="00CC1627" w:rsidRPr="008A32BB" w:rsidTr="004D1F6A">
        <w:trPr>
          <w:trHeight w:val="2108"/>
        </w:trPr>
        <w:tc>
          <w:tcPr>
            <w:tcW w:w="567" w:type="dxa"/>
          </w:tcPr>
          <w:p w:rsidR="00CC1627" w:rsidRPr="008A32BB" w:rsidRDefault="00FA1859" w:rsidP="007F70C0">
            <w:pPr>
              <w:rPr>
                <w:rFonts w:ascii="Arial" w:hAnsi="Arial" w:cs="Arial"/>
                <w:sz w:val="20"/>
                <w:szCs w:val="20"/>
              </w:rPr>
            </w:pPr>
            <w:r w:rsidRPr="008A32BB">
              <w:rPr>
                <w:rFonts w:ascii="Arial" w:hAnsi="Arial" w:cs="Arial"/>
                <w:sz w:val="20"/>
                <w:szCs w:val="20"/>
              </w:rPr>
              <w:t>51</w:t>
            </w:r>
          </w:p>
        </w:tc>
        <w:tc>
          <w:tcPr>
            <w:tcW w:w="1985" w:type="dxa"/>
          </w:tcPr>
          <w:p w:rsidR="00CC1627" w:rsidRPr="008A32BB" w:rsidRDefault="00CC1627" w:rsidP="007F70C0">
            <w:pPr>
              <w:rPr>
                <w:rFonts w:ascii="Arial" w:hAnsi="Arial" w:cs="Arial"/>
                <w:sz w:val="20"/>
                <w:szCs w:val="20"/>
              </w:rPr>
            </w:pPr>
            <w:r w:rsidRPr="008A32BB">
              <w:rPr>
                <w:rFonts w:ascii="Arial" w:hAnsi="Arial" w:cs="Arial"/>
                <w:sz w:val="20"/>
                <w:szCs w:val="20"/>
              </w:rPr>
              <w:t xml:space="preserve">Farmacología </w:t>
            </w:r>
          </w:p>
        </w:tc>
        <w:tc>
          <w:tcPr>
            <w:tcW w:w="2977" w:type="dxa"/>
          </w:tcPr>
          <w:p w:rsidR="00CC1627" w:rsidRPr="008A32BB" w:rsidRDefault="00CC1627" w:rsidP="00CC1627">
            <w:pPr>
              <w:jc w:val="both"/>
              <w:rPr>
                <w:rFonts w:ascii="Arial" w:hAnsi="Arial" w:cs="Arial"/>
                <w:sz w:val="20"/>
                <w:szCs w:val="20"/>
              </w:rPr>
            </w:pPr>
            <w:r w:rsidRPr="008A32BB">
              <w:rPr>
                <w:rFonts w:ascii="Arial" w:hAnsi="Arial" w:cs="Arial"/>
                <w:sz w:val="20"/>
                <w:szCs w:val="20"/>
              </w:rPr>
              <w:t xml:space="preserve">Actualización sobre manejo terapéutico del cáncer de próstata </w:t>
            </w:r>
          </w:p>
          <w:p w:rsidR="004C3D0F" w:rsidRPr="008A32BB" w:rsidRDefault="004C3D0F" w:rsidP="00D00F2D">
            <w:pPr>
              <w:jc w:val="both"/>
              <w:rPr>
                <w:rFonts w:ascii="Arial" w:hAnsi="Arial" w:cs="Arial"/>
                <w:sz w:val="20"/>
                <w:szCs w:val="20"/>
              </w:rPr>
            </w:pPr>
            <w:r w:rsidRPr="008A32BB">
              <w:rPr>
                <w:rFonts w:ascii="Arial" w:hAnsi="Arial" w:cs="Arial"/>
                <w:sz w:val="20"/>
                <w:szCs w:val="20"/>
              </w:rPr>
              <w:t>El cáncer de próstata, es la enfermedad maligna más di</w:t>
            </w:r>
            <w:r w:rsidR="00EE2CD3" w:rsidRPr="008A32BB">
              <w:rPr>
                <w:rFonts w:ascii="Arial" w:hAnsi="Arial" w:cs="Arial"/>
                <w:sz w:val="20"/>
                <w:szCs w:val="20"/>
              </w:rPr>
              <w:t xml:space="preserve">agnosticada en los hombres del hemisferio occidental con el 33 % de incidencia y la segunda causa de muerte por cáncer en los hombres, solo </w:t>
            </w:r>
            <w:r w:rsidR="00EE2CD3" w:rsidRPr="008A32BB">
              <w:rPr>
                <w:rFonts w:ascii="Arial" w:hAnsi="Arial" w:cs="Arial"/>
                <w:sz w:val="20"/>
                <w:szCs w:val="20"/>
              </w:rPr>
              <w:lastRenderedPageBreak/>
              <w:t>superada por el cáncer de pulmón.</w:t>
            </w:r>
            <w:r w:rsidR="00D00F2D" w:rsidRPr="008A32BB">
              <w:rPr>
                <w:rFonts w:ascii="Arial" w:hAnsi="Arial" w:cs="Arial"/>
                <w:sz w:val="20"/>
                <w:szCs w:val="20"/>
              </w:rPr>
              <w:t xml:space="preserve"> Es por ello que el tratamiento correcto y racional constituye una necesidad para el sistema de salud. </w:t>
            </w:r>
            <w:r w:rsidR="00EE2CD3" w:rsidRPr="008A32BB">
              <w:rPr>
                <w:rFonts w:ascii="Arial" w:hAnsi="Arial" w:cs="Arial"/>
                <w:sz w:val="20"/>
                <w:szCs w:val="20"/>
              </w:rPr>
              <w:t xml:space="preserve"> </w:t>
            </w:r>
            <w:r w:rsidR="00D00F2D" w:rsidRPr="008A32BB">
              <w:rPr>
                <w:rFonts w:ascii="Arial" w:hAnsi="Arial" w:cs="Arial"/>
                <w:sz w:val="20"/>
                <w:szCs w:val="20"/>
              </w:rPr>
              <w:t xml:space="preserve">Este curso  tiene como objetivo explicar las principales características del tratamiento del cáncer de próstata sobre la base de un uso racional </w:t>
            </w:r>
          </w:p>
        </w:tc>
        <w:tc>
          <w:tcPr>
            <w:tcW w:w="1701" w:type="dxa"/>
          </w:tcPr>
          <w:p w:rsidR="00CC1627" w:rsidRPr="008A32BB" w:rsidRDefault="006B0952" w:rsidP="007F70C0">
            <w:pPr>
              <w:rPr>
                <w:rFonts w:ascii="Arial" w:hAnsi="Arial" w:cs="Arial"/>
                <w:noProof/>
                <w:sz w:val="20"/>
                <w:szCs w:val="20"/>
                <w:lang w:eastAsia="es-ES"/>
              </w:rPr>
            </w:pPr>
            <w:r w:rsidRPr="008A32BB">
              <w:rPr>
                <w:rFonts w:ascii="Arial" w:hAnsi="Arial" w:cs="Arial"/>
                <w:noProof/>
                <w:sz w:val="20"/>
                <w:szCs w:val="20"/>
                <w:lang w:eastAsia="es-ES"/>
              </w:rPr>
              <w:lastRenderedPageBreak/>
              <w:t>Curso</w:t>
            </w:r>
          </w:p>
        </w:tc>
        <w:tc>
          <w:tcPr>
            <w:tcW w:w="2693" w:type="dxa"/>
          </w:tcPr>
          <w:p w:rsidR="00CC1627" w:rsidRPr="008A32BB" w:rsidRDefault="006B0952" w:rsidP="00724DFA">
            <w:pPr>
              <w:rPr>
                <w:rFonts w:ascii="Arial" w:hAnsi="Arial" w:cs="Arial"/>
                <w:sz w:val="20"/>
                <w:szCs w:val="20"/>
              </w:rPr>
            </w:pPr>
            <w:r w:rsidRPr="008A32BB">
              <w:rPr>
                <w:rFonts w:ascii="Arial" w:hAnsi="Arial" w:cs="Arial"/>
                <w:sz w:val="20"/>
                <w:szCs w:val="20"/>
              </w:rPr>
              <w:t xml:space="preserve">Dra. </w:t>
            </w:r>
            <w:proofErr w:type="spellStart"/>
            <w:r w:rsidRPr="008A32BB">
              <w:rPr>
                <w:rFonts w:ascii="Arial" w:hAnsi="Arial" w:cs="Arial"/>
                <w:sz w:val="20"/>
                <w:szCs w:val="20"/>
              </w:rPr>
              <w:t>Ayni</w:t>
            </w:r>
            <w:proofErr w:type="spellEnd"/>
            <w:r w:rsidRPr="008A32BB">
              <w:rPr>
                <w:rFonts w:ascii="Arial" w:hAnsi="Arial" w:cs="Arial"/>
                <w:sz w:val="20"/>
                <w:szCs w:val="20"/>
              </w:rPr>
              <w:t xml:space="preserve"> Rodríguez </w:t>
            </w:r>
            <w:proofErr w:type="spellStart"/>
            <w:r w:rsidRPr="008A32BB">
              <w:rPr>
                <w:rFonts w:ascii="Arial" w:hAnsi="Arial" w:cs="Arial"/>
                <w:sz w:val="20"/>
                <w:szCs w:val="20"/>
              </w:rPr>
              <w:t>Pargas</w:t>
            </w:r>
            <w:proofErr w:type="spellEnd"/>
            <w:r w:rsidRPr="008A32BB">
              <w:rPr>
                <w:rFonts w:ascii="Arial" w:hAnsi="Arial" w:cs="Arial"/>
                <w:sz w:val="20"/>
                <w:szCs w:val="20"/>
              </w:rPr>
              <w:t xml:space="preserve"> profesor Auxiliar. Especialista de  II grado en Farmacología clínica Máster en Medicina natural y bioenergética  Ha impartido más de 20  cursos de post grados sobre la temática. Ha participado en eventos de </w:t>
            </w:r>
            <w:r w:rsidRPr="008A32BB">
              <w:rPr>
                <w:rFonts w:ascii="Arial" w:hAnsi="Arial" w:cs="Arial"/>
                <w:sz w:val="20"/>
                <w:szCs w:val="20"/>
              </w:rPr>
              <w:lastRenderedPageBreak/>
              <w:t>carácter provincial, nacional e internacional, exponiendo el resultado de sus investigaciones</w:t>
            </w:r>
          </w:p>
          <w:p w:rsidR="00596E8A" w:rsidRPr="008A32BB" w:rsidRDefault="00596E8A" w:rsidP="00724DFA">
            <w:pPr>
              <w:rPr>
                <w:rFonts w:ascii="Arial" w:hAnsi="Arial" w:cs="Arial"/>
                <w:sz w:val="20"/>
                <w:szCs w:val="20"/>
              </w:rPr>
            </w:pPr>
          </w:p>
        </w:tc>
        <w:tc>
          <w:tcPr>
            <w:tcW w:w="709" w:type="dxa"/>
          </w:tcPr>
          <w:p w:rsidR="00CC1627" w:rsidRPr="008A32BB" w:rsidRDefault="006B0952" w:rsidP="00FB033E">
            <w:pPr>
              <w:rPr>
                <w:rFonts w:ascii="Arial" w:hAnsi="Arial" w:cs="Arial"/>
                <w:sz w:val="20"/>
                <w:szCs w:val="20"/>
              </w:rPr>
            </w:pPr>
            <w:r w:rsidRPr="008A32BB">
              <w:rPr>
                <w:rFonts w:ascii="Arial" w:hAnsi="Arial" w:cs="Arial"/>
                <w:sz w:val="20"/>
                <w:szCs w:val="20"/>
              </w:rPr>
              <w:lastRenderedPageBreak/>
              <w:t>2</w:t>
            </w:r>
          </w:p>
        </w:tc>
        <w:tc>
          <w:tcPr>
            <w:tcW w:w="850" w:type="dxa"/>
          </w:tcPr>
          <w:p w:rsidR="00CC1627" w:rsidRPr="008A32BB" w:rsidRDefault="006B0952" w:rsidP="00FB033E">
            <w:pPr>
              <w:rPr>
                <w:rFonts w:ascii="Arial" w:hAnsi="Arial" w:cs="Arial"/>
                <w:sz w:val="20"/>
                <w:szCs w:val="20"/>
              </w:rPr>
            </w:pPr>
            <w:r w:rsidRPr="008A32BB">
              <w:rPr>
                <w:rFonts w:ascii="Arial" w:hAnsi="Arial" w:cs="Arial"/>
                <w:sz w:val="20"/>
                <w:szCs w:val="20"/>
              </w:rPr>
              <w:t>120</w:t>
            </w:r>
          </w:p>
        </w:tc>
        <w:tc>
          <w:tcPr>
            <w:tcW w:w="1418" w:type="dxa"/>
          </w:tcPr>
          <w:p w:rsidR="00CC1627" w:rsidRPr="008A32BB" w:rsidRDefault="006B0952" w:rsidP="00FB033E">
            <w:pPr>
              <w:rPr>
                <w:rFonts w:ascii="Arial" w:hAnsi="Arial" w:cs="Arial"/>
                <w:sz w:val="20"/>
                <w:szCs w:val="20"/>
              </w:rPr>
            </w:pPr>
            <w:r w:rsidRPr="008A32BB">
              <w:rPr>
                <w:rFonts w:ascii="Arial" w:hAnsi="Arial" w:cs="Arial"/>
                <w:sz w:val="20"/>
                <w:szCs w:val="20"/>
              </w:rPr>
              <w:t xml:space="preserve">3 Semanas </w:t>
            </w:r>
          </w:p>
        </w:tc>
        <w:tc>
          <w:tcPr>
            <w:tcW w:w="850" w:type="dxa"/>
          </w:tcPr>
          <w:p w:rsidR="00CC1627" w:rsidRPr="008A32BB" w:rsidRDefault="00461669" w:rsidP="00FB033E">
            <w:pPr>
              <w:rPr>
                <w:rFonts w:ascii="Arial" w:hAnsi="Arial" w:cs="Arial"/>
                <w:b/>
                <w:sz w:val="20"/>
                <w:szCs w:val="20"/>
              </w:rPr>
            </w:pPr>
            <w:r w:rsidRPr="008A32BB">
              <w:rPr>
                <w:rFonts w:ascii="Arial" w:hAnsi="Arial" w:cs="Arial"/>
                <w:b/>
                <w:sz w:val="20"/>
                <w:szCs w:val="20"/>
              </w:rPr>
              <w:t>240</w:t>
            </w:r>
          </w:p>
        </w:tc>
      </w:tr>
      <w:tr w:rsidR="00596E8A" w:rsidRPr="008A32BB" w:rsidTr="004D1F6A">
        <w:trPr>
          <w:trHeight w:val="2108"/>
        </w:trPr>
        <w:tc>
          <w:tcPr>
            <w:tcW w:w="567" w:type="dxa"/>
          </w:tcPr>
          <w:p w:rsidR="00596E8A" w:rsidRPr="008A32BB" w:rsidRDefault="00FA1859" w:rsidP="007F70C0">
            <w:pPr>
              <w:rPr>
                <w:rFonts w:ascii="Arial" w:hAnsi="Arial" w:cs="Arial"/>
                <w:sz w:val="20"/>
                <w:szCs w:val="20"/>
              </w:rPr>
            </w:pPr>
            <w:r w:rsidRPr="008A32BB">
              <w:rPr>
                <w:rFonts w:ascii="Arial" w:hAnsi="Arial" w:cs="Arial"/>
                <w:sz w:val="20"/>
                <w:szCs w:val="20"/>
              </w:rPr>
              <w:lastRenderedPageBreak/>
              <w:t>52</w:t>
            </w:r>
          </w:p>
        </w:tc>
        <w:tc>
          <w:tcPr>
            <w:tcW w:w="1985" w:type="dxa"/>
          </w:tcPr>
          <w:p w:rsidR="00596E8A" w:rsidRPr="008A32BB" w:rsidRDefault="00937D4F" w:rsidP="007F70C0">
            <w:pPr>
              <w:rPr>
                <w:rFonts w:ascii="Arial" w:hAnsi="Arial" w:cs="Arial"/>
                <w:sz w:val="20"/>
                <w:szCs w:val="20"/>
              </w:rPr>
            </w:pPr>
            <w:r w:rsidRPr="008A32BB">
              <w:rPr>
                <w:rFonts w:ascii="Arial" w:hAnsi="Arial" w:cs="Arial"/>
                <w:sz w:val="20"/>
                <w:szCs w:val="20"/>
              </w:rPr>
              <w:t>Ciencias de la Información</w:t>
            </w:r>
          </w:p>
        </w:tc>
        <w:tc>
          <w:tcPr>
            <w:tcW w:w="2977" w:type="dxa"/>
          </w:tcPr>
          <w:p w:rsidR="00596E8A" w:rsidRPr="008A32BB" w:rsidRDefault="00937D4F" w:rsidP="00CC1627">
            <w:pPr>
              <w:jc w:val="both"/>
              <w:rPr>
                <w:rFonts w:ascii="Arial" w:hAnsi="Arial" w:cs="Arial"/>
                <w:bCs/>
                <w:sz w:val="20"/>
                <w:szCs w:val="20"/>
                <w:lang w:val="es-VE"/>
              </w:rPr>
            </w:pPr>
            <w:r w:rsidRPr="008A32BB">
              <w:rPr>
                <w:rFonts w:ascii="Arial" w:hAnsi="Arial" w:cs="Arial"/>
                <w:bCs/>
                <w:sz w:val="20"/>
                <w:szCs w:val="20"/>
                <w:lang w:val="es-VE"/>
              </w:rPr>
              <w:t>Pu</w:t>
            </w:r>
            <w:r w:rsidR="0093196A" w:rsidRPr="008A32BB">
              <w:rPr>
                <w:rFonts w:ascii="Arial" w:hAnsi="Arial" w:cs="Arial"/>
                <w:bCs/>
                <w:sz w:val="20"/>
                <w:szCs w:val="20"/>
                <w:lang w:val="es-VE"/>
              </w:rPr>
              <w:t xml:space="preserve">blicar un artículo científico </w:t>
            </w:r>
            <w:r w:rsidRPr="008A32BB">
              <w:rPr>
                <w:rFonts w:ascii="Arial" w:hAnsi="Arial" w:cs="Arial"/>
                <w:bCs/>
                <w:sz w:val="20"/>
                <w:szCs w:val="20"/>
                <w:lang w:val="es-VE"/>
              </w:rPr>
              <w:t xml:space="preserve"> o perecer en el intento.</w:t>
            </w:r>
          </w:p>
          <w:p w:rsidR="00937D4F" w:rsidRPr="008A32BB" w:rsidRDefault="00937D4F" w:rsidP="00BD5383">
            <w:pPr>
              <w:pStyle w:val="Prrafodelista"/>
              <w:ind w:left="0"/>
              <w:rPr>
                <w:rFonts w:ascii="Arial" w:hAnsi="Arial" w:cs="Arial"/>
                <w:b/>
                <w:sz w:val="20"/>
                <w:szCs w:val="20"/>
              </w:rPr>
            </w:pPr>
            <w:r w:rsidRPr="008A32BB">
              <w:rPr>
                <w:rFonts w:ascii="Arial" w:hAnsi="Arial" w:cs="Arial"/>
                <w:sz w:val="20"/>
                <w:szCs w:val="20"/>
              </w:rPr>
              <w:t>La formación académica o profesional, en temas relacionados con la elaboración del artículo científico, conlleva a la adquisición de habilidades para desempeñarse en múltiples escenarios laborales, como la investigación y la docencia. Del mismo modo que el perfil da salida a cada una de las investigaciones en su fase terminal (la publicación), Tal situación requiere de cambios profundos en las concepciones formativas, las cuales deben corresponder al alcance de las transformaciones y necesidades culturales, sociales y profesionales en un mundo cada día más diverso</w:t>
            </w:r>
            <w:proofErr w:type="gramStart"/>
            <w:r w:rsidRPr="008A32BB">
              <w:rPr>
                <w:rFonts w:ascii="Arial" w:hAnsi="Arial" w:cs="Arial"/>
                <w:sz w:val="20"/>
                <w:szCs w:val="20"/>
              </w:rPr>
              <w:t>..</w:t>
            </w:r>
            <w:proofErr w:type="gramEnd"/>
            <w:r w:rsidRPr="008A32BB">
              <w:rPr>
                <w:rFonts w:ascii="Arial" w:hAnsi="Arial" w:cs="Arial"/>
                <w:sz w:val="20"/>
                <w:szCs w:val="20"/>
              </w:rPr>
              <w:t xml:space="preserve"> Por lo que este curso tiene como objetivo Brindar </w:t>
            </w:r>
            <w:r w:rsidRPr="008A32BB">
              <w:rPr>
                <w:rFonts w:ascii="Arial" w:hAnsi="Arial" w:cs="Arial"/>
                <w:sz w:val="20"/>
                <w:szCs w:val="20"/>
              </w:rPr>
              <w:lastRenderedPageBreak/>
              <w:t>conocimiento acerca del uso y manejo de bases de datos a fines con temáticas dentro de las Ciencias Médicas.</w:t>
            </w:r>
            <w:r w:rsidR="00BD5383" w:rsidRPr="008A32BB">
              <w:rPr>
                <w:rFonts w:ascii="Arial" w:hAnsi="Arial" w:cs="Arial"/>
                <w:b/>
                <w:sz w:val="20"/>
                <w:szCs w:val="20"/>
              </w:rPr>
              <w:t xml:space="preserve"> Dirigido a</w:t>
            </w:r>
            <w:r w:rsidR="00BD5383" w:rsidRPr="008A32BB">
              <w:rPr>
                <w:rFonts w:ascii="Arial" w:hAnsi="Arial" w:cs="Arial"/>
                <w:sz w:val="20"/>
                <w:szCs w:val="20"/>
              </w:rPr>
              <w:t>: profesionales de la salud con perfil laboral a fin a la investigación, docencia y asistencia médica.</w:t>
            </w:r>
          </w:p>
        </w:tc>
        <w:tc>
          <w:tcPr>
            <w:tcW w:w="1701" w:type="dxa"/>
          </w:tcPr>
          <w:p w:rsidR="00596E8A" w:rsidRPr="008A32BB" w:rsidRDefault="00596E8A" w:rsidP="007F70C0">
            <w:pPr>
              <w:rPr>
                <w:rFonts w:ascii="Arial" w:hAnsi="Arial" w:cs="Arial"/>
                <w:noProof/>
                <w:sz w:val="20"/>
                <w:szCs w:val="20"/>
                <w:lang w:eastAsia="es-ES"/>
              </w:rPr>
            </w:pPr>
            <w:r w:rsidRPr="008A32BB">
              <w:rPr>
                <w:rFonts w:ascii="Arial" w:hAnsi="Arial" w:cs="Arial"/>
                <w:noProof/>
                <w:sz w:val="20"/>
                <w:szCs w:val="20"/>
                <w:lang w:eastAsia="es-ES"/>
              </w:rPr>
              <w:lastRenderedPageBreak/>
              <w:t>Curso</w:t>
            </w:r>
          </w:p>
        </w:tc>
        <w:tc>
          <w:tcPr>
            <w:tcW w:w="2693" w:type="dxa"/>
          </w:tcPr>
          <w:p w:rsidR="00BD5383" w:rsidRPr="008A32BB" w:rsidRDefault="00937D4F" w:rsidP="00BD5383">
            <w:pPr>
              <w:pStyle w:val="Textoindependiente"/>
              <w:jc w:val="both"/>
              <w:rPr>
                <w:rFonts w:ascii="Arial" w:hAnsi="Arial" w:cs="Arial"/>
                <w:b w:val="0"/>
                <w:bCs w:val="0"/>
                <w:sz w:val="20"/>
                <w:szCs w:val="20"/>
              </w:rPr>
            </w:pPr>
            <w:r w:rsidRPr="008A32BB">
              <w:rPr>
                <w:rFonts w:ascii="Arial" w:hAnsi="Arial" w:cs="Arial"/>
                <w:b w:val="0"/>
                <w:sz w:val="20"/>
                <w:szCs w:val="20"/>
              </w:rPr>
              <w:t xml:space="preserve">Lic. </w:t>
            </w:r>
            <w:proofErr w:type="spellStart"/>
            <w:r w:rsidRPr="008A32BB">
              <w:rPr>
                <w:rFonts w:ascii="Arial" w:hAnsi="Arial" w:cs="Arial"/>
                <w:b w:val="0"/>
                <w:sz w:val="20"/>
                <w:szCs w:val="20"/>
              </w:rPr>
              <w:t>Dayamí</w:t>
            </w:r>
            <w:proofErr w:type="spellEnd"/>
            <w:r w:rsidRPr="008A32BB">
              <w:rPr>
                <w:rFonts w:ascii="Arial" w:hAnsi="Arial" w:cs="Arial"/>
                <w:b w:val="0"/>
                <w:sz w:val="20"/>
                <w:szCs w:val="20"/>
              </w:rPr>
              <w:t xml:space="preserve"> </w:t>
            </w:r>
            <w:proofErr w:type="spellStart"/>
            <w:r w:rsidRPr="008A32BB">
              <w:rPr>
                <w:rFonts w:ascii="Arial" w:hAnsi="Arial" w:cs="Arial"/>
                <w:b w:val="0"/>
                <w:sz w:val="20"/>
                <w:szCs w:val="20"/>
              </w:rPr>
              <w:t>Bembibre</w:t>
            </w:r>
            <w:proofErr w:type="spellEnd"/>
            <w:r w:rsidRPr="008A32BB">
              <w:rPr>
                <w:rFonts w:ascii="Arial" w:hAnsi="Arial" w:cs="Arial"/>
                <w:b w:val="0"/>
                <w:sz w:val="20"/>
                <w:szCs w:val="20"/>
              </w:rPr>
              <w:t xml:space="preserve"> </w:t>
            </w:r>
            <w:r w:rsidR="00BD5383" w:rsidRPr="008A32BB">
              <w:rPr>
                <w:rFonts w:ascii="Arial" w:hAnsi="Arial" w:cs="Arial"/>
                <w:b w:val="0"/>
                <w:sz w:val="20"/>
                <w:szCs w:val="20"/>
              </w:rPr>
              <w:t xml:space="preserve">Mozo. Especialista en </w:t>
            </w:r>
            <w:r w:rsidR="00BD5383" w:rsidRPr="008A32BB">
              <w:rPr>
                <w:rFonts w:ascii="Arial" w:hAnsi="Arial" w:cs="Arial"/>
                <w:b w:val="0"/>
                <w:bCs w:val="0"/>
                <w:sz w:val="20"/>
                <w:szCs w:val="20"/>
              </w:rPr>
              <w:t>Gestión de la Información en Salud.</w:t>
            </w:r>
          </w:p>
          <w:p w:rsidR="00596E8A" w:rsidRPr="008A32BB" w:rsidRDefault="00BD5383" w:rsidP="00724DFA">
            <w:pPr>
              <w:rPr>
                <w:rStyle w:val="Hipervnculo"/>
                <w:rFonts w:ascii="Arial" w:hAnsi="Arial" w:cs="Arial"/>
                <w:color w:val="auto"/>
                <w:sz w:val="20"/>
                <w:szCs w:val="20"/>
                <w:lang w:val="en-US"/>
              </w:rPr>
            </w:pPr>
            <w:r w:rsidRPr="008A32BB">
              <w:rPr>
                <w:rFonts w:ascii="Arial" w:hAnsi="Arial" w:cs="Arial"/>
                <w:noProof/>
                <w:sz w:val="20"/>
                <w:szCs w:val="20"/>
                <w:lang w:val="en-US" w:eastAsia="es-ES"/>
              </w:rPr>
              <w:t xml:space="preserve">email. </w:t>
            </w:r>
            <w:hyperlink r:id="rId11" w:history="1">
              <w:r w:rsidRPr="008A32BB">
                <w:rPr>
                  <w:rStyle w:val="Hipervnculo"/>
                  <w:rFonts w:ascii="Arial" w:hAnsi="Arial" w:cs="Arial"/>
                  <w:color w:val="auto"/>
                  <w:sz w:val="20"/>
                  <w:szCs w:val="20"/>
                  <w:lang w:val="en-US"/>
                </w:rPr>
                <w:t>dayami.cmw@infomed.sld.cu</w:t>
              </w:r>
            </w:hyperlink>
          </w:p>
          <w:p w:rsidR="00BD5383" w:rsidRPr="008A32BB" w:rsidRDefault="00BD5383" w:rsidP="00BD5383">
            <w:pPr>
              <w:jc w:val="both"/>
              <w:rPr>
                <w:rFonts w:ascii="Arial" w:hAnsi="Arial" w:cs="Arial"/>
                <w:sz w:val="20"/>
                <w:szCs w:val="20"/>
              </w:rPr>
            </w:pPr>
            <w:r w:rsidRPr="008A32BB">
              <w:rPr>
                <w:rFonts w:ascii="Arial" w:hAnsi="Arial" w:cs="Arial"/>
                <w:sz w:val="20"/>
                <w:szCs w:val="20"/>
              </w:rPr>
              <w:t>Máster en Ciencias de la Educación Superior.</w:t>
            </w:r>
          </w:p>
          <w:p w:rsidR="00BD5383" w:rsidRPr="008A32BB" w:rsidRDefault="00BD5383" w:rsidP="00724DFA">
            <w:pPr>
              <w:rPr>
                <w:rFonts w:ascii="Arial" w:hAnsi="Arial" w:cs="Arial"/>
                <w:noProof/>
                <w:sz w:val="20"/>
                <w:szCs w:val="20"/>
                <w:lang w:eastAsia="es-ES"/>
              </w:rPr>
            </w:pPr>
            <w:r w:rsidRPr="008A32BB">
              <w:rPr>
                <w:rFonts w:ascii="Arial" w:hAnsi="Arial" w:cs="Arial"/>
                <w:sz w:val="20"/>
                <w:szCs w:val="20"/>
              </w:rPr>
              <w:t>Profesor Asistente</w:t>
            </w:r>
          </w:p>
          <w:p w:rsidR="00596E8A" w:rsidRPr="008A32BB" w:rsidRDefault="00BD5383" w:rsidP="00724DFA">
            <w:pPr>
              <w:rPr>
                <w:rFonts w:ascii="Arial" w:hAnsi="Arial" w:cs="Arial"/>
                <w:sz w:val="20"/>
                <w:szCs w:val="20"/>
              </w:rPr>
            </w:pPr>
            <w:r w:rsidRPr="008A32BB">
              <w:rPr>
                <w:rFonts w:ascii="Arial" w:hAnsi="Arial" w:cs="Arial"/>
                <w:sz w:val="20"/>
                <w:szCs w:val="20"/>
              </w:rPr>
              <w:t>Ha impartido más de 20  cursos de post grados sobre la temática. Ha participado en eventos de carácter provincial, nacional e internacional, exponiendo el resultado de sus investigaciones</w:t>
            </w:r>
          </w:p>
          <w:p w:rsidR="00596E8A" w:rsidRPr="008A32BB" w:rsidRDefault="00596E8A" w:rsidP="00724DFA">
            <w:pPr>
              <w:rPr>
                <w:rFonts w:ascii="Arial" w:hAnsi="Arial" w:cs="Arial"/>
                <w:sz w:val="20"/>
                <w:szCs w:val="20"/>
              </w:rPr>
            </w:pPr>
          </w:p>
        </w:tc>
        <w:tc>
          <w:tcPr>
            <w:tcW w:w="709" w:type="dxa"/>
          </w:tcPr>
          <w:p w:rsidR="00596E8A" w:rsidRPr="008A32BB" w:rsidRDefault="00937D4F" w:rsidP="00FB033E">
            <w:pPr>
              <w:rPr>
                <w:rFonts w:ascii="Arial" w:hAnsi="Arial" w:cs="Arial"/>
                <w:sz w:val="20"/>
                <w:szCs w:val="20"/>
              </w:rPr>
            </w:pPr>
            <w:r w:rsidRPr="008A32BB">
              <w:rPr>
                <w:rFonts w:ascii="Arial" w:hAnsi="Arial" w:cs="Arial"/>
                <w:sz w:val="20"/>
                <w:szCs w:val="20"/>
              </w:rPr>
              <w:t>1</w:t>
            </w:r>
          </w:p>
        </w:tc>
        <w:tc>
          <w:tcPr>
            <w:tcW w:w="850" w:type="dxa"/>
          </w:tcPr>
          <w:p w:rsidR="00596E8A" w:rsidRPr="008A32BB" w:rsidRDefault="00937D4F" w:rsidP="00FB033E">
            <w:pPr>
              <w:rPr>
                <w:rFonts w:ascii="Arial" w:hAnsi="Arial" w:cs="Arial"/>
                <w:sz w:val="20"/>
                <w:szCs w:val="20"/>
              </w:rPr>
            </w:pPr>
            <w:r w:rsidRPr="008A32BB">
              <w:rPr>
                <w:rFonts w:ascii="Arial" w:hAnsi="Arial" w:cs="Arial"/>
                <w:sz w:val="20"/>
                <w:szCs w:val="20"/>
              </w:rPr>
              <w:t>48</w:t>
            </w:r>
          </w:p>
        </w:tc>
        <w:tc>
          <w:tcPr>
            <w:tcW w:w="1418" w:type="dxa"/>
          </w:tcPr>
          <w:p w:rsidR="00596E8A" w:rsidRPr="008A32BB" w:rsidRDefault="00937D4F" w:rsidP="00FB033E">
            <w:pPr>
              <w:rPr>
                <w:rFonts w:ascii="Arial" w:hAnsi="Arial" w:cs="Arial"/>
                <w:sz w:val="20"/>
                <w:szCs w:val="20"/>
              </w:rPr>
            </w:pPr>
            <w:r w:rsidRPr="008A32BB">
              <w:rPr>
                <w:rFonts w:ascii="Arial" w:hAnsi="Arial" w:cs="Arial"/>
                <w:sz w:val="20"/>
                <w:szCs w:val="20"/>
              </w:rPr>
              <w:t xml:space="preserve">1Semana </w:t>
            </w:r>
          </w:p>
        </w:tc>
        <w:tc>
          <w:tcPr>
            <w:tcW w:w="850" w:type="dxa"/>
          </w:tcPr>
          <w:p w:rsidR="00596E8A" w:rsidRPr="008A32BB" w:rsidRDefault="00461669" w:rsidP="00FB033E">
            <w:pPr>
              <w:rPr>
                <w:rFonts w:ascii="Arial" w:hAnsi="Arial" w:cs="Arial"/>
                <w:b/>
                <w:sz w:val="20"/>
                <w:szCs w:val="20"/>
              </w:rPr>
            </w:pPr>
            <w:r w:rsidRPr="008A32BB">
              <w:rPr>
                <w:rFonts w:ascii="Arial" w:hAnsi="Arial" w:cs="Arial"/>
                <w:b/>
                <w:sz w:val="20"/>
                <w:szCs w:val="20"/>
              </w:rPr>
              <w:t>264</w:t>
            </w:r>
          </w:p>
        </w:tc>
      </w:tr>
      <w:tr w:rsidR="00461669" w:rsidRPr="008A32BB" w:rsidTr="004D1F6A">
        <w:trPr>
          <w:trHeight w:val="2108"/>
        </w:trPr>
        <w:tc>
          <w:tcPr>
            <w:tcW w:w="567" w:type="dxa"/>
          </w:tcPr>
          <w:p w:rsidR="00461669" w:rsidRPr="008A32BB" w:rsidRDefault="00FA1859" w:rsidP="0005003C">
            <w:pPr>
              <w:rPr>
                <w:rFonts w:ascii="Arial" w:hAnsi="Arial" w:cs="Arial"/>
                <w:sz w:val="20"/>
                <w:szCs w:val="20"/>
              </w:rPr>
            </w:pPr>
            <w:r w:rsidRPr="008A32BB">
              <w:rPr>
                <w:rFonts w:ascii="Arial" w:hAnsi="Arial" w:cs="Arial"/>
                <w:sz w:val="20"/>
                <w:szCs w:val="20"/>
              </w:rPr>
              <w:lastRenderedPageBreak/>
              <w:t>53</w:t>
            </w:r>
          </w:p>
        </w:tc>
        <w:tc>
          <w:tcPr>
            <w:tcW w:w="1985" w:type="dxa"/>
          </w:tcPr>
          <w:p w:rsidR="00461669" w:rsidRPr="008A32BB" w:rsidRDefault="00461669" w:rsidP="0005003C">
            <w:pPr>
              <w:rPr>
                <w:rFonts w:ascii="Arial" w:hAnsi="Arial" w:cs="Arial"/>
                <w:sz w:val="20"/>
                <w:szCs w:val="20"/>
              </w:rPr>
            </w:pPr>
            <w:r w:rsidRPr="008A32BB">
              <w:rPr>
                <w:rFonts w:ascii="Arial" w:hAnsi="Arial" w:cs="Arial"/>
                <w:sz w:val="20"/>
                <w:szCs w:val="20"/>
              </w:rPr>
              <w:t>Ciencias de la Información</w:t>
            </w:r>
          </w:p>
        </w:tc>
        <w:tc>
          <w:tcPr>
            <w:tcW w:w="2977" w:type="dxa"/>
          </w:tcPr>
          <w:p w:rsidR="00461669" w:rsidRPr="008A32BB" w:rsidRDefault="00BD5383" w:rsidP="0005003C">
            <w:pPr>
              <w:jc w:val="both"/>
              <w:rPr>
                <w:rFonts w:ascii="Arial" w:hAnsi="Arial" w:cs="Arial"/>
                <w:sz w:val="20"/>
                <w:szCs w:val="20"/>
              </w:rPr>
            </w:pPr>
            <w:r w:rsidRPr="008A32BB">
              <w:rPr>
                <w:rFonts w:ascii="Arial" w:hAnsi="Arial" w:cs="Arial"/>
                <w:sz w:val="20"/>
                <w:szCs w:val="20"/>
              </w:rPr>
              <w:t>La acotación de referencias bibliográficas con el uso de la norma Vancouver.</w:t>
            </w:r>
          </w:p>
          <w:p w:rsidR="00BD5383" w:rsidRPr="008A32BB" w:rsidRDefault="00BD5383" w:rsidP="0005003C">
            <w:pPr>
              <w:rPr>
                <w:rFonts w:ascii="Arial" w:hAnsi="Arial" w:cs="Arial"/>
                <w:sz w:val="20"/>
                <w:szCs w:val="20"/>
              </w:rPr>
            </w:pPr>
            <w:r w:rsidRPr="008A32BB">
              <w:rPr>
                <w:rFonts w:ascii="Arial" w:eastAsia="Times New Roman" w:hAnsi="Arial" w:cs="Arial"/>
                <w:sz w:val="20"/>
                <w:szCs w:val="20"/>
                <w:lang w:val="es-VE" w:eastAsia="es-VE"/>
              </w:rPr>
              <w:t xml:space="preserve">Uno de los problemas más comunes en la confección de las investigaciones y el artículo científico es el incumplimiento de los estilos al escribir las referencias bibliográficas, debido al descuido o bien al desconocimiento de los diferentes sistemas existentes y sus características. Al escribir una investigación o un artículo científico dentro de las Ciencias Biomédicas, existen evidencias que hay muchas barreras que superar. Una de ellas, que requiere tiempo, esfuerzo y atención, es la correcta referenciación de los documentos que darán el soporte y evidencia en cualquier investigación. Las referencias bibliográficas tienen un rol importante en cualquier trabajo científico; </w:t>
            </w:r>
            <w:r w:rsidRPr="008A32BB">
              <w:rPr>
                <w:rFonts w:ascii="Arial" w:eastAsia="Times New Roman" w:hAnsi="Arial" w:cs="Arial"/>
                <w:sz w:val="20"/>
                <w:szCs w:val="20"/>
                <w:lang w:val="es-VE" w:eastAsia="es-VE"/>
              </w:rPr>
              <w:lastRenderedPageBreak/>
              <w:t xml:space="preserve">proporcionan una manera rápida de revisar antecedentes históricos, documentan investigaciones que apoyan hechos u opiniones expresadas en el artículo, reconocen el trabajo de otros y le entregan al lector fuentes de información adicional sobre el tema. Al concluir el curso será cumplido el objetivo  de </w:t>
            </w:r>
            <w:r w:rsidRPr="008A32BB">
              <w:rPr>
                <w:rFonts w:ascii="Arial" w:hAnsi="Arial" w:cs="Arial"/>
                <w:sz w:val="20"/>
                <w:szCs w:val="20"/>
              </w:rPr>
              <w:t>elaborar la acotación de referencias bibliográficas con el uso de la norma Vancouver.</w:t>
            </w:r>
          </w:p>
        </w:tc>
        <w:tc>
          <w:tcPr>
            <w:tcW w:w="1701" w:type="dxa"/>
          </w:tcPr>
          <w:p w:rsidR="00461669" w:rsidRPr="008A32BB" w:rsidRDefault="00461669" w:rsidP="0005003C">
            <w:pPr>
              <w:rPr>
                <w:rFonts w:ascii="Arial" w:hAnsi="Arial" w:cs="Arial"/>
                <w:noProof/>
                <w:sz w:val="20"/>
                <w:szCs w:val="20"/>
                <w:lang w:eastAsia="es-ES"/>
              </w:rPr>
            </w:pPr>
            <w:r w:rsidRPr="008A32BB">
              <w:rPr>
                <w:rFonts w:ascii="Arial" w:hAnsi="Arial" w:cs="Arial"/>
                <w:noProof/>
                <w:sz w:val="20"/>
                <w:szCs w:val="20"/>
                <w:lang w:eastAsia="es-ES"/>
              </w:rPr>
              <w:lastRenderedPageBreak/>
              <w:t>Curso</w:t>
            </w:r>
          </w:p>
        </w:tc>
        <w:tc>
          <w:tcPr>
            <w:tcW w:w="2693" w:type="dxa"/>
          </w:tcPr>
          <w:p w:rsidR="00BD5383" w:rsidRPr="008A32BB" w:rsidRDefault="00BD5383" w:rsidP="0005003C">
            <w:pPr>
              <w:pStyle w:val="Textoindependiente"/>
              <w:jc w:val="both"/>
              <w:rPr>
                <w:rFonts w:ascii="Arial" w:hAnsi="Arial" w:cs="Arial"/>
                <w:b w:val="0"/>
                <w:bCs w:val="0"/>
                <w:sz w:val="20"/>
                <w:szCs w:val="20"/>
              </w:rPr>
            </w:pPr>
            <w:r w:rsidRPr="008A32BB">
              <w:rPr>
                <w:rFonts w:ascii="Arial" w:hAnsi="Arial" w:cs="Arial"/>
                <w:b w:val="0"/>
                <w:sz w:val="20"/>
                <w:szCs w:val="20"/>
              </w:rPr>
              <w:t xml:space="preserve">Lic. </w:t>
            </w:r>
            <w:proofErr w:type="spellStart"/>
            <w:r w:rsidRPr="008A32BB">
              <w:rPr>
                <w:rFonts w:ascii="Arial" w:hAnsi="Arial" w:cs="Arial"/>
                <w:b w:val="0"/>
                <w:sz w:val="20"/>
                <w:szCs w:val="20"/>
              </w:rPr>
              <w:t>Dayamí</w:t>
            </w:r>
            <w:proofErr w:type="spellEnd"/>
            <w:r w:rsidRPr="008A32BB">
              <w:rPr>
                <w:rFonts w:ascii="Arial" w:hAnsi="Arial" w:cs="Arial"/>
                <w:b w:val="0"/>
                <w:sz w:val="20"/>
                <w:szCs w:val="20"/>
              </w:rPr>
              <w:t xml:space="preserve"> </w:t>
            </w:r>
            <w:proofErr w:type="spellStart"/>
            <w:r w:rsidRPr="008A32BB">
              <w:rPr>
                <w:rFonts w:ascii="Arial" w:hAnsi="Arial" w:cs="Arial"/>
                <w:b w:val="0"/>
                <w:sz w:val="20"/>
                <w:szCs w:val="20"/>
              </w:rPr>
              <w:t>Bembibre</w:t>
            </w:r>
            <w:proofErr w:type="spellEnd"/>
            <w:r w:rsidRPr="008A32BB">
              <w:rPr>
                <w:rFonts w:ascii="Arial" w:hAnsi="Arial" w:cs="Arial"/>
                <w:b w:val="0"/>
                <w:sz w:val="20"/>
                <w:szCs w:val="20"/>
              </w:rPr>
              <w:t xml:space="preserve"> Mozo. Especialista en </w:t>
            </w:r>
            <w:r w:rsidRPr="008A32BB">
              <w:rPr>
                <w:rFonts w:ascii="Arial" w:hAnsi="Arial" w:cs="Arial"/>
                <w:b w:val="0"/>
                <w:bCs w:val="0"/>
                <w:sz w:val="20"/>
                <w:szCs w:val="20"/>
              </w:rPr>
              <w:t>Gestión de la Información en Salud.</w:t>
            </w:r>
          </w:p>
          <w:p w:rsidR="00BD5383" w:rsidRPr="008A32BB" w:rsidRDefault="00BD5383" w:rsidP="0005003C">
            <w:pPr>
              <w:rPr>
                <w:rStyle w:val="Hipervnculo"/>
                <w:rFonts w:ascii="Arial" w:hAnsi="Arial" w:cs="Arial"/>
                <w:color w:val="auto"/>
                <w:sz w:val="20"/>
                <w:szCs w:val="20"/>
                <w:lang w:val="en-US"/>
              </w:rPr>
            </w:pPr>
            <w:r w:rsidRPr="008A32BB">
              <w:rPr>
                <w:rFonts w:ascii="Arial" w:hAnsi="Arial" w:cs="Arial"/>
                <w:noProof/>
                <w:sz w:val="20"/>
                <w:szCs w:val="20"/>
                <w:lang w:val="en-US" w:eastAsia="es-ES"/>
              </w:rPr>
              <w:t xml:space="preserve">email. </w:t>
            </w:r>
            <w:hyperlink r:id="rId12" w:history="1">
              <w:r w:rsidRPr="008A32BB">
                <w:rPr>
                  <w:rStyle w:val="Hipervnculo"/>
                  <w:rFonts w:ascii="Arial" w:hAnsi="Arial" w:cs="Arial"/>
                  <w:color w:val="auto"/>
                  <w:sz w:val="20"/>
                  <w:szCs w:val="20"/>
                  <w:lang w:val="en-US"/>
                </w:rPr>
                <w:t>dayami.cmw@infomed.sld.cu</w:t>
              </w:r>
            </w:hyperlink>
          </w:p>
          <w:p w:rsidR="00BD5383" w:rsidRPr="008A32BB" w:rsidRDefault="00BD5383" w:rsidP="0005003C">
            <w:pPr>
              <w:jc w:val="both"/>
              <w:rPr>
                <w:rFonts w:ascii="Arial" w:hAnsi="Arial" w:cs="Arial"/>
                <w:sz w:val="20"/>
                <w:szCs w:val="20"/>
              </w:rPr>
            </w:pPr>
            <w:r w:rsidRPr="008A32BB">
              <w:rPr>
                <w:rFonts w:ascii="Arial" w:hAnsi="Arial" w:cs="Arial"/>
                <w:sz w:val="20"/>
                <w:szCs w:val="20"/>
              </w:rPr>
              <w:t>Máster en Ciencias de la Educación Superior.</w:t>
            </w:r>
          </w:p>
          <w:p w:rsidR="00BD5383" w:rsidRPr="008A32BB" w:rsidRDefault="00BD5383" w:rsidP="0005003C">
            <w:pPr>
              <w:rPr>
                <w:rFonts w:ascii="Arial" w:hAnsi="Arial" w:cs="Arial"/>
                <w:noProof/>
                <w:sz w:val="20"/>
                <w:szCs w:val="20"/>
                <w:lang w:eastAsia="es-ES"/>
              </w:rPr>
            </w:pPr>
            <w:r w:rsidRPr="008A32BB">
              <w:rPr>
                <w:rFonts w:ascii="Arial" w:hAnsi="Arial" w:cs="Arial"/>
                <w:sz w:val="20"/>
                <w:szCs w:val="20"/>
              </w:rPr>
              <w:t>Profesor Asistente</w:t>
            </w:r>
          </w:p>
          <w:p w:rsidR="00461669" w:rsidRPr="008A32BB" w:rsidRDefault="00BD5383" w:rsidP="0005003C">
            <w:pPr>
              <w:rPr>
                <w:rFonts w:ascii="Arial" w:hAnsi="Arial" w:cs="Arial"/>
                <w:sz w:val="20"/>
                <w:szCs w:val="20"/>
              </w:rPr>
            </w:pPr>
            <w:r w:rsidRPr="008A32BB">
              <w:rPr>
                <w:rFonts w:ascii="Arial" w:hAnsi="Arial" w:cs="Arial"/>
                <w:sz w:val="20"/>
                <w:szCs w:val="20"/>
              </w:rPr>
              <w:t>Ha impartido más de 20  cursos de post grados sobre la temática. Ha participado en eventos de carácter provincial, nacional e internacional, exponiendo el resultado de sus investigaciones</w:t>
            </w:r>
          </w:p>
          <w:p w:rsidR="00461669" w:rsidRPr="008A32BB" w:rsidRDefault="00461669" w:rsidP="0005003C">
            <w:pPr>
              <w:rPr>
                <w:rFonts w:ascii="Arial" w:hAnsi="Arial" w:cs="Arial"/>
                <w:sz w:val="20"/>
                <w:szCs w:val="20"/>
              </w:rPr>
            </w:pPr>
          </w:p>
          <w:p w:rsidR="00A4017E" w:rsidRPr="008A32BB" w:rsidRDefault="00A4017E" w:rsidP="0005003C">
            <w:pPr>
              <w:rPr>
                <w:rFonts w:ascii="Arial" w:hAnsi="Arial" w:cs="Arial"/>
                <w:sz w:val="20"/>
                <w:szCs w:val="20"/>
              </w:rPr>
            </w:pPr>
          </w:p>
          <w:p w:rsidR="00A4017E" w:rsidRPr="008A32BB" w:rsidRDefault="00A4017E" w:rsidP="0005003C">
            <w:pPr>
              <w:rPr>
                <w:rFonts w:ascii="Arial" w:hAnsi="Arial" w:cs="Arial"/>
                <w:sz w:val="20"/>
                <w:szCs w:val="20"/>
              </w:rPr>
            </w:pPr>
          </w:p>
          <w:p w:rsidR="00A4017E" w:rsidRPr="008A32BB" w:rsidRDefault="00A4017E" w:rsidP="0005003C">
            <w:pPr>
              <w:rPr>
                <w:rFonts w:ascii="Arial" w:hAnsi="Arial" w:cs="Arial"/>
                <w:sz w:val="20"/>
                <w:szCs w:val="20"/>
              </w:rPr>
            </w:pPr>
          </w:p>
          <w:p w:rsidR="00A4017E" w:rsidRPr="008A32BB" w:rsidRDefault="00A4017E" w:rsidP="0005003C">
            <w:pPr>
              <w:rPr>
                <w:rFonts w:ascii="Arial" w:hAnsi="Arial" w:cs="Arial"/>
                <w:sz w:val="20"/>
                <w:szCs w:val="20"/>
              </w:rPr>
            </w:pPr>
          </w:p>
        </w:tc>
        <w:tc>
          <w:tcPr>
            <w:tcW w:w="709" w:type="dxa"/>
          </w:tcPr>
          <w:p w:rsidR="00461669" w:rsidRPr="008A32BB" w:rsidRDefault="00461669" w:rsidP="0005003C">
            <w:pPr>
              <w:rPr>
                <w:rFonts w:ascii="Arial" w:hAnsi="Arial" w:cs="Arial"/>
                <w:sz w:val="20"/>
                <w:szCs w:val="20"/>
              </w:rPr>
            </w:pPr>
            <w:r w:rsidRPr="008A32BB">
              <w:rPr>
                <w:rFonts w:ascii="Arial" w:hAnsi="Arial" w:cs="Arial"/>
                <w:sz w:val="20"/>
                <w:szCs w:val="20"/>
              </w:rPr>
              <w:t>1</w:t>
            </w:r>
          </w:p>
        </w:tc>
        <w:tc>
          <w:tcPr>
            <w:tcW w:w="850" w:type="dxa"/>
          </w:tcPr>
          <w:p w:rsidR="00461669" w:rsidRPr="008A32BB" w:rsidRDefault="00461669" w:rsidP="0005003C">
            <w:pPr>
              <w:rPr>
                <w:rFonts w:ascii="Arial" w:hAnsi="Arial" w:cs="Arial"/>
                <w:sz w:val="20"/>
                <w:szCs w:val="20"/>
              </w:rPr>
            </w:pPr>
            <w:r w:rsidRPr="008A32BB">
              <w:rPr>
                <w:rFonts w:ascii="Arial" w:hAnsi="Arial" w:cs="Arial"/>
                <w:sz w:val="20"/>
                <w:szCs w:val="20"/>
              </w:rPr>
              <w:t>48</w:t>
            </w:r>
          </w:p>
        </w:tc>
        <w:tc>
          <w:tcPr>
            <w:tcW w:w="1418" w:type="dxa"/>
          </w:tcPr>
          <w:p w:rsidR="00461669" w:rsidRPr="008A32BB" w:rsidRDefault="00461669" w:rsidP="0005003C">
            <w:pPr>
              <w:rPr>
                <w:rFonts w:ascii="Arial" w:hAnsi="Arial" w:cs="Arial"/>
                <w:sz w:val="20"/>
                <w:szCs w:val="20"/>
              </w:rPr>
            </w:pPr>
            <w:r w:rsidRPr="008A32BB">
              <w:rPr>
                <w:rFonts w:ascii="Arial" w:hAnsi="Arial" w:cs="Arial"/>
                <w:sz w:val="20"/>
                <w:szCs w:val="20"/>
              </w:rPr>
              <w:t xml:space="preserve">1Semana </w:t>
            </w:r>
          </w:p>
        </w:tc>
        <w:tc>
          <w:tcPr>
            <w:tcW w:w="850" w:type="dxa"/>
          </w:tcPr>
          <w:p w:rsidR="00461669" w:rsidRPr="008A32BB" w:rsidRDefault="00461669" w:rsidP="0005003C">
            <w:pPr>
              <w:rPr>
                <w:rFonts w:ascii="Arial" w:hAnsi="Arial" w:cs="Arial"/>
                <w:b/>
                <w:sz w:val="20"/>
                <w:szCs w:val="20"/>
              </w:rPr>
            </w:pPr>
            <w:r w:rsidRPr="008A32BB">
              <w:rPr>
                <w:rFonts w:ascii="Arial" w:hAnsi="Arial" w:cs="Arial"/>
                <w:b/>
                <w:sz w:val="20"/>
                <w:szCs w:val="20"/>
              </w:rPr>
              <w:t>264</w:t>
            </w:r>
          </w:p>
        </w:tc>
      </w:tr>
      <w:tr w:rsidR="00541C19" w:rsidRPr="008A32BB" w:rsidTr="004D1F6A">
        <w:trPr>
          <w:trHeight w:val="639"/>
        </w:trPr>
        <w:tc>
          <w:tcPr>
            <w:tcW w:w="567" w:type="dxa"/>
          </w:tcPr>
          <w:p w:rsidR="00541C19" w:rsidRPr="008A32BB" w:rsidRDefault="00FA1859" w:rsidP="0005003C">
            <w:pPr>
              <w:rPr>
                <w:rFonts w:ascii="Arial" w:hAnsi="Arial" w:cs="Arial"/>
                <w:sz w:val="20"/>
                <w:szCs w:val="20"/>
              </w:rPr>
            </w:pPr>
            <w:r w:rsidRPr="008A32BB">
              <w:rPr>
                <w:rFonts w:ascii="Arial" w:hAnsi="Arial" w:cs="Arial"/>
                <w:sz w:val="20"/>
                <w:szCs w:val="20"/>
              </w:rPr>
              <w:lastRenderedPageBreak/>
              <w:t>54</w:t>
            </w:r>
          </w:p>
        </w:tc>
        <w:tc>
          <w:tcPr>
            <w:tcW w:w="1985" w:type="dxa"/>
          </w:tcPr>
          <w:p w:rsidR="00541C19" w:rsidRPr="008A32BB" w:rsidRDefault="00541C19" w:rsidP="0005003C">
            <w:pPr>
              <w:rPr>
                <w:rFonts w:ascii="Arial" w:hAnsi="Arial" w:cs="Arial"/>
                <w:sz w:val="20"/>
                <w:szCs w:val="20"/>
              </w:rPr>
            </w:pPr>
            <w:r w:rsidRPr="008A32BB">
              <w:rPr>
                <w:rFonts w:ascii="Arial" w:hAnsi="Arial" w:cs="Arial"/>
                <w:sz w:val="20"/>
                <w:szCs w:val="20"/>
              </w:rPr>
              <w:t>Oftalmología</w:t>
            </w:r>
          </w:p>
        </w:tc>
        <w:tc>
          <w:tcPr>
            <w:tcW w:w="2977" w:type="dxa"/>
          </w:tcPr>
          <w:p w:rsidR="00541C19" w:rsidRPr="008A32BB" w:rsidRDefault="00805079" w:rsidP="0005003C">
            <w:pPr>
              <w:jc w:val="both"/>
              <w:rPr>
                <w:rFonts w:ascii="Arial" w:hAnsi="Arial" w:cs="Arial"/>
                <w:sz w:val="20"/>
                <w:szCs w:val="20"/>
              </w:rPr>
            </w:pPr>
            <w:r w:rsidRPr="008A32BB">
              <w:rPr>
                <w:rFonts w:ascii="Arial" w:hAnsi="Arial" w:cs="Arial"/>
                <w:sz w:val="20"/>
                <w:szCs w:val="20"/>
              </w:rPr>
              <w:t xml:space="preserve">Aplicación del láser en las afecciones retinianas </w:t>
            </w:r>
          </w:p>
          <w:p w:rsidR="00805079" w:rsidRPr="008A32BB" w:rsidRDefault="00805079" w:rsidP="0005003C">
            <w:pPr>
              <w:jc w:val="both"/>
              <w:rPr>
                <w:rFonts w:ascii="Arial" w:hAnsi="Arial" w:cs="Arial"/>
                <w:sz w:val="20"/>
                <w:szCs w:val="20"/>
              </w:rPr>
            </w:pPr>
            <w:r w:rsidRPr="008A32BB">
              <w:rPr>
                <w:rFonts w:ascii="Arial" w:hAnsi="Arial" w:cs="Arial"/>
                <w:sz w:val="20"/>
                <w:szCs w:val="20"/>
              </w:rPr>
              <w:t xml:space="preserve">Las afecciones retinianas son cada día más frecuentes teniendo en cuenta el envejecimiento de la población y la alta incidencia de enfermedades crónicas no trasmisibles como la hipertensión arterial, diabetes mellitus </w:t>
            </w:r>
            <w:r w:rsidR="00DD202B" w:rsidRPr="008A32BB">
              <w:rPr>
                <w:rFonts w:ascii="Arial" w:hAnsi="Arial" w:cs="Arial"/>
                <w:sz w:val="20"/>
                <w:szCs w:val="20"/>
              </w:rPr>
              <w:t>causantes</w:t>
            </w:r>
            <w:r w:rsidRPr="008A32BB">
              <w:rPr>
                <w:rFonts w:ascii="Arial" w:hAnsi="Arial" w:cs="Arial"/>
                <w:sz w:val="20"/>
                <w:szCs w:val="20"/>
              </w:rPr>
              <w:t xml:space="preserve"> de retinopatías y enfermedades oclusivas. Al concluir el curso será cumplido el objetivo  de desarrollar habilidades con el uso del láser en enfermedades retinianas. Este curso está dirigido a oftalmólogos , residentes y especialistas </w:t>
            </w:r>
          </w:p>
        </w:tc>
        <w:tc>
          <w:tcPr>
            <w:tcW w:w="1701" w:type="dxa"/>
          </w:tcPr>
          <w:p w:rsidR="00541C19" w:rsidRPr="008A32BB" w:rsidRDefault="00541C19">
            <w:pPr>
              <w:rPr>
                <w:rFonts w:ascii="Arial" w:hAnsi="Arial" w:cs="Arial"/>
                <w:sz w:val="20"/>
                <w:szCs w:val="20"/>
              </w:rPr>
            </w:pPr>
            <w:r w:rsidRPr="008A32BB">
              <w:rPr>
                <w:rFonts w:ascii="Arial" w:hAnsi="Arial" w:cs="Arial"/>
                <w:sz w:val="20"/>
                <w:szCs w:val="20"/>
              </w:rPr>
              <w:t>Curso</w:t>
            </w:r>
          </w:p>
        </w:tc>
        <w:tc>
          <w:tcPr>
            <w:tcW w:w="2693" w:type="dxa"/>
          </w:tcPr>
          <w:p w:rsidR="00F31592" w:rsidRPr="008A32BB" w:rsidRDefault="00805079" w:rsidP="0005003C">
            <w:pPr>
              <w:pStyle w:val="Textoindependiente"/>
              <w:jc w:val="both"/>
              <w:rPr>
                <w:rFonts w:ascii="Arial" w:hAnsi="Arial" w:cs="Arial"/>
                <w:b w:val="0"/>
                <w:sz w:val="20"/>
                <w:szCs w:val="20"/>
              </w:rPr>
            </w:pPr>
            <w:r w:rsidRPr="008A32BB">
              <w:rPr>
                <w:rFonts w:ascii="Arial" w:hAnsi="Arial" w:cs="Arial"/>
                <w:b w:val="0"/>
                <w:sz w:val="20"/>
                <w:szCs w:val="20"/>
              </w:rPr>
              <w:t xml:space="preserve">Dra. Aymed de la Caridad Rodríguez </w:t>
            </w:r>
            <w:r w:rsidR="008D14C2" w:rsidRPr="008A32BB">
              <w:rPr>
                <w:rFonts w:ascii="Arial" w:hAnsi="Arial" w:cs="Arial"/>
                <w:b w:val="0"/>
                <w:sz w:val="20"/>
                <w:szCs w:val="20"/>
              </w:rPr>
              <w:t xml:space="preserve">Pargas. </w:t>
            </w:r>
          </w:p>
          <w:p w:rsidR="00F31592" w:rsidRPr="008A32BB" w:rsidRDefault="00F31592" w:rsidP="0005003C">
            <w:pPr>
              <w:pStyle w:val="Textoindependiente"/>
              <w:jc w:val="both"/>
              <w:rPr>
                <w:rFonts w:ascii="Arial" w:hAnsi="Arial" w:cs="Arial"/>
                <w:b w:val="0"/>
                <w:sz w:val="20"/>
                <w:szCs w:val="20"/>
                <w:lang w:val="en-US"/>
              </w:rPr>
            </w:pPr>
            <w:proofErr w:type="gramStart"/>
            <w:r w:rsidRPr="008A32BB">
              <w:rPr>
                <w:rFonts w:ascii="Arial" w:hAnsi="Arial" w:cs="Arial"/>
                <w:b w:val="0"/>
                <w:sz w:val="20"/>
                <w:szCs w:val="20"/>
                <w:lang w:val="en-US"/>
              </w:rPr>
              <w:t>email</w:t>
            </w:r>
            <w:proofErr w:type="gramEnd"/>
            <w:r w:rsidRPr="008A32BB">
              <w:rPr>
                <w:rFonts w:ascii="Arial" w:hAnsi="Arial" w:cs="Arial"/>
                <w:b w:val="0"/>
                <w:sz w:val="20"/>
                <w:szCs w:val="20"/>
                <w:lang w:val="en-US"/>
              </w:rPr>
              <w:t xml:space="preserve">. </w:t>
            </w:r>
            <w:r w:rsidR="00874680" w:rsidRPr="008A32BB">
              <w:rPr>
                <w:rFonts w:ascii="Arial" w:hAnsi="Arial" w:cs="Arial"/>
                <w:b w:val="0"/>
                <w:sz w:val="20"/>
                <w:szCs w:val="20"/>
                <w:lang w:val="en-US"/>
              </w:rPr>
              <w:t>aymed.cmw@infomed.sld.cu</w:t>
            </w:r>
          </w:p>
          <w:p w:rsidR="00541C19" w:rsidRPr="008A32BB" w:rsidRDefault="008D14C2" w:rsidP="0005003C">
            <w:pPr>
              <w:pStyle w:val="Textoindependiente"/>
              <w:jc w:val="both"/>
              <w:rPr>
                <w:rFonts w:ascii="Arial" w:hAnsi="Arial" w:cs="Arial"/>
                <w:b w:val="0"/>
                <w:sz w:val="20"/>
                <w:szCs w:val="20"/>
              </w:rPr>
            </w:pPr>
            <w:r w:rsidRPr="008A32BB">
              <w:rPr>
                <w:rFonts w:ascii="Arial" w:hAnsi="Arial" w:cs="Arial"/>
                <w:b w:val="0"/>
                <w:sz w:val="20"/>
                <w:szCs w:val="20"/>
              </w:rPr>
              <w:t xml:space="preserve">Especialista II grado en Oftalmología, </w:t>
            </w:r>
            <w:r w:rsidR="00805079" w:rsidRPr="008A32BB">
              <w:rPr>
                <w:rFonts w:ascii="Arial" w:hAnsi="Arial" w:cs="Arial"/>
                <w:b w:val="0"/>
                <w:sz w:val="20"/>
                <w:szCs w:val="20"/>
              </w:rPr>
              <w:t xml:space="preserve"> </w:t>
            </w:r>
            <w:r w:rsidRPr="008A32BB">
              <w:rPr>
                <w:rFonts w:ascii="Arial" w:hAnsi="Arial" w:cs="Arial"/>
                <w:b w:val="0"/>
                <w:sz w:val="20"/>
                <w:szCs w:val="20"/>
              </w:rPr>
              <w:t xml:space="preserve">Máster en Medicina Natural y </w:t>
            </w:r>
            <w:r w:rsidR="00C53225" w:rsidRPr="008A32BB">
              <w:rPr>
                <w:rFonts w:ascii="Arial" w:hAnsi="Arial" w:cs="Arial"/>
                <w:b w:val="0"/>
                <w:sz w:val="20"/>
                <w:szCs w:val="20"/>
              </w:rPr>
              <w:t xml:space="preserve">bioenergética. </w:t>
            </w:r>
            <w:r w:rsidRPr="008A32BB">
              <w:rPr>
                <w:rFonts w:ascii="Arial" w:hAnsi="Arial" w:cs="Arial"/>
                <w:b w:val="0"/>
                <w:sz w:val="20"/>
                <w:szCs w:val="20"/>
              </w:rPr>
              <w:t xml:space="preserve">Profesora Auxiliar </w:t>
            </w:r>
            <w:r w:rsidR="00C5127D" w:rsidRPr="008A32BB">
              <w:rPr>
                <w:rFonts w:ascii="Arial" w:hAnsi="Arial" w:cs="Arial"/>
                <w:b w:val="0"/>
                <w:sz w:val="20"/>
                <w:szCs w:val="20"/>
              </w:rPr>
              <w:t>Ha impartido más de 25  cursos de post grados sobre la temática. Ha participado en eventos de carácter provincial, nacional e internacional, exponiendo el resultado de sus investigaciones</w:t>
            </w:r>
          </w:p>
        </w:tc>
        <w:tc>
          <w:tcPr>
            <w:tcW w:w="709" w:type="dxa"/>
          </w:tcPr>
          <w:p w:rsidR="00541C19" w:rsidRPr="008A32BB" w:rsidRDefault="00C83E8B" w:rsidP="0005003C">
            <w:pPr>
              <w:rPr>
                <w:rFonts w:ascii="Arial" w:hAnsi="Arial" w:cs="Arial"/>
                <w:sz w:val="20"/>
                <w:szCs w:val="20"/>
              </w:rPr>
            </w:pPr>
            <w:r w:rsidRPr="008A32BB">
              <w:rPr>
                <w:rFonts w:ascii="Arial" w:hAnsi="Arial" w:cs="Arial"/>
                <w:sz w:val="20"/>
                <w:szCs w:val="20"/>
              </w:rPr>
              <w:t>1</w:t>
            </w:r>
          </w:p>
        </w:tc>
        <w:tc>
          <w:tcPr>
            <w:tcW w:w="850" w:type="dxa"/>
          </w:tcPr>
          <w:p w:rsidR="00541C19" w:rsidRPr="008A32BB" w:rsidRDefault="00C83E8B" w:rsidP="0005003C">
            <w:pPr>
              <w:rPr>
                <w:rFonts w:ascii="Arial" w:hAnsi="Arial" w:cs="Arial"/>
                <w:sz w:val="20"/>
                <w:szCs w:val="20"/>
              </w:rPr>
            </w:pPr>
            <w:r w:rsidRPr="008A32BB">
              <w:rPr>
                <w:rFonts w:ascii="Arial" w:hAnsi="Arial" w:cs="Arial"/>
                <w:sz w:val="20"/>
                <w:szCs w:val="20"/>
              </w:rPr>
              <w:t>88</w:t>
            </w:r>
          </w:p>
        </w:tc>
        <w:tc>
          <w:tcPr>
            <w:tcW w:w="1418" w:type="dxa"/>
          </w:tcPr>
          <w:p w:rsidR="00541C19" w:rsidRPr="008A32BB" w:rsidRDefault="00C83E8B" w:rsidP="0005003C">
            <w:pPr>
              <w:rPr>
                <w:rFonts w:ascii="Arial" w:hAnsi="Arial" w:cs="Arial"/>
                <w:sz w:val="20"/>
                <w:szCs w:val="20"/>
              </w:rPr>
            </w:pPr>
            <w:r w:rsidRPr="008A32BB">
              <w:rPr>
                <w:rFonts w:ascii="Arial" w:hAnsi="Arial" w:cs="Arial"/>
                <w:sz w:val="20"/>
                <w:szCs w:val="20"/>
              </w:rPr>
              <w:t>2 Semanas</w:t>
            </w:r>
          </w:p>
        </w:tc>
        <w:tc>
          <w:tcPr>
            <w:tcW w:w="850" w:type="dxa"/>
          </w:tcPr>
          <w:p w:rsidR="00541C19" w:rsidRPr="008A32BB" w:rsidRDefault="00C83E8B" w:rsidP="0005003C">
            <w:pPr>
              <w:rPr>
                <w:rFonts w:ascii="Arial" w:hAnsi="Arial" w:cs="Arial"/>
                <w:b/>
                <w:sz w:val="20"/>
                <w:szCs w:val="20"/>
              </w:rPr>
            </w:pPr>
            <w:r w:rsidRPr="008A32BB">
              <w:rPr>
                <w:rFonts w:ascii="Arial" w:hAnsi="Arial" w:cs="Arial"/>
                <w:b/>
                <w:sz w:val="20"/>
                <w:szCs w:val="20"/>
              </w:rPr>
              <w:t>704</w:t>
            </w:r>
          </w:p>
        </w:tc>
      </w:tr>
      <w:tr w:rsidR="00541C19" w:rsidRPr="008A32BB" w:rsidTr="004D1F6A">
        <w:trPr>
          <w:trHeight w:val="562"/>
        </w:trPr>
        <w:tc>
          <w:tcPr>
            <w:tcW w:w="567" w:type="dxa"/>
          </w:tcPr>
          <w:p w:rsidR="00541C19" w:rsidRPr="008A32BB" w:rsidRDefault="00FA1859" w:rsidP="0005003C">
            <w:pPr>
              <w:rPr>
                <w:rFonts w:ascii="Arial" w:hAnsi="Arial" w:cs="Arial"/>
                <w:sz w:val="20"/>
                <w:szCs w:val="20"/>
              </w:rPr>
            </w:pPr>
            <w:r w:rsidRPr="008A32BB">
              <w:rPr>
                <w:rFonts w:ascii="Arial" w:hAnsi="Arial" w:cs="Arial"/>
                <w:sz w:val="20"/>
                <w:szCs w:val="20"/>
              </w:rPr>
              <w:t>55</w:t>
            </w:r>
          </w:p>
        </w:tc>
        <w:tc>
          <w:tcPr>
            <w:tcW w:w="1985" w:type="dxa"/>
          </w:tcPr>
          <w:p w:rsidR="00541C19" w:rsidRPr="008A32BB" w:rsidRDefault="00541C19">
            <w:pPr>
              <w:rPr>
                <w:rFonts w:ascii="Arial" w:hAnsi="Arial" w:cs="Arial"/>
                <w:sz w:val="20"/>
                <w:szCs w:val="20"/>
              </w:rPr>
            </w:pPr>
            <w:r w:rsidRPr="008A32BB">
              <w:rPr>
                <w:rFonts w:ascii="Arial" w:hAnsi="Arial" w:cs="Arial"/>
                <w:sz w:val="20"/>
                <w:szCs w:val="20"/>
              </w:rPr>
              <w:t>Oftalmología</w:t>
            </w:r>
          </w:p>
        </w:tc>
        <w:tc>
          <w:tcPr>
            <w:tcW w:w="2977" w:type="dxa"/>
          </w:tcPr>
          <w:p w:rsidR="00541C19" w:rsidRPr="008A32BB" w:rsidRDefault="00831611" w:rsidP="0005003C">
            <w:pPr>
              <w:jc w:val="both"/>
              <w:rPr>
                <w:rFonts w:ascii="Arial" w:hAnsi="Arial" w:cs="Arial"/>
                <w:sz w:val="20"/>
                <w:szCs w:val="20"/>
              </w:rPr>
            </w:pPr>
            <w:r w:rsidRPr="008A32BB">
              <w:rPr>
                <w:rFonts w:ascii="Arial" w:hAnsi="Arial" w:cs="Arial"/>
                <w:sz w:val="20"/>
                <w:szCs w:val="20"/>
              </w:rPr>
              <w:t>Manejo de</w:t>
            </w:r>
            <w:r w:rsidR="009A68A3" w:rsidRPr="008A32BB">
              <w:rPr>
                <w:rFonts w:ascii="Arial" w:hAnsi="Arial" w:cs="Arial"/>
                <w:sz w:val="20"/>
                <w:szCs w:val="20"/>
              </w:rPr>
              <w:t xml:space="preserve">l oftalmoscopio </w:t>
            </w:r>
            <w:r w:rsidR="00EE4D50" w:rsidRPr="008A32BB">
              <w:rPr>
                <w:rFonts w:ascii="Arial" w:hAnsi="Arial" w:cs="Arial"/>
                <w:sz w:val="20"/>
                <w:szCs w:val="20"/>
              </w:rPr>
              <w:t xml:space="preserve">indirecto. </w:t>
            </w:r>
          </w:p>
          <w:p w:rsidR="00EE4D50" w:rsidRPr="008A32BB" w:rsidRDefault="00EE4D50" w:rsidP="0005003C">
            <w:pPr>
              <w:jc w:val="both"/>
              <w:rPr>
                <w:rFonts w:ascii="Arial" w:hAnsi="Arial" w:cs="Arial"/>
                <w:sz w:val="20"/>
                <w:szCs w:val="20"/>
              </w:rPr>
            </w:pPr>
            <w:r w:rsidRPr="008A32BB">
              <w:rPr>
                <w:rFonts w:ascii="Arial" w:hAnsi="Arial" w:cs="Arial"/>
                <w:sz w:val="20"/>
                <w:szCs w:val="20"/>
              </w:rPr>
              <w:t xml:space="preserve">Dado que </w:t>
            </w:r>
            <w:r w:rsidR="002344ED" w:rsidRPr="008A32BB">
              <w:rPr>
                <w:rFonts w:ascii="Arial" w:hAnsi="Arial" w:cs="Arial"/>
                <w:sz w:val="20"/>
                <w:szCs w:val="20"/>
              </w:rPr>
              <w:t>existe</w:t>
            </w:r>
            <w:r w:rsidRPr="008A32BB">
              <w:rPr>
                <w:rFonts w:ascii="Arial" w:hAnsi="Arial" w:cs="Arial"/>
                <w:sz w:val="20"/>
                <w:szCs w:val="20"/>
              </w:rPr>
              <w:t xml:space="preserve"> una minoría </w:t>
            </w:r>
            <w:r w:rsidRPr="008A32BB">
              <w:rPr>
                <w:rFonts w:ascii="Arial" w:hAnsi="Arial" w:cs="Arial"/>
                <w:sz w:val="20"/>
                <w:szCs w:val="20"/>
              </w:rPr>
              <w:lastRenderedPageBreak/>
              <w:t>de oftalmólogos que dominan el uso del oftalmoscopio indirecto, tan necesario para un correcto y oportuno diagnóstico de las diferentes enfermedades como retinopatías diabéticas hipertensiva oclusiva, que conllevan a la pérdida de la visión. Al concluir el curso será cumplido el objetivo  de Desarrollar habilidades en el manejo del oftalmoscopio indirecto Este cur</w:t>
            </w:r>
            <w:r w:rsidR="00DD202B" w:rsidRPr="008A32BB">
              <w:rPr>
                <w:rFonts w:ascii="Arial" w:hAnsi="Arial" w:cs="Arial"/>
                <w:sz w:val="20"/>
                <w:szCs w:val="20"/>
              </w:rPr>
              <w:t>so está dirigido a oftalmólogos</w:t>
            </w:r>
          </w:p>
        </w:tc>
        <w:tc>
          <w:tcPr>
            <w:tcW w:w="1701" w:type="dxa"/>
          </w:tcPr>
          <w:p w:rsidR="00541C19" w:rsidRPr="008A32BB" w:rsidRDefault="00541C19">
            <w:pPr>
              <w:rPr>
                <w:rFonts w:ascii="Arial" w:hAnsi="Arial" w:cs="Arial"/>
                <w:sz w:val="20"/>
                <w:szCs w:val="20"/>
              </w:rPr>
            </w:pPr>
            <w:r w:rsidRPr="008A32BB">
              <w:rPr>
                <w:rFonts w:ascii="Arial" w:hAnsi="Arial" w:cs="Arial"/>
                <w:sz w:val="20"/>
                <w:szCs w:val="20"/>
              </w:rPr>
              <w:lastRenderedPageBreak/>
              <w:t>Curso</w:t>
            </w:r>
          </w:p>
        </w:tc>
        <w:tc>
          <w:tcPr>
            <w:tcW w:w="2693" w:type="dxa"/>
          </w:tcPr>
          <w:p w:rsidR="00874680" w:rsidRPr="008A32BB" w:rsidRDefault="00EE4D50" w:rsidP="00F31592">
            <w:pPr>
              <w:pStyle w:val="Textoindependiente"/>
              <w:jc w:val="both"/>
              <w:rPr>
                <w:rFonts w:ascii="Arial" w:hAnsi="Arial" w:cs="Arial"/>
                <w:b w:val="0"/>
                <w:sz w:val="20"/>
                <w:szCs w:val="20"/>
              </w:rPr>
            </w:pPr>
            <w:r w:rsidRPr="008A32BB">
              <w:rPr>
                <w:rFonts w:ascii="Arial" w:hAnsi="Arial" w:cs="Arial"/>
                <w:b w:val="0"/>
                <w:sz w:val="20"/>
                <w:szCs w:val="20"/>
              </w:rPr>
              <w:t xml:space="preserve">Dra. </w:t>
            </w:r>
            <w:r w:rsidR="00F31592" w:rsidRPr="008A32BB">
              <w:rPr>
                <w:rFonts w:ascii="Arial" w:hAnsi="Arial" w:cs="Arial"/>
                <w:b w:val="0"/>
                <w:sz w:val="20"/>
                <w:szCs w:val="20"/>
              </w:rPr>
              <w:t xml:space="preserve">Iris Chávez Pardo. </w:t>
            </w:r>
          </w:p>
          <w:p w:rsidR="00874680" w:rsidRPr="00F026C3" w:rsidRDefault="00874680" w:rsidP="00874680">
            <w:pPr>
              <w:pStyle w:val="Textoindependiente"/>
              <w:jc w:val="both"/>
              <w:rPr>
                <w:rFonts w:ascii="Arial" w:hAnsi="Arial" w:cs="Arial"/>
                <w:b w:val="0"/>
                <w:sz w:val="20"/>
                <w:szCs w:val="20"/>
                <w:lang w:val="en-US"/>
              </w:rPr>
            </w:pPr>
            <w:proofErr w:type="gramStart"/>
            <w:r w:rsidRPr="00F026C3">
              <w:rPr>
                <w:rFonts w:ascii="Arial" w:hAnsi="Arial" w:cs="Arial"/>
                <w:b w:val="0"/>
                <w:sz w:val="20"/>
                <w:szCs w:val="20"/>
                <w:lang w:val="en-US"/>
              </w:rPr>
              <w:t>email</w:t>
            </w:r>
            <w:proofErr w:type="gramEnd"/>
            <w:r w:rsidRPr="00F026C3">
              <w:rPr>
                <w:rFonts w:ascii="Arial" w:hAnsi="Arial" w:cs="Arial"/>
                <w:b w:val="0"/>
                <w:sz w:val="20"/>
                <w:szCs w:val="20"/>
                <w:lang w:val="en-US"/>
              </w:rPr>
              <w:t>. irisp.cmw@infomed.sld.cu</w:t>
            </w:r>
          </w:p>
          <w:p w:rsidR="00541C19" w:rsidRPr="008A32BB" w:rsidRDefault="00EE4D50" w:rsidP="00F31592">
            <w:pPr>
              <w:pStyle w:val="Textoindependiente"/>
              <w:jc w:val="both"/>
              <w:rPr>
                <w:rFonts w:ascii="Arial" w:hAnsi="Arial" w:cs="Arial"/>
                <w:b w:val="0"/>
                <w:sz w:val="20"/>
                <w:szCs w:val="20"/>
              </w:rPr>
            </w:pPr>
            <w:r w:rsidRPr="008A32BB">
              <w:rPr>
                <w:rFonts w:ascii="Arial" w:hAnsi="Arial" w:cs="Arial"/>
                <w:b w:val="0"/>
                <w:sz w:val="20"/>
                <w:szCs w:val="20"/>
              </w:rPr>
              <w:lastRenderedPageBreak/>
              <w:t xml:space="preserve">Especialista II grado en Oftalmología,  Máster en Medicina Natural y </w:t>
            </w:r>
            <w:r w:rsidR="00C53225" w:rsidRPr="008A32BB">
              <w:rPr>
                <w:rFonts w:ascii="Arial" w:hAnsi="Arial" w:cs="Arial"/>
                <w:b w:val="0"/>
                <w:sz w:val="20"/>
                <w:szCs w:val="20"/>
              </w:rPr>
              <w:t xml:space="preserve">bioenergética. </w:t>
            </w:r>
            <w:r w:rsidRPr="008A32BB">
              <w:rPr>
                <w:rFonts w:ascii="Arial" w:hAnsi="Arial" w:cs="Arial"/>
                <w:b w:val="0"/>
                <w:sz w:val="20"/>
                <w:szCs w:val="20"/>
              </w:rPr>
              <w:t>Profesora</w:t>
            </w:r>
            <w:r w:rsidR="00F31592" w:rsidRPr="008A32BB">
              <w:rPr>
                <w:rFonts w:ascii="Arial" w:hAnsi="Arial" w:cs="Arial"/>
                <w:b w:val="0"/>
                <w:sz w:val="20"/>
                <w:szCs w:val="20"/>
              </w:rPr>
              <w:t xml:space="preserve"> Asistente </w:t>
            </w:r>
            <w:r w:rsidRPr="008A32BB">
              <w:rPr>
                <w:rFonts w:ascii="Arial" w:hAnsi="Arial" w:cs="Arial"/>
                <w:b w:val="0"/>
                <w:sz w:val="20"/>
                <w:szCs w:val="20"/>
              </w:rPr>
              <w:t xml:space="preserve"> </w:t>
            </w:r>
            <w:r w:rsidR="00C53225" w:rsidRPr="008A32BB">
              <w:rPr>
                <w:rFonts w:ascii="Arial" w:hAnsi="Arial" w:cs="Arial"/>
                <w:b w:val="0"/>
                <w:sz w:val="20"/>
                <w:szCs w:val="20"/>
              </w:rPr>
              <w:t>Ha impartido más de 20</w:t>
            </w:r>
            <w:r w:rsidRPr="008A32BB">
              <w:rPr>
                <w:rFonts w:ascii="Arial" w:hAnsi="Arial" w:cs="Arial"/>
                <w:b w:val="0"/>
                <w:sz w:val="20"/>
                <w:szCs w:val="20"/>
              </w:rPr>
              <w:t xml:space="preserve">  cursos de post grados sobre la temática. Ha participado en eventos de carácter provincial, nacional e internacional, exponiendo el resultado de sus investigaciones</w:t>
            </w:r>
          </w:p>
        </w:tc>
        <w:tc>
          <w:tcPr>
            <w:tcW w:w="709" w:type="dxa"/>
          </w:tcPr>
          <w:p w:rsidR="00541C19" w:rsidRPr="008A32BB" w:rsidRDefault="00EE4D50" w:rsidP="0005003C">
            <w:pPr>
              <w:rPr>
                <w:rFonts w:ascii="Arial" w:hAnsi="Arial" w:cs="Arial"/>
                <w:sz w:val="20"/>
                <w:szCs w:val="20"/>
              </w:rPr>
            </w:pPr>
            <w:r w:rsidRPr="008A32BB">
              <w:rPr>
                <w:rFonts w:ascii="Arial" w:hAnsi="Arial" w:cs="Arial"/>
                <w:sz w:val="20"/>
                <w:szCs w:val="20"/>
              </w:rPr>
              <w:lastRenderedPageBreak/>
              <w:t>1</w:t>
            </w:r>
          </w:p>
        </w:tc>
        <w:tc>
          <w:tcPr>
            <w:tcW w:w="850" w:type="dxa"/>
          </w:tcPr>
          <w:p w:rsidR="00541C19" w:rsidRPr="008A32BB" w:rsidRDefault="00EE4D50" w:rsidP="0005003C">
            <w:pPr>
              <w:rPr>
                <w:rFonts w:ascii="Arial" w:hAnsi="Arial" w:cs="Arial"/>
                <w:sz w:val="20"/>
                <w:szCs w:val="20"/>
              </w:rPr>
            </w:pPr>
            <w:r w:rsidRPr="008A32BB">
              <w:rPr>
                <w:rFonts w:ascii="Arial" w:hAnsi="Arial" w:cs="Arial"/>
                <w:sz w:val="20"/>
                <w:szCs w:val="20"/>
              </w:rPr>
              <w:t>48</w:t>
            </w:r>
          </w:p>
        </w:tc>
        <w:tc>
          <w:tcPr>
            <w:tcW w:w="1418" w:type="dxa"/>
          </w:tcPr>
          <w:p w:rsidR="00541C19" w:rsidRPr="008A32BB" w:rsidRDefault="00EE4D50" w:rsidP="0005003C">
            <w:pPr>
              <w:rPr>
                <w:rFonts w:ascii="Arial" w:hAnsi="Arial" w:cs="Arial"/>
                <w:sz w:val="20"/>
                <w:szCs w:val="20"/>
              </w:rPr>
            </w:pPr>
            <w:r w:rsidRPr="008A32BB">
              <w:rPr>
                <w:rFonts w:ascii="Arial" w:hAnsi="Arial" w:cs="Arial"/>
                <w:sz w:val="20"/>
                <w:szCs w:val="20"/>
              </w:rPr>
              <w:t xml:space="preserve">1 Semana </w:t>
            </w:r>
          </w:p>
        </w:tc>
        <w:tc>
          <w:tcPr>
            <w:tcW w:w="850" w:type="dxa"/>
          </w:tcPr>
          <w:p w:rsidR="00541C19" w:rsidRPr="008A32BB" w:rsidRDefault="00EE4D50" w:rsidP="0005003C">
            <w:pPr>
              <w:rPr>
                <w:rFonts w:ascii="Arial" w:hAnsi="Arial" w:cs="Arial"/>
                <w:b/>
                <w:sz w:val="20"/>
                <w:szCs w:val="20"/>
              </w:rPr>
            </w:pPr>
            <w:r w:rsidRPr="008A32BB">
              <w:rPr>
                <w:rFonts w:ascii="Arial" w:hAnsi="Arial" w:cs="Arial"/>
                <w:b/>
                <w:sz w:val="20"/>
                <w:szCs w:val="20"/>
              </w:rPr>
              <w:t>288</w:t>
            </w:r>
          </w:p>
        </w:tc>
      </w:tr>
      <w:tr w:rsidR="00516413" w:rsidRPr="008A32BB" w:rsidTr="00DD202B">
        <w:trPr>
          <w:trHeight w:val="420"/>
        </w:trPr>
        <w:tc>
          <w:tcPr>
            <w:tcW w:w="567" w:type="dxa"/>
          </w:tcPr>
          <w:p w:rsidR="00516413" w:rsidRPr="008A32BB" w:rsidRDefault="00FA1859" w:rsidP="0005003C">
            <w:pPr>
              <w:rPr>
                <w:rFonts w:ascii="Arial" w:hAnsi="Arial" w:cs="Arial"/>
                <w:sz w:val="20"/>
                <w:szCs w:val="20"/>
              </w:rPr>
            </w:pPr>
            <w:r w:rsidRPr="008A32BB">
              <w:rPr>
                <w:rFonts w:ascii="Arial" w:hAnsi="Arial" w:cs="Arial"/>
                <w:sz w:val="20"/>
                <w:szCs w:val="20"/>
              </w:rPr>
              <w:lastRenderedPageBreak/>
              <w:t>56</w:t>
            </w:r>
          </w:p>
        </w:tc>
        <w:tc>
          <w:tcPr>
            <w:tcW w:w="1985" w:type="dxa"/>
          </w:tcPr>
          <w:p w:rsidR="00516413" w:rsidRPr="008A32BB" w:rsidRDefault="00516413">
            <w:pPr>
              <w:rPr>
                <w:rFonts w:ascii="Arial" w:hAnsi="Arial" w:cs="Arial"/>
                <w:sz w:val="20"/>
                <w:szCs w:val="20"/>
              </w:rPr>
            </w:pPr>
            <w:r w:rsidRPr="008A32BB">
              <w:rPr>
                <w:rFonts w:ascii="Arial" w:hAnsi="Arial" w:cs="Arial"/>
                <w:sz w:val="20"/>
                <w:szCs w:val="20"/>
              </w:rPr>
              <w:t>Oftalmología</w:t>
            </w:r>
          </w:p>
        </w:tc>
        <w:tc>
          <w:tcPr>
            <w:tcW w:w="2977" w:type="dxa"/>
          </w:tcPr>
          <w:p w:rsidR="008535BB" w:rsidRPr="008A32BB" w:rsidRDefault="001E1233" w:rsidP="0005003C">
            <w:pPr>
              <w:jc w:val="both"/>
              <w:rPr>
                <w:rFonts w:ascii="Arial" w:hAnsi="Arial" w:cs="Arial"/>
                <w:sz w:val="20"/>
                <w:szCs w:val="20"/>
              </w:rPr>
            </w:pPr>
            <w:r w:rsidRPr="008A32BB">
              <w:rPr>
                <w:rFonts w:ascii="Arial" w:hAnsi="Arial" w:cs="Arial"/>
                <w:sz w:val="20"/>
                <w:szCs w:val="20"/>
              </w:rPr>
              <w:t>Cirugía Refractiva corneal con láser excimer. Generalidades</w:t>
            </w:r>
          </w:p>
          <w:p w:rsidR="00516413" w:rsidRPr="008A32BB" w:rsidRDefault="008535BB" w:rsidP="0005003C">
            <w:pPr>
              <w:jc w:val="both"/>
              <w:rPr>
                <w:rFonts w:ascii="Arial" w:hAnsi="Arial" w:cs="Arial"/>
                <w:sz w:val="20"/>
                <w:szCs w:val="20"/>
              </w:rPr>
            </w:pPr>
            <w:r w:rsidRPr="008A32BB">
              <w:rPr>
                <w:rFonts w:ascii="Arial" w:hAnsi="Arial" w:cs="Arial"/>
                <w:sz w:val="20"/>
                <w:szCs w:val="20"/>
              </w:rPr>
              <w:t xml:space="preserve">La cirugía refractiva es una novedosa sub especialidad de la oftalmología que se encarga del diagnóstico,  evaluación </w:t>
            </w:r>
            <w:r w:rsidR="001E1233" w:rsidRPr="008A32BB">
              <w:rPr>
                <w:rFonts w:ascii="Arial" w:hAnsi="Arial" w:cs="Arial"/>
                <w:sz w:val="20"/>
                <w:szCs w:val="20"/>
              </w:rPr>
              <w:t xml:space="preserve"> </w:t>
            </w:r>
            <w:r w:rsidRPr="008A32BB">
              <w:rPr>
                <w:rFonts w:ascii="Arial" w:hAnsi="Arial" w:cs="Arial"/>
                <w:sz w:val="20"/>
                <w:szCs w:val="20"/>
              </w:rPr>
              <w:t xml:space="preserve">y procedimientos quirúrgicos  dirigidos al tratamiento de los defectos refractivos o ametropías la cual posibilita mejorar la agudeza visual sin corrección y por tanto prescindir del uso de espejuelos o lentes de contactos. Al concluir el curso será cumplido el objetivo  de Desarrollar conocimientos generales de cirugía refractiva corneal con láser excimer. Este curso está dirigido a oftalmólogos , residentes y </w:t>
            </w:r>
            <w:r w:rsidRPr="008A32BB">
              <w:rPr>
                <w:rFonts w:ascii="Arial" w:hAnsi="Arial" w:cs="Arial"/>
                <w:sz w:val="20"/>
                <w:szCs w:val="20"/>
              </w:rPr>
              <w:lastRenderedPageBreak/>
              <w:t xml:space="preserve">especialistas </w:t>
            </w:r>
          </w:p>
        </w:tc>
        <w:tc>
          <w:tcPr>
            <w:tcW w:w="1701" w:type="dxa"/>
          </w:tcPr>
          <w:p w:rsidR="00516413" w:rsidRPr="008A32BB" w:rsidRDefault="00516413">
            <w:pPr>
              <w:rPr>
                <w:rFonts w:ascii="Arial" w:hAnsi="Arial" w:cs="Arial"/>
                <w:sz w:val="20"/>
                <w:szCs w:val="20"/>
              </w:rPr>
            </w:pPr>
            <w:r w:rsidRPr="008A32BB">
              <w:rPr>
                <w:rFonts w:ascii="Arial" w:hAnsi="Arial" w:cs="Arial"/>
                <w:sz w:val="20"/>
                <w:szCs w:val="20"/>
              </w:rPr>
              <w:lastRenderedPageBreak/>
              <w:t>Curso</w:t>
            </w:r>
          </w:p>
        </w:tc>
        <w:tc>
          <w:tcPr>
            <w:tcW w:w="2693" w:type="dxa"/>
          </w:tcPr>
          <w:p w:rsidR="00516413" w:rsidRPr="008A32BB" w:rsidRDefault="00516413" w:rsidP="00FD582F">
            <w:pPr>
              <w:pStyle w:val="Textoindependiente"/>
              <w:jc w:val="both"/>
              <w:rPr>
                <w:rFonts w:ascii="Arial" w:hAnsi="Arial" w:cs="Arial"/>
                <w:b w:val="0"/>
                <w:sz w:val="20"/>
                <w:szCs w:val="20"/>
              </w:rPr>
            </w:pPr>
            <w:r w:rsidRPr="008A32BB">
              <w:rPr>
                <w:rFonts w:ascii="Arial" w:hAnsi="Arial" w:cs="Arial"/>
                <w:b w:val="0"/>
                <w:sz w:val="20"/>
                <w:szCs w:val="20"/>
              </w:rPr>
              <w:t xml:space="preserve">Dra. Noris </w:t>
            </w:r>
            <w:r w:rsidR="005439D3" w:rsidRPr="008A32BB">
              <w:rPr>
                <w:rFonts w:ascii="Arial" w:hAnsi="Arial" w:cs="Arial"/>
                <w:b w:val="0"/>
                <w:sz w:val="20"/>
                <w:szCs w:val="20"/>
              </w:rPr>
              <w:t xml:space="preserve">Thais González </w:t>
            </w:r>
            <w:r w:rsidR="00FD582F" w:rsidRPr="008A32BB">
              <w:rPr>
                <w:rFonts w:ascii="Arial" w:hAnsi="Arial" w:cs="Arial"/>
                <w:b w:val="0"/>
                <w:sz w:val="20"/>
                <w:szCs w:val="20"/>
              </w:rPr>
              <w:t xml:space="preserve">Rodríguez. </w:t>
            </w:r>
          </w:p>
          <w:p w:rsidR="005439D3" w:rsidRPr="008A32BB" w:rsidRDefault="005439D3" w:rsidP="00FD582F">
            <w:pPr>
              <w:pStyle w:val="Textoindependiente"/>
              <w:jc w:val="both"/>
              <w:rPr>
                <w:rFonts w:ascii="Arial" w:hAnsi="Arial" w:cs="Arial"/>
                <w:b w:val="0"/>
                <w:sz w:val="20"/>
                <w:szCs w:val="20"/>
                <w:lang w:val="en-US"/>
              </w:rPr>
            </w:pPr>
            <w:proofErr w:type="gramStart"/>
            <w:r w:rsidRPr="008A32BB">
              <w:rPr>
                <w:rFonts w:ascii="Arial" w:hAnsi="Arial" w:cs="Arial"/>
                <w:b w:val="0"/>
                <w:sz w:val="20"/>
                <w:szCs w:val="20"/>
                <w:lang w:val="en-US"/>
              </w:rPr>
              <w:t>email</w:t>
            </w:r>
            <w:proofErr w:type="gramEnd"/>
            <w:r w:rsidRPr="008A32BB">
              <w:rPr>
                <w:rFonts w:ascii="Arial" w:hAnsi="Arial" w:cs="Arial"/>
                <w:b w:val="0"/>
                <w:sz w:val="20"/>
                <w:szCs w:val="20"/>
                <w:lang w:val="en-US"/>
              </w:rPr>
              <w:t>. grnoris.cmw@infomed.sld.cu</w:t>
            </w:r>
          </w:p>
          <w:p w:rsidR="005439D3" w:rsidRPr="008A32BB" w:rsidRDefault="005439D3" w:rsidP="00FD582F">
            <w:pPr>
              <w:pStyle w:val="Textoindependiente"/>
              <w:jc w:val="both"/>
              <w:rPr>
                <w:rFonts w:ascii="Arial" w:hAnsi="Arial" w:cs="Arial"/>
                <w:b w:val="0"/>
                <w:sz w:val="20"/>
                <w:szCs w:val="20"/>
              </w:rPr>
            </w:pPr>
            <w:r w:rsidRPr="008A32BB">
              <w:rPr>
                <w:rFonts w:ascii="Arial" w:hAnsi="Arial" w:cs="Arial"/>
                <w:b w:val="0"/>
                <w:sz w:val="20"/>
                <w:szCs w:val="20"/>
              </w:rPr>
              <w:t xml:space="preserve">Especialista II grado en Oftalmología,  Máster </w:t>
            </w:r>
            <w:r w:rsidR="001E1233" w:rsidRPr="008A32BB">
              <w:rPr>
                <w:rFonts w:ascii="Arial" w:hAnsi="Arial" w:cs="Arial"/>
                <w:b w:val="0"/>
                <w:sz w:val="20"/>
                <w:szCs w:val="20"/>
              </w:rPr>
              <w:t xml:space="preserve">Infectología. </w:t>
            </w:r>
            <w:r w:rsidRPr="008A32BB">
              <w:rPr>
                <w:rFonts w:ascii="Arial" w:hAnsi="Arial" w:cs="Arial"/>
                <w:b w:val="0"/>
                <w:sz w:val="20"/>
                <w:szCs w:val="20"/>
              </w:rPr>
              <w:t xml:space="preserve">Profesora Asistente  </w:t>
            </w:r>
            <w:r w:rsidR="001E1233" w:rsidRPr="008A32BB">
              <w:rPr>
                <w:rFonts w:ascii="Arial" w:hAnsi="Arial" w:cs="Arial"/>
                <w:b w:val="0"/>
                <w:sz w:val="20"/>
                <w:szCs w:val="20"/>
              </w:rPr>
              <w:t>Ha impartido más de 25</w:t>
            </w:r>
            <w:r w:rsidRPr="008A32BB">
              <w:rPr>
                <w:rFonts w:ascii="Arial" w:hAnsi="Arial" w:cs="Arial"/>
                <w:b w:val="0"/>
                <w:sz w:val="20"/>
                <w:szCs w:val="20"/>
              </w:rPr>
              <w:t xml:space="preserve">  cursos de post grados sobre la temática. Ha participado en eventos de carácter provincial, nacional e internacional, exponiendo el resultado de sus investigaciones</w:t>
            </w:r>
          </w:p>
        </w:tc>
        <w:tc>
          <w:tcPr>
            <w:tcW w:w="709" w:type="dxa"/>
          </w:tcPr>
          <w:p w:rsidR="00516413" w:rsidRPr="008A32BB" w:rsidRDefault="00516413" w:rsidP="00046134">
            <w:pPr>
              <w:rPr>
                <w:rFonts w:ascii="Arial" w:hAnsi="Arial" w:cs="Arial"/>
                <w:sz w:val="20"/>
                <w:szCs w:val="20"/>
              </w:rPr>
            </w:pPr>
            <w:r w:rsidRPr="008A32BB">
              <w:rPr>
                <w:rFonts w:ascii="Arial" w:hAnsi="Arial" w:cs="Arial"/>
                <w:sz w:val="20"/>
                <w:szCs w:val="20"/>
              </w:rPr>
              <w:t>1</w:t>
            </w:r>
          </w:p>
        </w:tc>
        <w:tc>
          <w:tcPr>
            <w:tcW w:w="850" w:type="dxa"/>
          </w:tcPr>
          <w:p w:rsidR="00516413" w:rsidRPr="008A32BB" w:rsidRDefault="00516413" w:rsidP="00046134">
            <w:pPr>
              <w:rPr>
                <w:rFonts w:ascii="Arial" w:hAnsi="Arial" w:cs="Arial"/>
                <w:sz w:val="20"/>
                <w:szCs w:val="20"/>
              </w:rPr>
            </w:pPr>
            <w:r w:rsidRPr="008A32BB">
              <w:rPr>
                <w:rFonts w:ascii="Arial" w:hAnsi="Arial" w:cs="Arial"/>
                <w:sz w:val="20"/>
                <w:szCs w:val="20"/>
              </w:rPr>
              <w:t>88</w:t>
            </w:r>
          </w:p>
        </w:tc>
        <w:tc>
          <w:tcPr>
            <w:tcW w:w="1418" w:type="dxa"/>
          </w:tcPr>
          <w:p w:rsidR="00516413" w:rsidRPr="008A32BB" w:rsidRDefault="00516413" w:rsidP="00046134">
            <w:pPr>
              <w:rPr>
                <w:rFonts w:ascii="Arial" w:hAnsi="Arial" w:cs="Arial"/>
                <w:sz w:val="20"/>
                <w:szCs w:val="20"/>
              </w:rPr>
            </w:pPr>
            <w:r w:rsidRPr="008A32BB">
              <w:rPr>
                <w:rFonts w:ascii="Arial" w:hAnsi="Arial" w:cs="Arial"/>
                <w:sz w:val="20"/>
                <w:szCs w:val="20"/>
              </w:rPr>
              <w:t>2 Semanas</w:t>
            </w:r>
          </w:p>
        </w:tc>
        <w:tc>
          <w:tcPr>
            <w:tcW w:w="850" w:type="dxa"/>
          </w:tcPr>
          <w:p w:rsidR="00516413" w:rsidRPr="008A32BB" w:rsidRDefault="00516413" w:rsidP="00046134">
            <w:pPr>
              <w:rPr>
                <w:rFonts w:ascii="Arial" w:hAnsi="Arial" w:cs="Arial"/>
                <w:b/>
                <w:sz w:val="20"/>
                <w:szCs w:val="20"/>
              </w:rPr>
            </w:pPr>
            <w:r w:rsidRPr="008A32BB">
              <w:rPr>
                <w:rFonts w:ascii="Arial" w:hAnsi="Arial" w:cs="Arial"/>
                <w:b/>
                <w:sz w:val="20"/>
                <w:szCs w:val="20"/>
              </w:rPr>
              <w:t>704</w:t>
            </w:r>
          </w:p>
        </w:tc>
      </w:tr>
      <w:tr w:rsidR="00571601" w:rsidRPr="008A32BB" w:rsidTr="004D1F6A">
        <w:trPr>
          <w:trHeight w:val="3680"/>
        </w:trPr>
        <w:tc>
          <w:tcPr>
            <w:tcW w:w="567" w:type="dxa"/>
          </w:tcPr>
          <w:p w:rsidR="00571601" w:rsidRPr="008A32BB" w:rsidRDefault="00FA1859" w:rsidP="0005003C">
            <w:pPr>
              <w:rPr>
                <w:rFonts w:ascii="Arial" w:hAnsi="Arial" w:cs="Arial"/>
                <w:sz w:val="20"/>
                <w:szCs w:val="20"/>
              </w:rPr>
            </w:pPr>
            <w:r w:rsidRPr="008A32BB">
              <w:rPr>
                <w:rFonts w:ascii="Arial" w:hAnsi="Arial" w:cs="Arial"/>
                <w:sz w:val="20"/>
                <w:szCs w:val="20"/>
              </w:rPr>
              <w:lastRenderedPageBreak/>
              <w:t>57</w:t>
            </w:r>
          </w:p>
        </w:tc>
        <w:tc>
          <w:tcPr>
            <w:tcW w:w="1985" w:type="dxa"/>
          </w:tcPr>
          <w:p w:rsidR="00571601" w:rsidRPr="008A32BB" w:rsidRDefault="00571601">
            <w:pPr>
              <w:rPr>
                <w:rFonts w:ascii="Arial" w:hAnsi="Arial" w:cs="Arial"/>
                <w:sz w:val="20"/>
                <w:szCs w:val="20"/>
              </w:rPr>
            </w:pPr>
            <w:r w:rsidRPr="008A32BB">
              <w:rPr>
                <w:rFonts w:ascii="Arial" w:hAnsi="Arial" w:cs="Arial"/>
                <w:sz w:val="20"/>
                <w:szCs w:val="20"/>
              </w:rPr>
              <w:t xml:space="preserve">Gastroenterología </w:t>
            </w:r>
          </w:p>
          <w:p w:rsidR="00FD617D" w:rsidRPr="008A32BB" w:rsidRDefault="00FD617D">
            <w:pPr>
              <w:rPr>
                <w:rFonts w:ascii="Arial" w:hAnsi="Arial" w:cs="Arial"/>
                <w:sz w:val="20"/>
                <w:szCs w:val="20"/>
              </w:rPr>
            </w:pPr>
          </w:p>
        </w:tc>
        <w:tc>
          <w:tcPr>
            <w:tcW w:w="2977" w:type="dxa"/>
          </w:tcPr>
          <w:p w:rsidR="00571601" w:rsidRPr="008A32BB" w:rsidRDefault="00046134" w:rsidP="0005003C">
            <w:pPr>
              <w:jc w:val="both"/>
              <w:rPr>
                <w:rFonts w:ascii="Arial" w:hAnsi="Arial" w:cs="Arial"/>
                <w:sz w:val="20"/>
                <w:szCs w:val="20"/>
              </w:rPr>
            </w:pPr>
            <w:r w:rsidRPr="008A32BB">
              <w:rPr>
                <w:rFonts w:ascii="Arial" w:hAnsi="Arial" w:cs="Arial"/>
                <w:sz w:val="20"/>
                <w:szCs w:val="20"/>
              </w:rPr>
              <w:t xml:space="preserve">Entrenamiento  de procederes endoscópicos digestivos y terapéuticos. </w:t>
            </w:r>
          </w:p>
          <w:p w:rsidR="00FD617D" w:rsidRPr="008A32BB" w:rsidRDefault="00FD617D" w:rsidP="0005003C">
            <w:pPr>
              <w:jc w:val="both"/>
              <w:rPr>
                <w:rFonts w:ascii="Arial" w:hAnsi="Arial" w:cs="Arial"/>
                <w:sz w:val="20"/>
                <w:szCs w:val="20"/>
              </w:rPr>
            </w:pPr>
            <w:r w:rsidRPr="008A32BB">
              <w:rPr>
                <w:rFonts w:ascii="Arial" w:hAnsi="Arial" w:cs="Arial"/>
                <w:sz w:val="20"/>
                <w:szCs w:val="20"/>
              </w:rPr>
              <w:t xml:space="preserve">En la actualidad gracias al desarrollo </w:t>
            </w:r>
            <w:r w:rsidR="00DD202B" w:rsidRPr="008A32BB">
              <w:rPr>
                <w:rFonts w:ascii="Arial" w:hAnsi="Arial" w:cs="Arial"/>
                <w:sz w:val="20"/>
                <w:szCs w:val="20"/>
              </w:rPr>
              <w:t>tecnológico,</w:t>
            </w:r>
            <w:r w:rsidRPr="008A32BB">
              <w:rPr>
                <w:rFonts w:ascii="Arial" w:hAnsi="Arial" w:cs="Arial"/>
                <w:sz w:val="20"/>
                <w:szCs w:val="20"/>
              </w:rPr>
              <w:t xml:space="preserve"> los médicos se presentan con una amplia gama de procedimientos diagnósticos y la especialidad de Gastroenterología no está ajena a lo planteado donde se ha desarrollado diversos equipamientos para visualizar los características de la mucosa del tracto </w:t>
            </w:r>
            <w:r w:rsidR="00DD202B" w:rsidRPr="008A32BB">
              <w:rPr>
                <w:rFonts w:ascii="Arial" w:hAnsi="Arial" w:cs="Arial"/>
                <w:sz w:val="20"/>
                <w:szCs w:val="20"/>
              </w:rPr>
              <w:t>digestivo,</w:t>
            </w:r>
            <w:r w:rsidRPr="008A32BB">
              <w:rPr>
                <w:rFonts w:ascii="Arial" w:hAnsi="Arial" w:cs="Arial"/>
                <w:sz w:val="20"/>
                <w:szCs w:val="20"/>
              </w:rPr>
              <w:t xml:space="preserve"> esto no solo ha permitido detectar lesiones avanzadas sino además las precoces como la </w:t>
            </w:r>
            <w:r w:rsidR="00DD202B" w:rsidRPr="008A32BB">
              <w:rPr>
                <w:rFonts w:ascii="Arial" w:hAnsi="Arial" w:cs="Arial"/>
                <w:sz w:val="20"/>
                <w:szCs w:val="20"/>
              </w:rPr>
              <w:t>inflamación,</w:t>
            </w:r>
            <w:r w:rsidRPr="008A32BB">
              <w:rPr>
                <w:rFonts w:ascii="Arial" w:hAnsi="Arial" w:cs="Arial"/>
                <w:sz w:val="20"/>
                <w:szCs w:val="20"/>
              </w:rPr>
              <w:t xml:space="preserve"> </w:t>
            </w:r>
            <w:r w:rsidR="00DD202B" w:rsidRPr="008A32BB">
              <w:rPr>
                <w:rFonts w:ascii="Arial" w:hAnsi="Arial" w:cs="Arial"/>
                <w:sz w:val="20"/>
                <w:szCs w:val="20"/>
              </w:rPr>
              <w:t>metaplasia,</w:t>
            </w:r>
            <w:r w:rsidRPr="008A32BB">
              <w:rPr>
                <w:rFonts w:ascii="Arial" w:hAnsi="Arial" w:cs="Arial"/>
                <w:sz w:val="20"/>
                <w:szCs w:val="20"/>
              </w:rPr>
              <w:t xml:space="preserve"> displasia y cáncer </w:t>
            </w:r>
            <w:r w:rsidR="00DD202B" w:rsidRPr="008A32BB">
              <w:rPr>
                <w:rFonts w:ascii="Arial" w:hAnsi="Arial" w:cs="Arial"/>
                <w:sz w:val="20"/>
                <w:szCs w:val="20"/>
              </w:rPr>
              <w:t xml:space="preserve">precoz. </w:t>
            </w:r>
            <w:r w:rsidRPr="008A32BB">
              <w:rPr>
                <w:rFonts w:ascii="Arial" w:hAnsi="Arial" w:cs="Arial"/>
                <w:sz w:val="20"/>
                <w:szCs w:val="20"/>
              </w:rPr>
              <w:t xml:space="preserve">Al concluir el curso será cumplido el objetivo  de desarrollar la habilidad y entrenamiento de procederes endoscópicos, endoscopia digestiva superior y colonoscopia en médicos generales y otras especialidades afines. Está dirigido a Médicos generales,  Especialistas de Medicina General Integral, Medicina Interna y Cirugía. </w:t>
            </w:r>
          </w:p>
        </w:tc>
        <w:tc>
          <w:tcPr>
            <w:tcW w:w="1701" w:type="dxa"/>
          </w:tcPr>
          <w:p w:rsidR="00571601" w:rsidRPr="008A32BB" w:rsidRDefault="00046134">
            <w:pPr>
              <w:rPr>
                <w:rFonts w:ascii="Arial" w:hAnsi="Arial" w:cs="Arial"/>
                <w:sz w:val="20"/>
                <w:szCs w:val="20"/>
              </w:rPr>
            </w:pPr>
            <w:r w:rsidRPr="008A32BB">
              <w:rPr>
                <w:rFonts w:ascii="Arial" w:hAnsi="Arial" w:cs="Arial"/>
                <w:sz w:val="20"/>
                <w:szCs w:val="20"/>
              </w:rPr>
              <w:t>Curso</w:t>
            </w:r>
          </w:p>
        </w:tc>
        <w:tc>
          <w:tcPr>
            <w:tcW w:w="2693" w:type="dxa"/>
          </w:tcPr>
          <w:p w:rsidR="008E70C0" w:rsidRPr="008A32BB" w:rsidRDefault="00046134" w:rsidP="00FD582F">
            <w:pPr>
              <w:pStyle w:val="Textoindependiente"/>
              <w:jc w:val="both"/>
              <w:rPr>
                <w:rFonts w:ascii="Arial" w:hAnsi="Arial" w:cs="Arial"/>
                <w:b w:val="0"/>
                <w:sz w:val="20"/>
                <w:szCs w:val="20"/>
              </w:rPr>
            </w:pPr>
            <w:r w:rsidRPr="008A32BB">
              <w:rPr>
                <w:rFonts w:ascii="Arial" w:hAnsi="Arial" w:cs="Arial"/>
                <w:b w:val="0"/>
                <w:sz w:val="20"/>
                <w:szCs w:val="20"/>
              </w:rPr>
              <w:t xml:space="preserve">Dr. </w:t>
            </w:r>
            <w:proofErr w:type="spellStart"/>
            <w:r w:rsidRPr="008A32BB">
              <w:rPr>
                <w:rFonts w:ascii="Arial" w:hAnsi="Arial" w:cs="Arial"/>
                <w:b w:val="0"/>
                <w:sz w:val="20"/>
                <w:szCs w:val="20"/>
              </w:rPr>
              <w:t>Yon</w:t>
            </w:r>
            <w:proofErr w:type="spellEnd"/>
            <w:r w:rsidRPr="008A32BB">
              <w:rPr>
                <w:rFonts w:ascii="Arial" w:hAnsi="Arial" w:cs="Arial"/>
                <w:b w:val="0"/>
                <w:sz w:val="20"/>
                <w:szCs w:val="20"/>
              </w:rPr>
              <w:t xml:space="preserve"> Luis Trujillo Pérez.</w:t>
            </w:r>
          </w:p>
          <w:p w:rsidR="00A45845" w:rsidRPr="008A32BB" w:rsidRDefault="00A45845" w:rsidP="00A45845">
            <w:pPr>
              <w:pStyle w:val="Textoindependiente"/>
              <w:jc w:val="both"/>
              <w:rPr>
                <w:rFonts w:ascii="Arial" w:hAnsi="Arial" w:cs="Arial"/>
                <w:b w:val="0"/>
                <w:sz w:val="20"/>
                <w:szCs w:val="20"/>
                <w:lang w:val="en-US"/>
              </w:rPr>
            </w:pPr>
            <w:proofErr w:type="gramStart"/>
            <w:r w:rsidRPr="008A32BB">
              <w:rPr>
                <w:rFonts w:ascii="Arial" w:hAnsi="Arial" w:cs="Arial"/>
                <w:b w:val="0"/>
                <w:sz w:val="20"/>
                <w:szCs w:val="20"/>
                <w:lang w:val="en-US"/>
              </w:rPr>
              <w:t>email</w:t>
            </w:r>
            <w:proofErr w:type="gramEnd"/>
            <w:r w:rsidRPr="008A32BB">
              <w:rPr>
                <w:rFonts w:ascii="Arial" w:hAnsi="Arial" w:cs="Arial"/>
                <w:b w:val="0"/>
                <w:sz w:val="20"/>
                <w:szCs w:val="20"/>
                <w:lang w:val="en-US"/>
              </w:rPr>
              <w:t>. yon.cmw@infomed.sld.cu</w:t>
            </w:r>
          </w:p>
          <w:p w:rsidR="00571601" w:rsidRPr="008A32BB" w:rsidRDefault="00A45845" w:rsidP="00FD582F">
            <w:pPr>
              <w:pStyle w:val="Textoindependiente"/>
              <w:jc w:val="both"/>
              <w:rPr>
                <w:rFonts w:ascii="Arial" w:hAnsi="Arial" w:cs="Arial"/>
                <w:b w:val="0"/>
                <w:sz w:val="20"/>
                <w:szCs w:val="20"/>
              </w:rPr>
            </w:pPr>
            <w:r w:rsidRPr="008A32BB">
              <w:rPr>
                <w:rFonts w:ascii="Arial" w:hAnsi="Arial" w:cs="Arial"/>
                <w:b w:val="0"/>
                <w:sz w:val="20"/>
                <w:szCs w:val="20"/>
              </w:rPr>
              <w:t xml:space="preserve">Especialista 1er Grado Gastroenterología. Máster en Infectología. Profesor Asistente </w:t>
            </w:r>
            <w:r w:rsidR="00046134" w:rsidRPr="008A32BB">
              <w:rPr>
                <w:rFonts w:ascii="Arial" w:hAnsi="Arial" w:cs="Arial"/>
                <w:b w:val="0"/>
                <w:sz w:val="20"/>
                <w:szCs w:val="20"/>
              </w:rPr>
              <w:t xml:space="preserve"> </w:t>
            </w:r>
            <w:r w:rsidRPr="008A32BB">
              <w:rPr>
                <w:rFonts w:ascii="Arial" w:hAnsi="Arial" w:cs="Arial"/>
                <w:b w:val="0"/>
                <w:sz w:val="20"/>
                <w:szCs w:val="20"/>
              </w:rPr>
              <w:t>Ha impartido más de 27  cursos de post grados sobre la temática. Ha participado en eventos de carácter provincial, nacional e internacional, exponiendo el resultado de sus investigaciones</w:t>
            </w:r>
          </w:p>
        </w:tc>
        <w:tc>
          <w:tcPr>
            <w:tcW w:w="709" w:type="dxa"/>
          </w:tcPr>
          <w:p w:rsidR="00571601" w:rsidRPr="008A32BB" w:rsidRDefault="00064E14" w:rsidP="00046134">
            <w:pPr>
              <w:rPr>
                <w:rFonts w:ascii="Arial" w:hAnsi="Arial" w:cs="Arial"/>
                <w:sz w:val="20"/>
                <w:szCs w:val="20"/>
              </w:rPr>
            </w:pPr>
            <w:r w:rsidRPr="008A32BB">
              <w:rPr>
                <w:rFonts w:ascii="Arial" w:hAnsi="Arial" w:cs="Arial"/>
                <w:sz w:val="20"/>
                <w:szCs w:val="20"/>
              </w:rPr>
              <w:t>2</w:t>
            </w:r>
          </w:p>
        </w:tc>
        <w:tc>
          <w:tcPr>
            <w:tcW w:w="850" w:type="dxa"/>
          </w:tcPr>
          <w:p w:rsidR="00571601" w:rsidRPr="008A32BB" w:rsidRDefault="00046134" w:rsidP="00046134">
            <w:pPr>
              <w:rPr>
                <w:rFonts w:ascii="Arial" w:hAnsi="Arial" w:cs="Arial"/>
                <w:sz w:val="20"/>
                <w:szCs w:val="20"/>
              </w:rPr>
            </w:pPr>
            <w:r w:rsidRPr="008A32BB">
              <w:rPr>
                <w:rFonts w:ascii="Arial" w:hAnsi="Arial" w:cs="Arial"/>
                <w:sz w:val="20"/>
                <w:szCs w:val="20"/>
              </w:rPr>
              <w:t>132</w:t>
            </w:r>
          </w:p>
        </w:tc>
        <w:tc>
          <w:tcPr>
            <w:tcW w:w="1418" w:type="dxa"/>
          </w:tcPr>
          <w:p w:rsidR="00571601" w:rsidRPr="008A32BB" w:rsidRDefault="00046134" w:rsidP="00046134">
            <w:pPr>
              <w:rPr>
                <w:rFonts w:ascii="Arial" w:hAnsi="Arial" w:cs="Arial"/>
                <w:sz w:val="20"/>
                <w:szCs w:val="20"/>
              </w:rPr>
            </w:pPr>
            <w:r w:rsidRPr="008A32BB">
              <w:rPr>
                <w:rFonts w:ascii="Arial" w:hAnsi="Arial" w:cs="Arial"/>
                <w:sz w:val="20"/>
                <w:szCs w:val="20"/>
              </w:rPr>
              <w:t>3 Semanas</w:t>
            </w:r>
          </w:p>
        </w:tc>
        <w:tc>
          <w:tcPr>
            <w:tcW w:w="850" w:type="dxa"/>
          </w:tcPr>
          <w:p w:rsidR="00571601" w:rsidRPr="008A32BB" w:rsidRDefault="00046134" w:rsidP="00046134">
            <w:pPr>
              <w:rPr>
                <w:rFonts w:ascii="Arial" w:hAnsi="Arial" w:cs="Arial"/>
                <w:b/>
                <w:sz w:val="20"/>
                <w:szCs w:val="20"/>
              </w:rPr>
            </w:pPr>
            <w:r w:rsidRPr="008A32BB">
              <w:rPr>
                <w:rFonts w:ascii="Arial" w:hAnsi="Arial" w:cs="Arial"/>
                <w:b/>
                <w:sz w:val="20"/>
                <w:szCs w:val="20"/>
              </w:rPr>
              <w:t>1320</w:t>
            </w:r>
          </w:p>
        </w:tc>
      </w:tr>
      <w:tr w:rsidR="005575E4" w:rsidRPr="008A32BB" w:rsidTr="004D1F6A">
        <w:trPr>
          <w:trHeight w:val="3680"/>
        </w:trPr>
        <w:tc>
          <w:tcPr>
            <w:tcW w:w="567" w:type="dxa"/>
          </w:tcPr>
          <w:p w:rsidR="005575E4" w:rsidRPr="008A32BB" w:rsidRDefault="00FA1859" w:rsidP="0005003C">
            <w:pPr>
              <w:rPr>
                <w:rFonts w:ascii="Arial" w:hAnsi="Arial" w:cs="Arial"/>
                <w:sz w:val="20"/>
                <w:szCs w:val="20"/>
              </w:rPr>
            </w:pPr>
            <w:r w:rsidRPr="008A32BB">
              <w:rPr>
                <w:rFonts w:ascii="Arial" w:hAnsi="Arial" w:cs="Arial"/>
                <w:sz w:val="20"/>
                <w:szCs w:val="20"/>
              </w:rPr>
              <w:lastRenderedPageBreak/>
              <w:t>58</w:t>
            </w:r>
          </w:p>
        </w:tc>
        <w:tc>
          <w:tcPr>
            <w:tcW w:w="1985" w:type="dxa"/>
          </w:tcPr>
          <w:p w:rsidR="005575E4" w:rsidRPr="008A32BB" w:rsidRDefault="005575E4">
            <w:pPr>
              <w:rPr>
                <w:rFonts w:ascii="Arial" w:hAnsi="Arial" w:cs="Arial"/>
                <w:sz w:val="20"/>
                <w:szCs w:val="20"/>
              </w:rPr>
            </w:pPr>
            <w:r w:rsidRPr="008A32BB">
              <w:rPr>
                <w:rFonts w:ascii="Arial" w:hAnsi="Arial" w:cs="Arial"/>
                <w:sz w:val="20"/>
                <w:szCs w:val="20"/>
              </w:rPr>
              <w:t xml:space="preserve">Oncología </w:t>
            </w:r>
          </w:p>
        </w:tc>
        <w:tc>
          <w:tcPr>
            <w:tcW w:w="2977" w:type="dxa"/>
          </w:tcPr>
          <w:p w:rsidR="005575E4" w:rsidRPr="008A32BB" w:rsidRDefault="005575E4" w:rsidP="0005003C">
            <w:pPr>
              <w:jc w:val="both"/>
              <w:rPr>
                <w:rFonts w:ascii="Arial" w:hAnsi="Arial" w:cs="Arial"/>
                <w:sz w:val="20"/>
                <w:szCs w:val="20"/>
              </w:rPr>
            </w:pPr>
            <w:r w:rsidRPr="008A32BB">
              <w:rPr>
                <w:rFonts w:ascii="Arial" w:hAnsi="Arial" w:cs="Arial"/>
                <w:sz w:val="20"/>
                <w:szCs w:val="20"/>
              </w:rPr>
              <w:t>Generalidades teóricas y prácticas en mastología oncológica.</w:t>
            </w:r>
          </w:p>
          <w:p w:rsidR="005575E4" w:rsidRPr="008A32BB" w:rsidRDefault="005575E4" w:rsidP="0005003C">
            <w:pPr>
              <w:jc w:val="both"/>
              <w:rPr>
                <w:rFonts w:ascii="Arial" w:hAnsi="Arial" w:cs="Arial"/>
                <w:sz w:val="20"/>
                <w:szCs w:val="20"/>
              </w:rPr>
            </w:pPr>
            <w:r w:rsidRPr="008A32BB">
              <w:rPr>
                <w:rFonts w:ascii="Arial" w:hAnsi="Arial" w:cs="Arial"/>
                <w:sz w:val="20"/>
                <w:szCs w:val="20"/>
              </w:rPr>
              <w:t>El cáncer de mama es un problema de salud en el mundo y es la causa más común de la muerte por oncopatía desarrollándose aproximadamente un 16% de muerte por cáncer en mujeres jóvenes  por lo que el curso tiene como objetivo actualizar en los aspectos principales del cáncer de mama así como su significación para la práctica médica habitual. Este diplomado está dirigido a médicos oncólogos, ginecólogos, cirujanos generales en función de mastología</w:t>
            </w:r>
            <w:r w:rsidR="000C3951" w:rsidRPr="008A32BB">
              <w:rPr>
                <w:rFonts w:ascii="Arial" w:hAnsi="Arial" w:cs="Arial"/>
                <w:sz w:val="20"/>
                <w:szCs w:val="20"/>
              </w:rPr>
              <w:t>.</w:t>
            </w:r>
            <w:r w:rsidRPr="008A32BB">
              <w:rPr>
                <w:rFonts w:ascii="Arial" w:hAnsi="Arial" w:cs="Arial"/>
                <w:sz w:val="20"/>
                <w:szCs w:val="20"/>
              </w:rPr>
              <w:t xml:space="preserve"> </w:t>
            </w:r>
          </w:p>
        </w:tc>
        <w:tc>
          <w:tcPr>
            <w:tcW w:w="1701" w:type="dxa"/>
          </w:tcPr>
          <w:p w:rsidR="005575E4" w:rsidRPr="008A32BB" w:rsidRDefault="001741ED">
            <w:pPr>
              <w:rPr>
                <w:rFonts w:ascii="Arial" w:hAnsi="Arial" w:cs="Arial"/>
                <w:sz w:val="20"/>
                <w:szCs w:val="20"/>
              </w:rPr>
            </w:pPr>
            <w:r w:rsidRPr="008A32BB">
              <w:rPr>
                <w:rFonts w:ascii="Arial" w:hAnsi="Arial" w:cs="Arial"/>
                <w:sz w:val="20"/>
                <w:szCs w:val="20"/>
              </w:rPr>
              <w:t>Diplomado</w:t>
            </w:r>
          </w:p>
        </w:tc>
        <w:tc>
          <w:tcPr>
            <w:tcW w:w="2693" w:type="dxa"/>
          </w:tcPr>
          <w:p w:rsidR="005575E4" w:rsidRPr="008A32BB" w:rsidRDefault="001741ED" w:rsidP="00FD582F">
            <w:pPr>
              <w:pStyle w:val="Textoindependiente"/>
              <w:jc w:val="both"/>
              <w:rPr>
                <w:rFonts w:ascii="Arial" w:hAnsi="Arial" w:cs="Arial"/>
                <w:b w:val="0"/>
                <w:sz w:val="20"/>
                <w:szCs w:val="20"/>
              </w:rPr>
            </w:pPr>
            <w:r w:rsidRPr="008A32BB">
              <w:rPr>
                <w:rFonts w:ascii="Arial" w:hAnsi="Arial" w:cs="Arial"/>
                <w:b w:val="0"/>
                <w:sz w:val="20"/>
                <w:szCs w:val="20"/>
              </w:rPr>
              <w:t>Dr. Leonardo Hernández Herrera.</w:t>
            </w:r>
          </w:p>
          <w:p w:rsidR="00E0147E" w:rsidRPr="008A32BB" w:rsidRDefault="00E0147E" w:rsidP="00E0147E">
            <w:pPr>
              <w:pStyle w:val="Textoindependiente"/>
              <w:jc w:val="both"/>
              <w:rPr>
                <w:rFonts w:ascii="Arial" w:hAnsi="Arial" w:cs="Arial"/>
                <w:b w:val="0"/>
                <w:sz w:val="20"/>
                <w:szCs w:val="20"/>
              </w:rPr>
            </w:pPr>
            <w:r w:rsidRPr="008A32BB">
              <w:rPr>
                <w:rFonts w:ascii="Arial" w:hAnsi="Arial" w:cs="Arial"/>
                <w:b w:val="0"/>
                <w:sz w:val="20"/>
                <w:szCs w:val="20"/>
              </w:rPr>
              <w:t>lhherrera.cmw@infomed.sld.cu</w:t>
            </w:r>
          </w:p>
          <w:p w:rsidR="00E0147E" w:rsidRPr="008A32BB" w:rsidRDefault="00E0147E" w:rsidP="00E0147E">
            <w:pPr>
              <w:pStyle w:val="Textoindependiente"/>
              <w:jc w:val="both"/>
              <w:rPr>
                <w:rFonts w:ascii="Arial" w:hAnsi="Arial" w:cs="Arial"/>
                <w:b w:val="0"/>
                <w:sz w:val="20"/>
                <w:szCs w:val="20"/>
              </w:rPr>
            </w:pPr>
            <w:r w:rsidRPr="008A32BB">
              <w:rPr>
                <w:rFonts w:ascii="Arial" w:hAnsi="Arial" w:cs="Arial"/>
                <w:b w:val="0"/>
                <w:sz w:val="20"/>
                <w:szCs w:val="20"/>
              </w:rPr>
              <w:t>Especialista 2</w:t>
            </w:r>
            <w:r w:rsidRPr="008A32BB">
              <w:rPr>
                <w:rFonts w:ascii="Arial" w:hAnsi="Arial" w:cs="Arial"/>
                <w:b w:val="0"/>
                <w:sz w:val="20"/>
                <w:szCs w:val="20"/>
                <w:vertAlign w:val="superscript"/>
              </w:rPr>
              <w:t>do</w:t>
            </w:r>
            <w:r w:rsidRPr="008A32BB">
              <w:rPr>
                <w:rFonts w:ascii="Arial" w:hAnsi="Arial" w:cs="Arial"/>
                <w:b w:val="0"/>
                <w:sz w:val="20"/>
                <w:szCs w:val="20"/>
              </w:rPr>
              <w:t xml:space="preserve"> Grado en </w:t>
            </w:r>
            <w:proofErr w:type="spellStart"/>
            <w:r w:rsidRPr="008A32BB">
              <w:rPr>
                <w:rFonts w:ascii="Arial" w:hAnsi="Arial" w:cs="Arial"/>
                <w:b w:val="0"/>
                <w:sz w:val="20"/>
                <w:szCs w:val="20"/>
              </w:rPr>
              <w:t>Oncologia</w:t>
            </w:r>
            <w:proofErr w:type="spellEnd"/>
            <w:r w:rsidRPr="008A32BB">
              <w:rPr>
                <w:rFonts w:ascii="Arial" w:hAnsi="Arial" w:cs="Arial"/>
                <w:b w:val="0"/>
                <w:sz w:val="20"/>
                <w:szCs w:val="20"/>
              </w:rPr>
              <w:t>. Máster en Enfermedades Infecciosas. Profesor Asistente  Ha impartido más de 15  cursos de post grados sobre la temática. Ha participado en eventos de carácter provincial, nacional e internacional, exponiendo el resultado de sus investigaciones</w:t>
            </w:r>
          </w:p>
        </w:tc>
        <w:tc>
          <w:tcPr>
            <w:tcW w:w="709" w:type="dxa"/>
          </w:tcPr>
          <w:p w:rsidR="005575E4" w:rsidRPr="008A32BB" w:rsidRDefault="005F0E77" w:rsidP="00046134">
            <w:pPr>
              <w:rPr>
                <w:rFonts w:ascii="Arial" w:hAnsi="Arial" w:cs="Arial"/>
                <w:sz w:val="20"/>
                <w:szCs w:val="20"/>
              </w:rPr>
            </w:pPr>
            <w:r w:rsidRPr="008A32BB">
              <w:rPr>
                <w:rFonts w:ascii="Arial" w:hAnsi="Arial" w:cs="Arial"/>
                <w:sz w:val="20"/>
                <w:szCs w:val="20"/>
              </w:rPr>
              <w:t>20</w:t>
            </w:r>
          </w:p>
        </w:tc>
        <w:tc>
          <w:tcPr>
            <w:tcW w:w="850" w:type="dxa"/>
          </w:tcPr>
          <w:p w:rsidR="005575E4" w:rsidRPr="008A32BB" w:rsidRDefault="005F0E77" w:rsidP="00046134">
            <w:pPr>
              <w:rPr>
                <w:rFonts w:ascii="Arial" w:hAnsi="Arial" w:cs="Arial"/>
                <w:sz w:val="20"/>
                <w:szCs w:val="20"/>
              </w:rPr>
            </w:pPr>
            <w:r w:rsidRPr="008A32BB">
              <w:rPr>
                <w:rFonts w:ascii="Arial" w:hAnsi="Arial" w:cs="Arial"/>
                <w:sz w:val="20"/>
                <w:szCs w:val="20"/>
              </w:rPr>
              <w:t>960</w:t>
            </w:r>
          </w:p>
        </w:tc>
        <w:tc>
          <w:tcPr>
            <w:tcW w:w="1418" w:type="dxa"/>
          </w:tcPr>
          <w:p w:rsidR="005575E4" w:rsidRPr="008A32BB" w:rsidRDefault="008201FF" w:rsidP="00046134">
            <w:pPr>
              <w:rPr>
                <w:rFonts w:ascii="Arial" w:hAnsi="Arial" w:cs="Arial"/>
                <w:sz w:val="20"/>
                <w:szCs w:val="20"/>
              </w:rPr>
            </w:pPr>
            <w:r w:rsidRPr="008A32BB">
              <w:rPr>
                <w:rFonts w:ascii="Arial" w:hAnsi="Arial" w:cs="Arial"/>
                <w:sz w:val="20"/>
                <w:szCs w:val="20"/>
              </w:rPr>
              <w:t>1 año</w:t>
            </w:r>
          </w:p>
        </w:tc>
        <w:tc>
          <w:tcPr>
            <w:tcW w:w="850" w:type="dxa"/>
          </w:tcPr>
          <w:p w:rsidR="005575E4" w:rsidRPr="008A32BB" w:rsidRDefault="008201FF" w:rsidP="00046134">
            <w:pPr>
              <w:rPr>
                <w:rFonts w:ascii="Arial" w:hAnsi="Arial" w:cs="Arial"/>
                <w:b/>
                <w:sz w:val="20"/>
                <w:szCs w:val="20"/>
              </w:rPr>
            </w:pPr>
            <w:r w:rsidRPr="008A32BB">
              <w:rPr>
                <w:rFonts w:ascii="Arial" w:hAnsi="Arial" w:cs="Arial"/>
                <w:b/>
                <w:sz w:val="20"/>
                <w:szCs w:val="20"/>
              </w:rPr>
              <w:t>2880</w:t>
            </w:r>
          </w:p>
        </w:tc>
      </w:tr>
      <w:tr w:rsidR="00B87D39" w:rsidRPr="008A32BB" w:rsidTr="004D1F6A">
        <w:trPr>
          <w:trHeight w:val="3680"/>
        </w:trPr>
        <w:tc>
          <w:tcPr>
            <w:tcW w:w="567" w:type="dxa"/>
          </w:tcPr>
          <w:p w:rsidR="00B87D39" w:rsidRPr="008A32BB" w:rsidRDefault="00FA1859" w:rsidP="0005003C">
            <w:pPr>
              <w:rPr>
                <w:rFonts w:ascii="Arial" w:hAnsi="Arial" w:cs="Arial"/>
                <w:sz w:val="20"/>
                <w:szCs w:val="20"/>
              </w:rPr>
            </w:pPr>
            <w:r w:rsidRPr="008A32BB">
              <w:rPr>
                <w:rFonts w:ascii="Arial" w:hAnsi="Arial" w:cs="Arial"/>
                <w:sz w:val="20"/>
                <w:szCs w:val="20"/>
              </w:rPr>
              <w:lastRenderedPageBreak/>
              <w:t>59</w:t>
            </w:r>
          </w:p>
        </w:tc>
        <w:tc>
          <w:tcPr>
            <w:tcW w:w="1985" w:type="dxa"/>
          </w:tcPr>
          <w:p w:rsidR="00B87D39" w:rsidRPr="008A32BB" w:rsidRDefault="00B87D39">
            <w:pPr>
              <w:rPr>
                <w:rFonts w:ascii="Arial" w:hAnsi="Arial" w:cs="Arial"/>
                <w:sz w:val="20"/>
                <w:szCs w:val="20"/>
              </w:rPr>
            </w:pPr>
            <w:r w:rsidRPr="008A32BB">
              <w:rPr>
                <w:rFonts w:ascii="Arial" w:hAnsi="Arial" w:cs="Arial"/>
                <w:sz w:val="20"/>
                <w:szCs w:val="20"/>
              </w:rPr>
              <w:t xml:space="preserve">Pedagogía </w:t>
            </w:r>
          </w:p>
        </w:tc>
        <w:tc>
          <w:tcPr>
            <w:tcW w:w="2977" w:type="dxa"/>
          </w:tcPr>
          <w:p w:rsidR="00B87D39" w:rsidRPr="008A32BB" w:rsidRDefault="00B87D39" w:rsidP="0005003C">
            <w:pPr>
              <w:jc w:val="both"/>
              <w:rPr>
                <w:rFonts w:ascii="Arial" w:hAnsi="Arial" w:cs="Arial"/>
                <w:sz w:val="20"/>
                <w:szCs w:val="20"/>
              </w:rPr>
            </w:pPr>
            <w:r w:rsidRPr="008A32BB">
              <w:rPr>
                <w:rFonts w:ascii="Arial" w:hAnsi="Arial" w:cs="Arial"/>
                <w:sz w:val="20"/>
                <w:szCs w:val="20"/>
              </w:rPr>
              <w:t xml:space="preserve">Instrumentos teóricos y metodológicos para el diseño del proyecto educativo del grupo estudiantil </w:t>
            </w:r>
          </w:p>
          <w:p w:rsidR="00C27B08" w:rsidRPr="008A32BB" w:rsidRDefault="00C27B08" w:rsidP="00C27B08">
            <w:pPr>
              <w:jc w:val="both"/>
              <w:rPr>
                <w:rFonts w:ascii="Arial" w:hAnsi="Arial" w:cs="Arial"/>
                <w:sz w:val="20"/>
                <w:szCs w:val="20"/>
              </w:rPr>
            </w:pPr>
            <w:r w:rsidRPr="008A32BB">
              <w:rPr>
                <w:rFonts w:ascii="Arial" w:hAnsi="Arial" w:cs="Arial"/>
                <w:sz w:val="20"/>
                <w:szCs w:val="20"/>
              </w:rPr>
              <w:t xml:space="preserve">El curso responde a Instrumentos teóricos y metodológicos para el diseño del proyecto educativo del grupo estudiantil año como al diseño y desarrollo de del proceso de educación en valores a través del proyecto educativo en cada grupo estudiantil. Al concluir el curso los estudiantes se habrán apropiado de dichos instrumentos metodológicos y teóricos para el diseño y control de las estrategias educativas. </w:t>
            </w:r>
            <w:r w:rsidR="001D11F0" w:rsidRPr="008A32BB">
              <w:rPr>
                <w:rFonts w:ascii="Arial" w:hAnsi="Arial" w:cs="Arial"/>
                <w:sz w:val="20"/>
                <w:szCs w:val="20"/>
              </w:rPr>
              <w:t xml:space="preserve">Está dirigido a profesionales </w:t>
            </w:r>
            <w:r w:rsidR="00A062F2" w:rsidRPr="008A32BB">
              <w:rPr>
                <w:rFonts w:ascii="Arial" w:hAnsi="Arial" w:cs="Arial"/>
                <w:sz w:val="20"/>
                <w:szCs w:val="20"/>
              </w:rPr>
              <w:t xml:space="preserve">docentes. </w:t>
            </w:r>
          </w:p>
          <w:p w:rsidR="00C27B08" w:rsidRPr="008A32BB" w:rsidRDefault="00C27B08" w:rsidP="0005003C">
            <w:pPr>
              <w:jc w:val="both"/>
              <w:rPr>
                <w:rFonts w:ascii="Arial" w:hAnsi="Arial" w:cs="Arial"/>
                <w:sz w:val="20"/>
                <w:szCs w:val="20"/>
              </w:rPr>
            </w:pPr>
          </w:p>
        </w:tc>
        <w:tc>
          <w:tcPr>
            <w:tcW w:w="1701" w:type="dxa"/>
          </w:tcPr>
          <w:p w:rsidR="00B87D39" w:rsidRPr="008A32BB" w:rsidRDefault="00B87D39">
            <w:pPr>
              <w:rPr>
                <w:rFonts w:ascii="Arial" w:hAnsi="Arial" w:cs="Arial"/>
                <w:b/>
                <w:sz w:val="20"/>
                <w:szCs w:val="20"/>
              </w:rPr>
            </w:pPr>
            <w:r w:rsidRPr="008A32BB">
              <w:rPr>
                <w:rFonts w:ascii="Arial" w:hAnsi="Arial" w:cs="Arial"/>
                <w:b/>
                <w:sz w:val="20"/>
                <w:szCs w:val="20"/>
              </w:rPr>
              <w:t xml:space="preserve">Curso </w:t>
            </w:r>
          </w:p>
        </w:tc>
        <w:tc>
          <w:tcPr>
            <w:tcW w:w="2693" w:type="dxa"/>
          </w:tcPr>
          <w:p w:rsidR="00B87D39" w:rsidRPr="008A32BB" w:rsidRDefault="00B87D39" w:rsidP="00FD582F">
            <w:pPr>
              <w:pStyle w:val="Textoindependiente"/>
              <w:jc w:val="both"/>
              <w:rPr>
                <w:rFonts w:ascii="Arial" w:hAnsi="Arial" w:cs="Arial"/>
                <w:b w:val="0"/>
                <w:sz w:val="20"/>
                <w:szCs w:val="20"/>
              </w:rPr>
            </w:pPr>
            <w:r w:rsidRPr="008A32BB">
              <w:rPr>
                <w:rFonts w:ascii="Arial" w:hAnsi="Arial" w:cs="Arial"/>
                <w:b w:val="0"/>
                <w:sz w:val="20"/>
                <w:szCs w:val="20"/>
              </w:rPr>
              <w:t xml:space="preserve">MSc. Alberto </w:t>
            </w:r>
            <w:proofErr w:type="spellStart"/>
            <w:r w:rsidRPr="008A32BB">
              <w:rPr>
                <w:rFonts w:ascii="Arial" w:hAnsi="Arial" w:cs="Arial"/>
                <w:b w:val="0"/>
                <w:sz w:val="20"/>
                <w:szCs w:val="20"/>
              </w:rPr>
              <w:t>Bujardón</w:t>
            </w:r>
            <w:proofErr w:type="spellEnd"/>
            <w:r w:rsidRPr="008A32BB">
              <w:rPr>
                <w:rFonts w:ascii="Arial" w:hAnsi="Arial" w:cs="Arial"/>
                <w:b w:val="0"/>
                <w:sz w:val="20"/>
                <w:szCs w:val="20"/>
              </w:rPr>
              <w:t xml:space="preserve"> </w:t>
            </w:r>
            <w:r w:rsidR="00AA380F" w:rsidRPr="008A32BB">
              <w:rPr>
                <w:rFonts w:ascii="Arial" w:hAnsi="Arial" w:cs="Arial"/>
                <w:b w:val="0"/>
                <w:sz w:val="20"/>
                <w:szCs w:val="20"/>
              </w:rPr>
              <w:t xml:space="preserve">Mendoza. </w:t>
            </w:r>
          </w:p>
          <w:p w:rsidR="00B87D39" w:rsidRPr="008A32BB" w:rsidRDefault="00B87D39" w:rsidP="00B87D39">
            <w:pPr>
              <w:pStyle w:val="Textoindependiente"/>
              <w:jc w:val="both"/>
              <w:rPr>
                <w:rFonts w:ascii="Arial" w:hAnsi="Arial" w:cs="Arial"/>
                <w:b w:val="0"/>
                <w:sz w:val="20"/>
                <w:szCs w:val="20"/>
              </w:rPr>
            </w:pPr>
            <w:r w:rsidRPr="008A32BB">
              <w:rPr>
                <w:rFonts w:ascii="Arial" w:hAnsi="Arial" w:cs="Arial"/>
                <w:b w:val="0"/>
                <w:sz w:val="20"/>
                <w:szCs w:val="20"/>
              </w:rPr>
              <w:t>abm.cmw@infomed.sld.cu</w:t>
            </w:r>
          </w:p>
          <w:p w:rsidR="00B87D39" w:rsidRPr="008A32BB" w:rsidRDefault="0059683A" w:rsidP="00FD582F">
            <w:pPr>
              <w:pStyle w:val="Textoindependiente"/>
              <w:jc w:val="both"/>
              <w:rPr>
                <w:rFonts w:ascii="Arial" w:hAnsi="Arial" w:cs="Arial"/>
                <w:b w:val="0"/>
                <w:sz w:val="20"/>
                <w:szCs w:val="20"/>
              </w:rPr>
            </w:pPr>
            <w:r w:rsidRPr="008A32BB">
              <w:rPr>
                <w:rFonts w:ascii="Arial" w:hAnsi="Arial" w:cs="Arial"/>
                <w:b w:val="0"/>
                <w:sz w:val="20"/>
                <w:szCs w:val="20"/>
              </w:rPr>
              <w:t>Máster en Ciencias de la Educación. Profesor Auxiliar. Licenciado en Filosofía Ha impartido más de 10  cursos de post grados sobre la temática. Ha participado en eventos de carácter provincial, nacional e internacional, exponiendo el resultado de sus investigaciones</w:t>
            </w:r>
          </w:p>
        </w:tc>
        <w:tc>
          <w:tcPr>
            <w:tcW w:w="709" w:type="dxa"/>
          </w:tcPr>
          <w:p w:rsidR="00B87D39" w:rsidRPr="008A32BB" w:rsidRDefault="0059683A" w:rsidP="00046134">
            <w:pPr>
              <w:rPr>
                <w:rFonts w:ascii="Arial" w:hAnsi="Arial" w:cs="Arial"/>
                <w:sz w:val="20"/>
                <w:szCs w:val="20"/>
              </w:rPr>
            </w:pPr>
            <w:r w:rsidRPr="008A32BB">
              <w:rPr>
                <w:rFonts w:ascii="Arial" w:hAnsi="Arial" w:cs="Arial"/>
                <w:sz w:val="20"/>
                <w:szCs w:val="20"/>
              </w:rPr>
              <w:t>3</w:t>
            </w:r>
          </w:p>
        </w:tc>
        <w:tc>
          <w:tcPr>
            <w:tcW w:w="850" w:type="dxa"/>
          </w:tcPr>
          <w:p w:rsidR="00B87D39" w:rsidRPr="008A32BB" w:rsidRDefault="0059683A" w:rsidP="00046134">
            <w:pPr>
              <w:rPr>
                <w:rFonts w:ascii="Arial" w:hAnsi="Arial" w:cs="Arial"/>
                <w:sz w:val="20"/>
                <w:szCs w:val="20"/>
              </w:rPr>
            </w:pPr>
            <w:r w:rsidRPr="008A32BB">
              <w:rPr>
                <w:rFonts w:ascii="Arial" w:hAnsi="Arial" w:cs="Arial"/>
                <w:sz w:val="20"/>
                <w:szCs w:val="20"/>
              </w:rPr>
              <w:t>160</w:t>
            </w:r>
          </w:p>
        </w:tc>
        <w:tc>
          <w:tcPr>
            <w:tcW w:w="1418" w:type="dxa"/>
          </w:tcPr>
          <w:p w:rsidR="00B87D39" w:rsidRPr="008A32BB" w:rsidRDefault="0059683A" w:rsidP="00046134">
            <w:pPr>
              <w:rPr>
                <w:rFonts w:ascii="Arial" w:hAnsi="Arial" w:cs="Arial"/>
                <w:sz w:val="20"/>
                <w:szCs w:val="20"/>
              </w:rPr>
            </w:pPr>
            <w:r w:rsidRPr="008A32BB">
              <w:rPr>
                <w:rFonts w:ascii="Arial" w:hAnsi="Arial" w:cs="Arial"/>
                <w:sz w:val="20"/>
                <w:szCs w:val="20"/>
              </w:rPr>
              <w:t xml:space="preserve">4 Semanas </w:t>
            </w:r>
          </w:p>
        </w:tc>
        <w:tc>
          <w:tcPr>
            <w:tcW w:w="850" w:type="dxa"/>
          </w:tcPr>
          <w:p w:rsidR="00B87D39" w:rsidRPr="008A32BB" w:rsidRDefault="0059683A" w:rsidP="00046134">
            <w:pPr>
              <w:rPr>
                <w:rFonts w:ascii="Arial" w:hAnsi="Arial" w:cs="Arial"/>
                <w:b/>
                <w:sz w:val="20"/>
                <w:szCs w:val="20"/>
              </w:rPr>
            </w:pPr>
            <w:r w:rsidRPr="008A32BB">
              <w:rPr>
                <w:rFonts w:ascii="Arial" w:hAnsi="Arial" w:cs="Arial"/>
                <w:b/>
                <w:sz w:val="20"/>
                <w:szCs w:val="20"/>
              </w:rPr>
              <w:t>320</w:t>
            </w:r>
          </w:p>
        </w:tc>
      </w:tr>
      <w:tr w:rsidR="00595873" w:rsidRPr="008A32BB" w:rsidTr="004D1F6A">
        <w:trPr>
          <w:trHeight w:val="3680"/>
        </w:trPr>
        <w:tc>
          <w:tcPr>
            <w:tcW w:w="567" w:type="dxa"/>
          </w:tcPr>
          <w:p w:rsidR="00595873" w:rsidRPr="008A32BB" w:rsidRDefault="00FA1859" w:rsidP="0005003C">
            <w:pPr>
              <w:rPr>
                <w:rFonts w:ascii="Arial" w:hAnsi="Arial" w:cs="Arial"/>
                <w:sz w:val="20"/>
                <w:szCs w:val="20"/>
              </w:rPr>
            </w:pPr>
            <w:r w:rsidRPr="008A32BB">
              <w:rPr>
                <w:rFonts w:ascii="Arial" w:hAnsi="Arial" w:cs="Arial"/>
                <w:sz w:val="20"/>
                <w:szCs w:val="20"/>
              </w:rPr>
              <w:lastRenderedPageBreak/>
              <w:t>60</w:t>
            </w:r>
          </w:p>
        </w:tc>
        <w:tc>
          <w:tcPr>
            <w:tcW w:w="1985" w:type="dxa"/>
          </w:tcPr>
          <w:p w:rsidR="00595873" w:rsidRPr="008A32BB" w:rsidRDefault="00595873">
            <w:pPr>
              <w:rPr>
                <w:rFonts w:ascii="Arial" w:hAnsi="Arial" w:cs="Arial"/>
                <w:sz w:val="20"/>
                <w:szCs w:val="20"/>
              </w:rPr>
            </w:pPr>
            <w:r w:rsidRPr="008A32BB">
              <w:rPr>
                <w:rFonts w:ascii="Arial" w:hAnsi="Arial" w:cs="Arial"/>
                <w:sz w:val="20"/>
                <w:szCs w:val="20"/>
              </w:rPr>
              <w:t>Alergología</w:t>
            </w:r>
          </w:p>
        </w:tc>
        <w:tc>
          <w:tcPr>
            <w:tcW w:w="2977" w:type="dxa"/>
          </w:tcPr>
          <w:p w:rsidR="00595873" w:rsidRPr="008A32BB" w:rsidRDefault="00595873" w:rsidP="0005003C">
            <w:pPr>
              <w:jc w:val="both"/>
              <w:rPr>
                <w:rFonts w:ascii="Arial" w:hAnsi="Arial" w:cs="Arial"/>
                <w:sz w:val="20"/>
                <w:szCs w:val="20"/>
              </w:rPr>
            </w:pPr>
            <w:r w:rsidRPr="008A32BB">
              <w:rPr>
                <w:rFonts w:ascii="Arial" w:hAnsi="Arial" w:cs="Arial"/>
                <w:sz w:val="20"/>
                <w:szCs w:val="20"/>
              </w:rPr>
              <w:t xml:space="preserve">Laboratorio Alergología </w:t>
            </w:r>
          </w:p>
          <w:p w:rsidR="00595873" w:rsidRPr="008A32BB" w:rsidRDefault="00595873" w:rsidP="0005003C">
            <w:pPr>
              <w:jc w:val="both"/>
              <w:rPr>
                <w:rFonts w:ascii="Arial" w:hAnsi="Arial" w:cs="Arial"/>
                <w:sz w:val="20"/>
                <w:szCs w:val="20"/>
              </w:rPr>
            </w:pPr>
            <w:r w:rsidRPr="008A32BB">
              <w:rPr>
                <w:rFonts w:ascii="Arial" w:hAnsi="Arial" w:cs="Arial"/>
                <w:sz w:val="20"/>
                <w:szCs w:val="20"/>
              </w:rPr>
              <w:t xml:space="preserve">El aumento de las enfermedades alérgicas en un hecho en el </w:t>
            </w:r>
            <w:r w:rsidR="00DD202B" w:rsidRPr="008A32BB">
              <w:rPr>
                <w:rFonts w:ascii="Arial" w:hAnsi="Arial" w:cs="Arial"/>
                <w:sz w:val="20"/>
                <w:szCs w:val="20"/>
              </w:rPr>
              <w:t>mundo,</w:t>
            </w:r>
            <w:r w:rsidRPr="008A32BB">
              <w:rPr>
                <w:rFonts w:ascii="Arial" w:hAnsi="Arial" w:cs="Arial"/>
                <w:sz w:val="20"/>
                <w:szCs w:val="20"/>
              </w:rPr>
              <w:t xml:space="preserve"> dentro de las nuevas expectativas de tratamiento están las relacionadas con la inmunoterapia ligada al laboratorio alergológico por tanto es real la necesidad de mantener el desarrollo de la especialidad a partir de profesionales capaces de complementar en la medicina comunitaria su </w:t>
            </w:r>
            <w:r w:rsidR="00DD202B" w:rsidRPr="008A32BB">
              <w:rPr>
                <w:rFonts w:ascii="Arial" w:hAnsi="Arial" w:cs="Arial"/>
                <w:sz w:val="20"/>
                <w:szCs w:val="20"/>
              </w:rPr>
              <w:t xml:space="preserve">seguimiento. </w:t>
            </w:r>
            <w:r w:rsidRPr="008A32BB">
              <w:rPr>
                <w:rFonts w:ascii="Arial" w:hAnsi="Arial" w:cs="Arial"/>
                <w:sz w:val="20"/>
                <w:szCs w:val="20"/>
              </w:rPr>
              <w:t>. Esta formación proporcionará los conocimientos necesarios que permitan desarrollar competencias y habilidades básicas de trabajo como la adquisición de los principios y conocimientos que son considerados básicos en el diagnóstico y tratamiento que están en constante avance y  desarrollo mejorando así el éxito profesional y sanitario. Este curso está dirigido a médicos generales , médicos especialistas y licenciados en laboratorio</w:t>
            </w:r>
          </w:p>
        </w:tc>
        <w:tc>
          <w:tcPr>
            <w:tcW w:w="1701" w:type="dxa"/>
          </w:tcPr>
          <w:p w:rsidR="00595873" w:rsidRPr="008A32BB" w:rsidRDefault="00595873">
            <w:pPr>
              <w:rPr>
                <w:rFonts w:ascii="Arial" w:hAnsi="Arial" w:cs="Arial"/>
                <w:b/>
                <w:sz w:val="20"/>
                <w:szCs w:val="20"/>
              </w:rPr>
            </w:pPr>
            <w:r w:rsidRPr="008A32BB">
              <w:rPr>
                <w:rFonts w:ascii="Arial" w:hAnsi="Arial" w:cs="Arial"/>
                <w:b/>
                <w:sz w:val="20"/>
                <w:szCs w:val="20"/>
              </w:rPr>
              <w:t>Curso</w:t>
            </w:r>
          </w:p>
        </w:tc>
        <w:tc>
          <w:tcPr>
            <w:tcW w:w="2693" w:type="dxa"/>
          </w:tcPr>
          <w:p w:rsidR="00595873" w:rsidRPr="008A32BB" w:rsidRDefault="00595873" w:rsidP="00FD582F">
            <w:pPr>
              <w:pStyle w:val="Textoindependiente"/>
              <w:jc w:val="both"/>
              <w:rPr>
                <w:rFonts w:ascii="Arial" w:hAnsi="Arial" w:cs="Arial"/>
                <w:b w:val="0"/>
                <w:sz w:val="20"/>
                <w:szCs w:val="20"/>
              </w:rPr>
            </w:pPr>
            <w:r w:rsidRPr="008A32BB">
              <w:rPr>
                <w:rFonts w:ascii="Arial" w:hAnsi="Arial" w:cs="Arial"/>
                <w:b w:val="0"/>
                <w:sz w:val="20"/>
                <w:szCs w:val="20"/>
              </w:rPr>
              <w:t xml:space="preserve">Dra. María Morales Menéndez </w:t>
            </w:r>
          </w:p>
          <w:p w:rsidR="00595873" w:rsidRPr="008A32BB" w:rsidRDefault="00595873" w:rsidP="00FD582F">
            <w:pPr>
              <w:pStyle w:val="Textoindependiente"/>
              <w:jc w:val="both"/>
              <w:rPr>
                <w:rFonts w:ascii="Arial" w:hAnsi="Arial" w:cs="Arial"/>
                <w:b w:val="0"/>
                <w:sz w:val="20"/>
                <w:szCs w:val="20"/>
              </w:rPr>
            </w:pPr>
            <w:proofErr w:type="gramStart"/>
            <w:r w:rsidRPr="008A32BB">
              <w:rPr>
                <w:rFonts w:ascii="Arial" w:hAnsi="Arial" w:cs="Arial"/>
                <w:b w:val="0"/>
                <w:sz w:val="20"/>
                <w:szCs w:val="20"/>
              </w:rPr>
              <w:t>email</w:t>
            </w:r>
            <w:proofErr w:type="gramEnd"/>
            <w:r w:rsidRPr="008A32BB">
              <w:rPr>
                <w:rFonts w:ascii="Arial" w:hAnsi="Arial" w:cs="Arial"/>
                <w:b w:val="0"/>
                <w:sz w:val="20"/>
                <w:szCs w:val="20"/>
              </w:rPr>
              <w:t xml:space="preserve"> . </w:t>
            </w:r>
            <w:hyperlink r:id="rId13" w:history="1">
              <w:r w:rsidRPr="008A32BB">
                <w:rPr>
                  <w:rStyle w:val="Hipervnculo"/>
                  <w:rFonts w:ascii="Arial" w:hAnsi="Arial" w:cs="Arial"/>
                  <w:b w:val="0"/>
                  <w:color w:val="auto"/>
                  <w:sz w:val="20"/>
                  <w:szCs w:val="20"/>
                </w:rPr>
                <w:t>mmmorales.cmw@infomed.sld.cu</w:t>
              </w:r>
            </w:hyperlink>
          </w:p>
          <w:p w:rsidR="00595873" w:rsidRPr="008A32BB" w:rsidRDefault="00595873" w:rsidP="00595873">
            <w:pPr>
              <w:pStyle w:val="Textoindependiente"/>
              <w:jc w:val="both"/>
              <w:rPr>
                <w:rFonts w:ascii="Arial" w:hAnsi="Arial" w:cs="Arial"/>
                <w:b w:val="0"/>
                <w:sz w:val="20"/>
                <w:szCs w:val="20"/>
              </w:rPr>
            </w:pPr>
            <w:r w:rsidRPr="008A32BB">
              <w:rPr>
                <w:rFonts w:ascii="Arial" w:hAnsi="Arial" w:cs="Arial"/>
                <w:b w:val="0"/>
                <w:sz w:val="20"/>
                <w:szCs w:val="20"/>
              </w:rPr>
              <w:t xml:space="preserve">Profesora Auxiliar. Especialista 2do grado  en Alergología. Máster en Educación </w:t>
            </w:r>
            <w:proofErr w:type="gramStart"/>
            <w:r w:rsidRPr="008A32BB">
              <w:rPr>
                <w:rFonts w:ascii="Arial" w:hAnsi="Arial" w:cs="Arial"/>
                <w:b w:val="0"/>
                <w:sz w:val="20"/>
                <w:szCs w:val="20"/>
              </w:rPr>
              <w:t>Médica .</w:t>
            </w:r>
            <w:proofErr w:type="gramEnd"/>
            <w:r w:rsidRPr="008A32BB">
              <w:rPr>
                <w:rFonts w:ascii="Arial" w:hAnsi="Arial" w:cs="Arial"/>
                <w:b w:val="0"/>
                <w:sz w:val="20"/>
                <w:szCs w:val="20"/>
              </w:rPr>
              <w:t xml:space="preserve"> Ha impartido más de 30 cursos de post grados sobre la temática. Ha participado en eventos de carácter provincial, nacional e internacional, exponiendo el resultado de sus investigaciones</w:t>
            </w:r>
          </w:p>
        </w:tc>
        <w:tc>
          <w:tcPr>
            <w:tcW w:w="709" w:type="dxa"/>
          </w:tcPr>
          <w:p w:rsidR="00595873" w:rsidRPr="008A32BB" w:rsidRDefault="00595873" w:rsidP="008032F5">
            <w:pPr>
              <w:rPr>
                <w:rFonts w:ascii="Arial" w:hAnsi="Arial" w:cs="Arial"/>
                <w:sz w:val="20"/>
                <w:szCs w:val="20"/>
              </w:rPr>
            </w:pPr>
            <w:r w:rsidRPr="008A32BB">
              <w:rPr>
                <w:rFonts w:ascii="Arial" w:hAnsi="Arial" w:cs="Arial"/>
                <w:sz w:val="20"/>
                <w:szCs w:val="20"/>
              </w:rPr>
              <w:t>7</w:t>
            </w:r>
          </w:p>
        </w:tc>
        <w:tc>
          <w:tcPr>
            <w:tcW w:w="850" w:type="dxa"/>
          </w:tcPr>
          <w:p w:rsidR="00595873" w:rsidRPr="008A32BB" w:rsidRDefault="00595873" w:rsidP="008032F5">
            <w:pPr>
              <w:rPr>
                <w:rFonts w:ascii="Arial" w:hAnsi="Arial" w:cs="Arial"/>
                <w:sz w:val="20"/>
                <w:szCs w:val="20"/>
              </w:rPr>
            </w:pPr>
            <w:r w:rsidRPr="008A32BB">
              <w:rPr>
                <w:rFonts w:ascii="Arial" w:hAnsi="Arial" w:cs="Arial"/>
                <w:sz w:val="20"/>
                <w:szCs w:val="20"/>
              </w:rPr>
              <w:t>360</w:t>
            </w:r>
          </w:p>
        </w:tc>
        <w:tc>
          <w:tcPr>
            <w:tcW w:w="1418" w:type="dxa"/>
          </w:tcPr>
          <w:p w:rsidR="00595873" w:rsidRPr="008A32BB" w:rsidRDefault="00595873" w:rsidP="008032F5">
            <w:pPr>
              <w:rPr>
                <w:rFonts w:ascii="Arial" w:hAnsi="Arial" w:cs="Arial"/>
                <w:sz w:val="20"/>
                <w:szCs w:val="20"/>
              </w:rPr>
            </w:pPr>
            <w:r w:rsidRPr="008A32BB">
              <w:rPr>
                <w:rFonts w:ascii="Arial" w:hAnsi="Arial" w:cs="Arial"/>
                <w:sz w:val="20"/>
                <w:szCs w:val="20"/>
              </w:rPr>
              <w:t xml:space="preserve">9 Semanas </w:t>
            </w:r>
          </w:p>
        </w:tc>
        <w:tc>
          <w:tcPr>
            <w:tcW w:w="850" w:type="dxa"/>
          </w:tcPr>
          <w:p w:rsidR="00595873" w:rsidRPr="008A32BB" w:rsidRDefault="00595873" w:rsidP="008032F5">
            <w:pPr>
              <w:rPr>
                <w:rFonts w:ascii="Arial" w:hAnsi="Arial" w:cs="Arial"/>
                <w:b/>
                <w:sz w:val="20"/>
                <w:szCs w:val="20"/>
              </w:rPr>
            </w:pPr>
            <w:r w:rsidRPr="008A32BB">
              <w:rPr>
                <w:rFonts w:ascii="Arial" w:hAnsi="Arial" w:cs="Arial"/>
                <w:b/>
                <w:sz w:val="20"/>
                <w:szCs w:val="20"/>
              </w:rPr>
              <w:t>720</w:t>
            </w:r>
          </w:p>
        </w:tc>
      </w:tr>
      <w:tr w:rsidR="00760F4A" w:rsidRPr="008A32BB" w:rsidTr="004D1F6A">
        <w:trPr>
          <w:trHeight w:val="3680"/>
        </w:trPr>
        <w:tc>
          <w:tcPr>
            <w:tcW w:w="567" w:type="dxa"/>
          </w:tcPr>
          <w:p w:rsidR="00760F4A" w:rsidRPr="008A32BB" w:rsidRDefault="00FA1859" w:rsidP="0005003C">
            <w:pPr>
              <w:rPr>
                <w:rFonts w:ascii="Arial" w:hAnsi="Arial" w:cs="Arial"/>
                <w:sz w:val="20"/>
                <w:szCs w:val="20"/>
              </w:rPr>
            </w:pPr>
            <w:r w:rsidRPr="008A32BB">
              <w:rPr>
                <w:rFonts w:ascii="Arial" w:hAnsi="Arial" w:cs="Arial"/>
                <w:sz w:val="20"/>
                <w:szCs w:val="20"/>
              </w:rPr>
              <w:lastRenderedPageBreak/>
              <w:t>61</w:t>
            </w:r>
          </w:p>
        </w:tc>
        <w:tc>
          <w:tcPr>
            <w:tcW w:w="1985" w:type="dxa"/>
          </w:tcPr>
          <w:p w:rsidR="00760F4A" w:rsidRPr="008A32BB" w:rsidRDefault="00760F4A">
            <w:pPr>
              <w:rPr>
                <w:rFonts w:ascii="Arial" w:hAnsi="Arial" w:cs="Arial"/>
                <w:sz w:val="20"/>
                <w:szCs w:val="20"/>
              </w:rPr>
            </w:pPr>
            <w:r w:rsidRPr="008A32BB">
              <w:rPr>
                <w:rFonts w:ascii="Arial" w:hAnsi="Arial" w:cs="Arial"/>
                <w:sz w:val="20"/>
                <w:szCs w:val="20"/>
              </w:rPr>
              <w:t xml:space="preserve">Nefrología </w:t>
            </w:r>
          </w:p>
        </w:tc>
        <w:tc>
          <w:tcPr>
            <w:tcW w:w="2977" w:type="dxa"/>
          </w:tcPr>
          <w:p w:rsidR="00760F4A" w:rsidRPr="008A32BB" w:rsidRDefault="00760F4A" w:rsidP="0005003C">
            <w:pPr>
              <w:jc w:val="both"/>
              <w:rPr>
                <w:rFonts w:ascii="Arial" w:hAnsi="Arial" w:cs="Arial"/>
                <w:sz w:val="20"/>
                <w:szCs w:val="20"/>
              </w:rPr>
            </w:pPr>
            <w:r w:rsidRPr="008A32BB">
              <w:rPr>
                <w:rFonts w:ascii="Arial" w:hAnsi="Arial" w:cs="Arial"/>
                <w:sz w:val="20"/>
                <w:szCs w:val="20"/>
              </w:rPr>
              <w:t>Actualización en hemodiálisis</w:t>
            </w:r>
          </w:p>
          <w:p w:rsidR="00760F4A" w:rsidRPr="008A32BB" w:rsidRDefault="008032F5" w:rsidP="00276356">
            <w:pPr>
              <w:jc w:val="both"/>
              <w:rPr>
                <w:rFonts w:ascii="Arial" w:hAnsi="Arial" w:cs="Arial"/>
                <w:sz w:val="20"/>
                <w:szCs w:val="20"/>
              </w:rPr>
            </w:pPr>
            <w:r w:rsidRPr="008A32BB">
              <w:rPr>
                <w:rFonts w:ascii="Arial" w:hAnsi="Arial" w:cs="Arial"/>
                <w:sz w:val="20"/>
                <w:szCs w:val="20"/>
              </w:rPr>
              <w:t xml:space="preserve">La hemodiálisis es una forma de tratamiento de depuración extrarrenal </w:t>
            </w:r>
            <w:r w:rsidR="00EF3EB9" w:rsidRPr="008A32BB">
              <w:rPr>
                <w:rFonts w:ascii="Arial" w:hAnsi="Arial" w:cs="Arial"/>
                <w:sz w:val="20"/>
                <w:szCs w:val="20"/>
              </w:rPr>
              <w:t xml:space="preserve">poco dominadas por algunas especialidades que tratan enfermos con enfermedades que se benefician de estos métodos y además requieren de una constante actualización por el acelerado desarrollo tecnológico de estas técnicas de tratamiento empleadas en pacientes con enfermedades renales agudas y crónicas , inmunológicas y en las intoxicaciones exógenas </w:t>
            </w:r>
            <w:r w:rsidR="00276356" w:rsidRPr="008A32BB">
              <w:rPr>
                <w:rFonts w:ascii="Arial" w:hAnsi="Arial" w:cs="Arial"/>
                <w:sz w:val="20"/>
                <w:szCs w:val="20"/>
              </w:rPr>
              <w:t xml:space="preserve">Esta formación proporcionará los conocimientos necesarios que permitan actualizar los conocimientos relacionados con la terapia de hemodiálisis y su aplicación en las enfermedades renales Este curso está dirigido Especialistas o residentes de Medicina Interna , Medicina Intensiva , Medicina General Integral y Nefrología </w:t>
            </w:r>
          </w:p>
        </w:tc>
        <w:tc>
          <w:tcPr>
            <w:tcW w:w="1701" w:type="dxa"/>
          </w:tcPr>
          <w:p w:rsidR="00760F4A" w:rsidRPr="008A32BB" w:rsidRDefault="00760F4A">
            <w:pPr>
              <w:rPr>
                <w:rFonts w:ascii="Arial" w:hAnsi="Arial" w:cs="Arial"/>
                <w:b/>
                <w:sz w:val="20"/>
                <w:szCs w:val="20"/>
              </w:rPr>
            </w:pPr>
            <w:r w:rsidRPr="008A32BB">
              <w:rPr>
                <w:rFonts w:ascii="Arial" w:hAnsi="Arial" w:cs="Arial"/>
                <w:b/>
                <w:sz w:val="20"/>
                <w:szCs w:val="20"/>
              </w:rPr>
              <w:t xml:space="preserve">Curso </w:t>
            </w:r>
          </w:p>
        </w:tc>
        <w:tc>
          <w:tcPr>
            <w:tcW w:w="2693" w:type="dxa"/>
          </w:tcPr>
          <w:p w:rsidR="00760F4A" w:rsidRPr="008A32BB" w:rsidRDefault="00760F4A" w:rsidP="00FD582F">
            <w:pPr>
              <w:pStyle w:val="Textoindependiente"/>
              <w:jc w:val="both"/>
              <w:rPr>
                <w:rFonts w:ascii="Arial" w:hAnsi="Arial" w:cs="Arial"/>
                <w:b w:val="0"/>
                <w:sz w:val="20"/>
                <w:szCs w:val="20"/>
              </w:rPr>
            </w:pPr>
            <w:r w:rsidRPr="008A32BB">
              <w:rPr>
                <w:rFonts w:ascii="Arial" w:hAnsi="Arial" w:cs="Arial"/>
                <w:b w:val="0"/>
                <w:sz w:val="20"/>
                <w:szCs w:val="20"/>
              </w:rPr>
              <w:t xml:space="preserve">Dr. Leonardo Curbelo Rodríguez </w:t>
            </w:r>
          </w:p>
          <w:p w:rsidR="00760F4A" w:rsidRPr="008A32BB" w:rsidRDefault="00760F4A" w:rsidP="00760F4A">
            <w:pPr>
              <w:pStyle w:val="Textoindependiente"/>
              <w:jc w:val="both"/>
              <w:rPr>
                <w:rFonts w:ascii="Arial" w:hAnsi="Arial" w:cs="Arial"/>
                <w:b w:val="0"/>
                <w:sz w:val="20"/>
                <w:szCs w:val="20"/>
              </w:rPr>
            </w:pPr>
            <w:proofErr w:type="gramStart"/>
            <w:r w:rsidRPr="008A32BB">
              <w:rPr>
                <w:rFonts w:ascii="Arial" w:hAnsi="Arial" w:cs="Arial"/>
                <w:b w:val="0"/>
                <w:sz w:val="20"/>
                <w:szCs w:val="20"/>
              </w:rPr>
              <w:t>email</w:t>
            </w:r>
            <w:proofErr w:type="gramEnd"/>
            <w:r w:rsidRPr="008A32BB">
              <w:rPr>
                <w:rFonts w:ascii="Arial" w:hAnsi="Arial" w:cs="Arial"/>
                <w:b w:val="0"/>
                <w:sz w:val="20"/>
                <w:szCs w:val="20"/>
              </w:rPr>
              <w:t xml:space="preserve">. </w:t>
            </w:r>
            <w:hyperlink r:id="rId14" w:history="1">
              <w:r w:rsidRPr="008A32BB">
                <w:rPr>
                  <w:rStyle w:val="Hipervnculo"/>
                  <w:rFonts w:ascii="Arial" w:hAnsi="Arial" w:cs="Arial"/>
                  <w:b w:val="0"/>
                  <w:color w:val="auto"/>
                  <w:sz w:val="20"/>
                  <w:szCs w:val="20"/>
                </w:rPr>
                <w:t>curbelo.cmw@infomed.sld.cu</w:t>
              </w:r>
            </w:hyperlink>
          </w:p>
          <w:p w:rsidR="00760F4A" w:rsidRPr="008A32BB" w:rsidRDefault="00760F4A" w:rsidP="00760F4A">
            <w:pPr>
              <w:pStyle w:val="Textoindependiente"/>
              <w:jc w:val="both"/>
              <w:rPr>
                <w:rFonts w:ascii="Arial" w:hAnsi="Arial" w:cs="Arial"/>
                <w:b w:val="0"/>
                <w:sz w:val="20"/>
                <w:szCs w:val="20"/>
              </w:rPr>
            </w:pPr>
            <w:r w:rsidRPr="008A32BB">
              <w:rPr>
                <w:rFonts w:ascii="Arial" w:hAnsi="Arial" w:cs="Arial"/>
                <w:b w:val="0"/>
                <w:sz w:val="20"/>
                <w:szCs w:val="20"/>
              </w:rPr>
              <w:t xml:space="preserve">Profesor Auxiliar. Especialista 2do grado  en </w:t>
            </w:r>
            <w:r w:rsidRPr="008A32BB">
              <w:rPr>
                <w:rFonts w:ascii="Arial" w:hAnsi="Arial" w:cs="Arial"/>
                <w:sz w:val="20"/>
                <w:szCs w:val="20"/>
              </w:rPr>
              <w:t>Nefrología</w:t>
            </w:r>
            <w:r w:rsidRPr="008A32BB">
              <w:rPr>
                <w:rFonts w:ascii="Arial" w:hAnsi="Arial" w:cs="Arial"/>
                <w:b w:val="0"/>
                <w:sz w:val="20"/>
                <w:szCs w:val="20"/>
              </w:rPr>
              <w:t xml:space="preserve">. Máster en Urgencias </w:t>
            </w:r>
            <w:r w:rsidR="00AA380F" w:rsidRPr="008A32BB">
              <w:rPr>
                <w:rFonts w:ascii="Arial" w:hAnsi="Arial" w:cs="Arial"/>
                <w:b w:val="0"/>
                <w:sz w:val="20"/>
                <w:szCs w:val="20"/>
              </w:rPr>
              <w:t xml:space="preserve">Médicas. </w:t>
            </w:r>
            <w:r w:rsidRPr="008A32BB">
              <w:rPr>
                <w:rFonts w:ascii="Arial" w:hAnsi="Arial" w:cs="Arial"/>
                <w:b w:val="0"/>
                <w:sz w:val="20"/>
                <w:szCs w:val="20"/>
              </w:rPr>
              <w:t>Miembro de la sociedad Nacional y Latinoamericana de Nefrología  y de la Sociedad de Nutrición Clínica y Metabólica  Ha impartido más de 30 cursos de post grados sobre la temática. Ha participado en eventos de carácter provincial, nacional e internacional, exponiendo el resultado de sus investigaciones</w:t>
            </w:r>
          </w:p>
        </w:tc>
        <w:tc>
          <w:tcPr>
            <w:tcW w:w="709" w:type="dxa"/>
          </w:tcPr>
          <w:p w:rsidR="00760F4A" w:rsidRPr="008A32BB" w:rsidRDefault="00276356" w:rsidP="008032F5">
            <w:pPr>
              <w:rPr>
                <w:rFonts w:ascii="Arial" w:hAnsi="Arial" w:cs="Arial"/>
                <w:sz w:val="20"/>
                <w:szCs w:val="20"/>
              </w:rPr>
            </w:pPr>
            <w:r w:rsidRPr="008A32BB">
              <w:rPr>
                <w:rFonts w:ascii="Arial" w:hAnsi="Arial" w:cs="Arial"/>
                <w:sz w:val="20"/>
                <w:szCs w:val="20"/>
              </w:rPr>
              <w:t>13</w:t>
            </w:r>
          </w:p>
        </w:tc>
        <w:tc>
          <w:tcPr>
            <w:tcW w:w="850" w:type="dxa"/>
          </w:tcPr>
          <w:p w:rsidR="00760F4A" w:rsidRPr="008A32BB" w:rsidRDefault="00276356" w:rsidP="008032F5">
            <w:pPr>
              <w:rPr>
                <w:rFonts w:ascii="Arial" w:hAnsi="Arial" w:cs="Arial"/>
                <w:sz w:val="20"/>
                <w:szCs w:val="20"/>
              </w:rPr>
            </w:pPr>
            <w:r w:rsidRPr="008A32BB">
              <w:rPr>
                <w:rFonts w:ascii="Arial" w:hAnsi="Arial" w:cs="Arial"/>
                <w:sz w:val="20"/>
                <w:szCs w:val="20"/>
              </w:rPr>
              <w:t>640</w:t>
            </w:r>
          </w:p>
        </w:tc>
        <w:tc>
          <w:tcPr>
            <w:tcW w:w="1418" w:type="dxa"/>
          </w:tcPr>
          <w:p w:rsidR="00760F4A" w:rsidRPr="008A32BB" w:rsidRDefault="00276356" w:rsidP="008032F5">
            <w:pPr>
              <w:rPr>
                <w:rFonts w:ascii="Arial" w:hAnsi="Arial" w:cs="Arial"/>
                <w:sz w:val="20"/>
                <w:szCs w:val="20"/>
              </w:rPr>
            </w:pPr>
            <w:r w:rsidRPr="008A32BB">
              <w:rPr>
                <w:rFonts w:ascii="Arial" w:hAnsi="Arial" w:cs="Arial"/>
                <w:sz w:val="20"/>
                <w:szCs w:val="20"/>
              </w:rPr>
              <w:t xml:space="preserve">4 Semanas </w:t>
            </w:r>
          </w:p>
        </w:tc>
        <w:tc>
          <w:tcPr>
            <w:tcW w:w="850" w:type="dxa"/>
          </w:tcPr>
          <w:p w:rsidR="00760F4A" w:rsidRPr="008A32BB" w:rsidRDefault="00276356" w:rsidP="008032F5">
            <w:pPr>
              <w:rPr>
                <w:rFonts w:ascii="Arial" w:hAnsi="Arial" w:cs="Arial"/>
                <w:b/>
                <w:sz w:val="20"/>
                <w:szCs w:val="20"/>
              </w:rPr>
            </w:pPr>
            <w:r w:rsidRPr="008A32BB">
              <w:rPr>
                <w:rFonts w:ascii="Arial" w:hAnsi="Arial" w:cs="Arial"/>
                <w:b/>
                <w:sz w:val="20"/>
                <w:szCs w:val="20"/>
              </w:rPr>
              <w:t>1440</w:t>
            </w:r>
          </w:p>
        </w:tc>
      </w:tr>
      <w:tr w:rsidR="00B64157" w:rsidRPr="008A32BB" w:rsidTr="004D1F6A">
        <w:trPr>
          <w:trHeight w:val="1554"/>
        </w:trPr>
        <w:tc>
          <w:tcPr>
            <w:tcW w:w="567" w:type="dxa"/>
          </w:tcPr>
          <w:p w:rsidR="00B64157" w:rsidRPr="008A32BB" w:rsidRDefault="00FA1859" w:rsidP="0005003C">
            <w:pPr>
              <w:rPr>
                <w:rFonts w:ascii="Arial" w:hAnsi="Arial" w:cs="Arial"/>
                <w:sz w:val="20"/>
                <w:szCs w:val="20"/>
              </w:rPr>
            </w:pPr>
            <w:r w:rsidRPr="008A32BB">
              <w:rPr>
                <w:rFonts w:ascii="Arial" w:hAnsi="Arial" w:cs="Arial"/>
                <w:sz w:val="20"/>
                <w:szCs w:val="20"/>
              </w:rPr>
              <w:t>62</w:t>
            </w:r>
          </w:p>
        </w:tc>
        <w:tc>
          <w:tcPr>
            <w:tcW w:w="1985" w:type="dxa"/>
          </w:tcPr>
          <w:p w:rsidR="00B64157" w:rsidRPr="008A32BB" w:rsidRDefault="00B64157">
            <w:pPr>
              <w:rPr>
                <w:rFonts w:ascii="Arial" w:hAnsi="Arial" w:cs="Arial"/>
                <w:sz w:val="20"/>
                <w:szCs w:val="20"/>
              </w:rPr>
            </w:pPr>
            <w:r w:rsidRPr="008A32BB">
              <w:rPr>
                <w:rFonts w:ascii="Arial" w:hAnsi="Arial" w:cs="Arial"/>
                <w:sz w:val="20"/>
                <w:szCs w:val="20"/>
              </w:rPr>
              <w:t xml:space="preserve">Oncología </w:t>
            </w:r>
          </w:p>
        </w:tc>
        <w:tc>
          <w:tcPr>
            <w:tcW w:w="2977" w:type="dxa"/>
          </w:tcPr>
          <w:p w:rsidR="00B64157" w:rsidRPr="008A32BB" w:rsidRDefault="00B64157" w:rsidP="0005003C">
            <w:pPr>
              <w:jc w:val="both"/>
              <w:rPr>
                <w:rFonts w:ascii="Arial" w:hAnsi="Arial" w:cs="Arial"/>
                <w:sz w:val="20"/>
                <w:szCs w:val="20"/>
              </w:rPr>
            </w:pPr>
            <w:r w:rsidRPr="008A32BB">
              <w:rPr>
                <w:rFonts w:ascii="Arial" w:hAnsi="Arial" w:cs="Arial"/>
                <w:sz w:val="20"/>
                <w:szCs w:val="20"/>
              </w:rPr>
              <w:t xml:space="preserve">Oncología Pulmonar </w:t>
            </w:r>
          </w:p>
          <w:p w:rsidR="00EF194B" w:rsidRPr="008A32BB" w:rsidRDefault="008D7253" w:rsidP="0005003C">
            <w:pPr>
              <w:jc w:val="both"/>
              <w:rPr>
                <w:rFonts w:ascii="Arial" w:hAnsi="Arial" w:cs="Arial"/>
                <w:sz w:val="20"/>
                <w:szCs w:val="20"/>
              </w:rPr>
            </w:pPr>
            <w:r w:rsidRPr="008A32BB">
              <w:rPr>
                <w:rFonts w:ascii="Arial" w:hAnsi="Arial" w:cs="Arial"/>
                <w:sz w:val="20"/>
                <w:szCs w:val="20"/>
              </w:rPr>
              <w:t xml:space="preserve">En los países desarrollados y en vía de desarrollo se observa un marcado incremento en la población mayor de 60 </w:t>
            </w:r>
            <w:r w:rsidR="00853BE9" w:rsidRPr="008A32BB">
              <w:rPr>
                <w:rFonts w:ascii="Arial" w:hAnsi="Arial" w:cs="Arial"/>
                <w:sz w:val="20"/>
                <w:szCs w:val="20"/>
              </w:rPr>
              <w:t>años,</w:t>
            </w:r>
            <w:r w:rsidRPr="008A32BB">
              <w:rPr>
                <w:rFonts w:ascii="Arial" w:hAnsi="Arial" w:cs="Arial"/>
                <w:sz w:val="20"/>
                <w:szCs w:val="20"/>
              </w:rPr>
              <w:t xml:space="preserve"> como resultado del desarrollo de los </w:t>
            </w:r>
            <w:r w:rsidRPr="008A32BB">
              <w:rPr>
                <w:rFonts w:ascii="Arial" w:hAnsi="Arial" w:cs="Arial"/>
                <w:sz w:val="20"/>
                <w:szCs w:val="20"/>
              </w:rPr>
              <w:lastRenderedPageBreak/>
              <w:t xml:space="preserve">sistemas de </w:t>
            </w:r>
            <w:r w:rsidR="00853BE9" w:rsidRPr="008A32BB">
              <w:rPr>
                <w:rFonts w:ascii="Arial" w:hAnsi="Arial" w:cs="Arial"/>
                <w:sz w:val="20"/>
                <w:szCs w:val="20"/>
              </w:rPr>
              <w:t xml:space="preserve">salud. </w:t>
            </w:r>
            <w:r w:rsidRPr="008A32BB">
              <w:rPr>
                <w:rFonts w:ascii="Arial" w:hAnsi="Arial" w:cs="Arial"/>
                <w:sz w:val="20"/>
                <w:szCs w:val="20"/>
              </w:rPr>
              <w:t xml:space="preserve">Ello implica un incremento en la expectativa de vida. </w:t>
            </w:r>
            <w:r w:rsidR="00853BE9" w:rsidRPr="008A32BB">
              <w:rPr>
                <w:rFonts w:ascii="Arial" w:hAnsi="Arial" w:cs="Arial"/>
                <w:sz w:val="20"/>
                <w:szCs w:val="20"/>
              </w:rPr>
              <w:t>Paralelamente,</w:t>
            </w:r>
            <w:r w:rsidRPr="008A32BB">
              <w:rPr>
                <w:rFonts w:ascii="Arial" w:hAnsi="Arial" w:cs="Arial"/>
                <w:sz w:val="20"/>
                <w:szCs w:val="20"/>
              </w:rPr>
              <w:t xml:space="preserve"> se eleva la incidencia de casos de cáncer y dentro de ello el de </w:t>
            </w:r>
            <w:r w:rsidR="00EE50BB" w:rsidRPr="008A32BB">
              <w:rPr>
                <w:rFonts w:ascii="Arial" w:hAnsi="Arial" w:cs="Arial"/>
                <w:sz w:val="20"/>
                <w:szCs w:val="20"/>
              </w:rPr>
              <w:t>pulmón,</w:t>
            </w:r>
            <w:r w:rsidRPr="008A32BB">
              <w:rPr>
                <w:rFonts w:ascii="Arial" w:hAnsi="Arial" w:cs="Arial"/>
                <w:sz w:val="20"/>
                <w:szCs w:val="20"/>
              </w:rPr>
              <w:t xml:space="preserve"> el cual es el principal </w:t>
            </w:r>
            <w:r w:rsidR="00EE50BB" w:rsidRPr="008A32BB">
              <w:rPr>
                <w:rFonts w:ascii="Arial" w:hAnsi="Arial" w:cs="Arial"/>
                <w:sz w:val="20"/>
                <w:szCs w:val="20"/>
              </w:rPr>
              <w:t>responsable,</w:t>
            </w:r>
            <w:r w:rsidRPr="008A32BB">
              <w:rPr>
                <w:rFonts w:ascii="Arial" w:hAnsi="Arial" w:cs="Arial"/>
                <w:sz w:val="20"/>
                <w:szCs w:val="20"/>
              </w:rPr>
              <w:t xml:space="preserve"> de las causas de muerte por conocer en el hombre y una de las primeras en la </w:t>
            </w:r>
            <w:r w:rsidR="00EE50BB" w:rsidRPr="008A32BB">
              <w:rPr>
                <w:rFonts w:ascii="Arial" w:hAnsi="Arial" w:cs="Arial"/>
                <w:sz w:val="20"/>
                <w:szCs w:val="20"/>
              </w:rPr>
              <w:t xml:space="preserve">mujer. </w:t>
            </w:r>
            <w:r w:rsidRPr="008A32BB">
              <w:rPr>
                <w:rFonts w:ascii="Arial" w:hAnsi="Arial" w:cs="Arial"/>
                <w:sz w:val="20"/>
                <w:szCs w:val="20"/>
              </w:rPr>
              <w:t xml:space="preserve">Por lo que el Diplomado tiene como objetivo conocer los aspectos más importante del cáncer pulmonar con énfasis en la epidemiología prevención , factores de riesgo sospecha clínica , diagnóstico , criterios y formas de tratamiento , incluyendo los ensayos clínicos </w:t>
            </w:r>
          </w:p>
        </w:tc>
        <w:tc>
          <w:tcPr>
            <w:tcW w:w="1701" w:type="dxa"/>
          </w:tcPr>
          <w:p w:rsidR="00B64157" w:rsidRPr="008A32BB" w:rsidRDefault="00EF194B">
            <w:pPr>
              <w:rPr>
                <w:rFonts w:ascii="Arial" w:hAnsi="Arial" w:cs="Arial"/>
                <w:b/>
                <w:sz w:val="20"/>
                <w:szCs w:val="20"/>
              </w:rPr>
            </w:pPr>
            <w:r w:rsidRPr="008A32BB">
              <w:rPr>
                <w:rFonts w:ascii="Arial" w:hAnsi="Arial" w:cs="Arial"/>
                <w:b/>
                <w:sz w:val="20"/>
                <w:szCs w:val="20"/>
              </w:rPr>
              <w:lastRenderedPageBreak/>
              <w:t>Diplomado</w:t>
            </w:r>
          </w:p>
        </w:tc>
        <w:tc>
          <w:tcPr>
            <w:tcW w:w="2693" w:type="dxa"/>
          </w:tcPr>
          <w:p w:rsidR="00EF194B" w:rsidRPr="008A32BB" w:rsidRDefault="00EF194B" w:rsidP="00EF194B">
            <w:pPr>
              <w:pStyle w:val="Textoindependiente"/>
              <w:jc w:val="both"/>
              <w:rPr>
                <w:rFonts w:ascii="Arial" w:hAnsi="Arial" w:cs="Arial"/>
                <w:b w:val="0"/>
                <w:sz w:val="20"/>
                <w:szCs w:val="20"/>
              </w:rPr>
            </w:pPr>
            <w:r w:rsidRPr="008A32BB">
              <w:rPr>
                <w:rFonts w:ascii="Arial" w:hAnsi="Arial" w:cs="Arial"/>
                <w:b w:val="0"/>
                <w:sz w:val="20"/>
                <w:szCs w:val="20"/>
              </w:rPr>
              <w:t xml:space="preserve">DrC. Miguel Emilio García Rodríguez. Doctor en Medicina. Doctor en Ciencias Médicas. </w:t>
            </w:r>
          </w:p>
          <w:p w:rsidR="00EF194B" w:rsidRPr="008A32BB" w:rsidRDefault="00EF194B" w:rsidP="00EF194B">
            <w:pPr>
              <w:pStyle w:val="Textoindependiente"/>
              <w:jc w:val="both"/>
              <w:rPr>
                <w:rFonts w:ascii="Arial" w:hAnsi="Arial" w:cs="Arial"/>
                <w:b w:val="0"/>
                <w:sz w:val="20"/>
                <w:szCs w:val="20"/>
              </w:rPr>
            </w:pPr>
            <w:r w:rsidRPr="008A32BB">
              <w:rPr>
                <w:rFonts w:ascii="Arial" w:hAnsi="Arial" w:cs="Arial"/>
                <w:b w:val="0"/>
                <w:sz w:val="20"/>
                <w:szCs w:val="20"/>
              </w:rPr>
              <w:t>Especialista de I y II grado en Cirugía General.</w:t>
            </w:r>
          </w:p>
          <w:p w:rsidR="00EF194B" w:rsidRPr="008A32BB" w:rsidRDefault="00EF194B" w:rsidP="00EF194B">
            <w:pPr>
              <w:pStyle w:val="Textoindependiente"/>
              <w:jc w:val="both"/>
              <w:rPr>
                <w:rFonts w:ascii="Arial" w:hAnsi="Arial" w:cs="Arial"/>
                <w:b w:val="0"/>
                <w:sz w:val="20"/>
                <w:szCs w:val="20"/>
              </w:rPr>
            </w:pPr>
            <w:r w:rsidRPr="008A32BB">
              <w:rPr>
                <w:rFonts w:ascii="Arial" w:hAnsi="Arial" w:cs="Arial"/>
                <w:b w:val="0"/>
                <w:sz w:val="20"/>
                <w:szCs w:val="20"/>
              </w:rPr>
              <w:t>Profesor Titular.</w:t>
            </w:r>
          </w:p>
          <w:p w:rsidR="00B64157" w:rsidRPr="008A32BB" w:rsidRDefault="00EF194B" w:rsidP="00EF194B">
            <w:pPr>
              <w:pStyle w:val="Textoindependiente"/>
              <w:jc w:val="both"/>
              <w:rPr>
                <w:rFonts w:ascii="Arial" w:hAnsi="Arial" w:cs="Arial"/>
                <w:b w:val="0"/>
                <w:sz w:val="20"/>
                <w:szCs w:val="20"/>
              </w:rPr>
            </w:pPr>
            <w:r w:rsidRPr="008A32BB">
              <w:rPr>
                <w:rFonts w:ascii="Arial" w:hAnsi="Arial" w:cs="Arial"/>
                <w:b w:val="0"/>
                <w:sz w:val="20"/>
                <w:szCs w:val="20"/>
              </w:rPr>
              <w:lastRenderedPageBreak/>
              <w:t>Ha impartido</w:t>
            </w:r>
            <w:r w:rsidR="00853BE9" w:rsidRPr="008A32BB">
              <w:rPr>
                <w:rFonts w:ascii="Arial" w:hAnsi="Arial" w:cs="Arial"/>
                <w:b w:val="0"/>
                <w:sz w:val="20"/>
                <w:szCs w:val="20"/>
              </w:rPr>
              <w:t xml:space="preserve"> </w:t>
            </w:r>
            <w:r w:rsidRPr="008A32BB">
              <w:rPr>
                <w:rFonts w:ascii="Arial" w:hAnsi="Arial" w:cs="Arial"/>
                <w:b w:val="0"/>
                <w:sz w:val="20"/>
                <w:szCs w:val="20"/>
              </w:rPr>
              <w:t>más de 10 cursos de post grados sobre temas de Cirugía General, de estos temas tiene varias publicaciones. Ha participado en eventos de carácter provincial, nacional e internacional, exponiendo el resultado de sus investigaciones.</w:t>
            </w:r>
          </w:p>
        </w:tc>
        <w:tc>
          <w:tcPr>
            <w:tcW w:w="709" w:type="dxa"/>
          </w:tcPr>
          <w:p w:rsidR="00B64157" w:rsidRPr="008A32BB" w:rsidRDefault="002B55A5" w:rsidP="008032F5">
            <w:pPr>
              <w:rPr>
                <w:rFonts w:ascii="Arial" w:hAnsi="Arial" w:cs="Arial"/>
                <w:sz w:val="20"/>
                <w:szCs w:val="20"/>
              </w:rPr>
            </w:pPr>
            <w:r w:rsidRPr="008A32BB">
              <w:rPr>
                <w:rFonts w:ascii="Arial" w:hAnsi="Arial" w:cs="Arial"/>
                <w:sz w:val="20"/>
                <w:szCs w:val="20"/>
              </w:rPr>
              <w:lastRenderedPageBreak/>
              <w:t>15</w:t>
            </w:r>
          </w:p>
        </w:tc>
        <w:tc>
          <w:tcPr>
            <w:tcW w:w="850" w:type="dxa"/>
          </w:tcPr>
          <w:p w:rsidR="00B64157" w:rsidRPr="008A32BB" w:rsidRDefault="002B55A5" w:rsidP="008032F5">
            <w:pPr>
              <w:rPr>
                <w:rFonts w:ascii="Arial" w:hAnsi="Arial" w:cs="Arial"/>
                <w:sz w:val="20"/>
                <w:szCs w:val="20"/>
              </w:rPr>
            </w:pPr>
            <w:r w:rsidRPr="008A32BB">
              <w:rPr>
                <w:rFonts w:ascii="Arial" w:hAnsi="Arial" w:cs="Arial"/>
                <w:sz w:val="20"/>
                <w:szCs w:val="20"/>
              </w:rPr>
              <w:t>720</w:t>
            </w:r>
          </w:p>
        </w:tc>
        <w:tc>
          <w:tcPr>
            <w:tcW w:w="1418" w:type="dxa"/>
          </w:tcPr>
          <w:p w:rsidR="00B64157" w:rsidRPr="008A32BB" w:rsidRDefault="008D7253" w:rsidP="008032F5">
            <w:pPr>
              <w:rPr>
                <w:rFonts w:ascii="Arial" w:hAnsi="Arial" w:cs="Arial"/>
                <w:sz w:val="20"/>
                <w:szCs w:val="20"/>
              </w:rPr>
            </w:pPr>
            <w:r w:rsidRPr="008A32BB">
              <w:rPr>
                <w:rFonts w:ascii="Arial" w:hAnsi="Arial" w:cs="Arial"/>
                <w:sz w:val="20"/>
                <w:szCs w:val="20"/>
              </w:rPr>
              <w:t xml:space="preserve">24 Semanas </w:t>
            </w:r>
          </w:p>
        </w:tc>
        <w:tc>
          <w:tcPr>
            <w:tcW w:w="850" w:type="dxa"/>
          </w:tcPr>
          <w:p w:rsidR="00B64157" w:rsidRPr="008A32BB" w:rsidRDefault="002B55A5" w:rsidP="008032F5">
            <w:pPr>
              <w:rPr>
                <w:rFonts w:ascii="Arial" w:hAnsi="Arial" w:cs="Arial"/>
                <w:b/>
                <w:sz w:val="20"/>
                <w:szCs w:val="20"/>
              </w:rPr>
            </w:pPr>
            <w:r w:rsidRPr="008A32BB">
              <w:rPr>
                <w:rFonts w:ascii="Arial" w:hAnsi="Arial" w:cs="Arial"/>
                <w:b/>
                <w:sz w:val="20"/>
                <w:szCs w:val="20"/>
              </w:rPr>
              <w:t>1080</w:t>
            </w:r>
          </w:p>
        </w:tc>
      </w:tr>
      <w:tr w:rsidR="00E63C0D" w:rsidRPr="008A32BB" w:rsidTr="004D1F6A">
        <w:trPr>
          <w:trHeight w:val="420"/>
        </w:trPr>
        <w:tc>
          <w:tcPr>
            <w:tcW w:w="567" w:type="dxa"/>
          </w:tcPr>
          <w:p w:rsidR="00E63C0D" w:rsidRPr="008A32BB" w:rsidRDefault="00FA1859" w:rsidP="0005003C">
            <w:pPr>
              <w:rPr>
                <w:rFonts w:ascii="Arial" w:hAnsi="Arial" w:cs="Arial"/>
                <w:sz w:val="20"/>
                <w:szCs w:val="20"/>
              </w:rPr>
            </w:pPr>
            <w:r w:rsidRPr="008A32BB">
              <w:rPr>
                <w:rFonts w:ascii="Arial" w:hAnsi="Arial" w:cs="Arial"/>
                <w:sz w:val="20"/>
                <w:szCs w:val="20"/>
              </w:rPr>
              <w:lastRenderedPageBreak/>
              <w:t>63</w:t>
            </w:r>
          </w:p>
        </w:tc>
        <w:tc>
          <w:tcPr>
            <w:tcW w:w="1985" w:type="dxa"/>
          </w:tcPr>
          <w:p w:rsidR="00E63C0D" w:rsidRPr="008A32BB" w:rsidRDefault="00E63C0D">
            <w:pPr>
              <w:rPr>
                <w:rFonts w:ascii="Arial" w:hAnsi="Arial" w:cs="Arial"/>
                <w:sz w:val="20"/>
                <w:szCs w:val="20"/>
              </w:rPr>
            </w:pPr>
            <w:r w:rsidRPr="008A32BB">
              <w:rPr>
                <w:rFonts w:ascii="Arial" w:hAnsi="Arial" w:cs="Arial"/>
                <w:sz w:val="20"/>
                <w:szCs w:val="20"/>
              </w:rPr>
              <w:t>MNT</w:t>
            </w:r>
          </w:p>
        </w:tc>
        <w:tc>
          <w:tcPr>
            <w:tcW w:w="2977" w:type="dxa"/>
          </w:tcPr>
          <w:p w:rsidR="00E63C0D" w:rsidRPr="008A32BB" w:rsidRDefault="00E63C0D" w:rsidP="00E63C0D">
            <w:pPr>
              <w:jc w:val="both"/>
              <w:rPr>
                <w:rFonts w:ascii="Arial" w:hAnsi="Arial" w:cs="Arial"/>
                <w:sz w:val="20"/>
                <w:szCs w:val="20"/>
                <w:u w:val="single"/>
              </w:rPr>
            </w:pPr>
            <w:r w:rsidRPr="008A32BB">
              <w:rPr>
                <w:rFonts w:ascii="Arial" w:hAnsi="Arial" w:cs="Arial"/>
                <w:sz w:val="20"/>
                <w:szCs w:val="20"/>
              </w:rPr>
              <w:t>MNT en el alivio del dolor agudo y crónico.</w:t>
            </w:r>
          </w:p>
          <w:p w:rsidR="00E63C0D" w:rsidRPr="008A32BB" w:rsidRDefault="00E63C0D" w:rsidP="00E63C0D">
            <w:pPr>
              <w:jc w:val="both"/>
              <w:rPr>
                <w:rFonts w:ascii="Arial" w:hAnsi="Arial" w:cs="Arial"/>
                <w:bCs/>
                <w:sz w:val="20"/>
                <w:szCs w:val="20"/>
                <w:lang w:val="es-ES_tradnl"/>
              </w:rPr>
            </w:pPr>
            <w:r w:rsidRPr="008A32BB">
              <w:rPr>
                <w:rFonts w:ascii="Arial" w:hAnsi="Arial" w:cs="Arial"/>
                <w:bCs/>
                <w:sz w:val="20"/>
                <w:szCs w:val="20"/>
                <w:lang w:val="es-ES_tradnl"/>
              </w:rPr>
              <w:t xml:space="preserve">Este curso nos permite complementar el tratamiento del dolor agudo y crónico en diferentes enfermedades con la aplicación de diferentes técnicas de la medicina natural y tradicional.  </w:t>
            </w:r>
          </w:p>
          <w:p w:rsidR="00E63C0D" w:rsidRPr="008A32BB" w:rsidRDefault="00E63C0D" w:rsidP="0005003C">
            <w:pPr>
              <w:jc w:val="both"/>
              <w:rPr>
                <w:rFonts w:ascii="Arial" w:hAnsi="Arial" w:cs="Arial"/>
                <w:sz w:val="20"/>
                <w:szCs w:val="20"/>
                <w:lang w:val="es-ES_tradnl"/>
              </w:rPr>
            </w:pPr>
          </w:p>
        </w:tc>
        <w:tc>
          <w:tcPr>
            <w:tcW w:w="1701" w:type="dxa"/>
          </w:tcPr>
          <w:p w:rsidR="00E63C0D" w:rsidRPr="008A32BB" w:rsidRDefault="00E63C0D">
            <w:pPr>
              <w:rPr>
                <w:rFonts w:ascii="Arial" w:hAnsi="Arial" w:cs="Arial"/>
                <w:b/>
                <w:sz w:val="20"/>
                <w:szCs w:val="20"/>
              </w:rPr>
            </w:pPr>
            <w:r w:rsidRPr="008A32BB">
              <w:rPr>
                <w:rFonts w:ascii="Arial" w:hAnsi="Arial" w:cs="Arial"/>
                <w:b/>
                <w:sz w:val="20"/>
                <w:szCs w:val="20"/>
              </w:rPr>
              <w:t xml:space="preserve">Curso </w:t>
            </w:r>
          </w:p>
        </w:tc>
        <w:tc>
          <w:tcPr>
            <w:tcW w:w="2693" w:type="dxa"/>
          </w:tcPr>
          <w:p w:rsidR="00E63C0D" w:rsidRPr="008A32BB" w:rsidRDefault="00E63C0D" w:rsidP="00E63C0D">
            <w:pPr>
              <w:pStyle w:val="Default"/>
              <w:jc w:val="both"/>
              <w:rPr>
                <w:color w:val="auto"/>
                <w:sz w:val="20"/>
                <w:szCs w:val="20"/>
              </w:rPr>
            </w:pPr>
            <w:r w:rsidRPr="008A32BB">
              <w:rPr>
                <w:color w:val="auto"/>
                <w:sz w:val="20"/>
                <w:szCs w:val="20"/>
              </w:rPr>
              <w:t>Dra. Rita Hernández Rodríguez.</w:t>
            </w:r>
          </w:p>
          <w:p w:rsidR="00E63C0D" w:rsidRPr="008A32BB" w:rsidRDefault="00E63C0D" w:rsidP="00E63C0D">
            <w:pPr>
              <w:pStyle w:val="Default"/>
              <w:jc w:val="both"/>
              <w:rPr>
                <w:color w:val="auto"/>
                <w:sz w:val="20"/>
                <w:szCs w:val="20"/>
              </w:rPr>
            </w:pPr>
            <w:r w:rsidRPr="008A32BB">
              <w:rPr>
                <w:color w:val="auto"/>
                <w:sz w:val="20"/>
                <w:szCs w:val="20"/>
              </w:rPr>
              <w:t>Doctora en Medicina.</w:t>
            </w:r>
          </w:p>
          <w:p w:rsidR="00E63C0D" w:rsidRPr="008A32BB" w:rsidRDefault="00E63C0D" w:rsidP="00E63C0D">
            <w:pPr>
              <w:pStyle w:val="Default"/>
              <w:jc w:val="both"/>
              <w:rPr>
                <w:color w:val="auto"/>
                <w:sz w:val="20"/>
                <w:szCs w:val="20"/>
              </w:rPr>
            </w:pPr>
            <w:r w:rsidRPr="008A32BB">
              <w:rPr>
                <w:color w:val="auto"/>
                <w:sz w:val="20"/>
                <w:szCs w:val="20"/>
              </w:rPr>
              <w:t>Especialista de I grado en Medicina General Integral.</w:t>
            </w:r>
          </w:p>
          <w:p w:rsidR="00E63C0D" w:rsidRPr="008A32BB" w:rsidRDefault="00E63C0D" w:rsidP="00E63C0D">
            <w:pPr>
              <w:pStyle w:val="Default"/>
              <w:jc w:val="both"/>
              <w:rPr>
                <w:color w:val="auto"/>
                <w:sz w:val="20"/>
                <w:szCs w:val="20"/>
              </w:rPr>
            </w:pPr>
            <w:r w:rsidRPr="008A32BB">
              <w:rPr>
                <w:color w:val="auto"/>
                <w:sz w:val="20"/>
                <w:szCs w:val="20"/>
              </w:rPr>
              <w:t>Especialista de II grado en Medicina Natural y Tradicional.</w:t>
            </w:r>
          </w:p>
          <w:p w:rsidR="00E63C0D" w:rsidRPr="008A32BB" w:rsidRDefault="00E63C0D" w:rsidP="00E63C0D">
            <w:pPr>
              <w:pStyle w:val="Default"/>
              <w:jc w:val="both"/>
              <w:rPr>
                <w:color w:val="auto"/>
                <w:sz w:val="20"/>
                <w:szCs w:val="20"/>
              </w:rPr>
            </w:pPr>
            <w:r w:rsidRPr="008A32BB">
              <w:rPr>
                <w:color w:val="auto"/>
                <w:sz w:val="20"/>
                <w:szCs w:val="20"/>
              </w:rPr>
              <w:t>Máster en Medicina Natural y Tradicional.</w:t>
            </w:r>
          </w:p>
          <w:p w:rsidR="00E63C0D" w:rsidRPr="008A32BB" w:rsidRDefault="00E63C0D" w:rsidP="00E63C0D">
            <w:pPr>
              <w:pStyle w:val="Default"/>
              <w:jc w:val="both"/>
              <w:rPr>
                <w:color w:val="auto"/>
                <w:sz w:val="20"/>
                <w:szCs w:val="20"/>
              </w:rPr>
            </w:pPr>
            <w:r w:rsidRPr="008A32BB">
              <w:rPr>
                <w:color w:val="auto"/>
                <w:sz w:val="20"/>
                <w:szCs w:val="20"/>
              </w:rPr>
              <w:t>Profesor Auxiliar</w:t>
            </w:r>
          </w:p>
          <w:p w:rsidR="00E63C0D" w:rsidRPr="008A32BB" w:rsidRDefault="00E63C0D" w:rsidP="00E63C0D">
            <w:pPr>
              <w:pStyle w:val="Default"/>
              <w:rPr>
                <w:color w:val="auto"/>
                <w:sz w:val="20"/>
                <w:szCs w:val="20"/>
              </w:rPr>
            </w:pPr>
            <w:r w:rsidRPr="008A32BB">
              <w:rPr>
                <w:color w:val="auto"/>
                <w:sz w:val="20"/>
                <w:szCs w:val="20"/>
              </w:rPr>
              <w:t xml:space="preserve">Ha impartido 15 cursos de post grados sobre temas de Medicina Natural y Tradicional, de estos temas </w:t>
            </w:r>
            <w:r w:rsidRPr="008A32BB">
              <w:rPr>
                <w:color w:val="auto"/>
                <w:sz w:val="20"/>
                <w:szCs w:val="20"/>
              </w:rPr>
              <w:lastRenderedPageBreak/>
              <w:t>tiene varias publicaciones. Ha participado en eventos de carácter provincial, nacional e internacional, exponiendo el resultado de sus investigaciones.</w:t>
            </w:r>
          </w:p>
        </w:tc>
        <w:tc>
          <w:tcPr>
            <w:tcW w:w="709" w:type="dxa"/>
          </w:tcPr>
          <w:p w:rsidR="00E63C0D" w:rsidRPr="008A32BB" w:rsidRDefault="00E63C0D" w:rsidP="008032F5">
            <w:pPr>
              <w:rPr>
                <w:rFonts w:ascii="Arial" w:hAnsi="Arial" w:cs="Arial"/>
                <w:sz w:val="20"/>
                <w:szCs w:val="20"/>
              </w:rPr>
            </w:pPr>
            <w:r w:rsidRPr="008A32BB">
              <w:rPr>
                <w:rFonts w:ascii="Arial" w:hAnsi="Arial" w:cs="Arial"/>
                <w:sz w:val="20"/>
                <w:szCs w:val="20"/>
              </w:rPr>
              <w:lastRenderedPageBreak/>
              <w:t>1</w:t>
            </w:r>
          </w:p>
        </w:tc>
        <w:tc>
          <w:tcPr>
            <w:tcW w:w="850" w:type="dxa"/>
          </w:tcPr>
          <w:p w:rsidR="00E63C0D" w:rsidRPr="008A32BB" w:rsidRDefault="00E63C0D" w:rsidP="008032F5">
            <w:pPr>
              <w:rPr>
                <w:rFonts w:ascii="Arial" w:hAnsi="Arial" w:cs="Arial"/>
                <w:sz w:val="20"/>
                <w:szCs w:val="20"/>
              </w:rPr>
            </w:pPr>
            <w:r w:rsidRPr="008A32BB">
              <w:rPr>
                <w:rFonts w:ascii="Arial" w:hAnsi="Arial" w:cs="Arial"/>
                <w:sz w:val="20"/>
                <w:szCs w:val="20"/>
              </w:rPr>
              <w:t>48</w:t>
            </w:r>
          </w:p>
        </w:tc>
        <w:tc>
          <w:tcPr>
            <w:tcW w:w="1418" w:type="dxa"/>
          </w:tcPr>
          <w:p w:rsidR="00E63C0D" w:rsidRPr="008A32BB" w:rsidRDefault="00E63C0D" w:rsidP="008032F5">
            <w:pPr>
              <w:rPr>
                <w:rFonts w:ascii="Arial" w:hAnsi="Arial" w:cs="Arial"/>
                <w:sz w:val="20"/>
                <w:szCs w:val="20"/>
              </w:rPr>
            </w:pPr>
            <w:r w:rsidRPr="008A32BB">
              <w:rPr>
                <w:rFonts w:ascii="Arial" w:hAnsi="Arial" w:cs="Arial"/>
                <w:sz w:val="20"/>
                <w:szCs w:val="20"/>
              </w:rPr>
              <w:t xml:space="preserve">1 Semana </w:t>
            </w:r>
          </w:p>
        </w:tc>
        <w:tc>
          <w:tcPr>
            <w:tcW w:w="850" w:type="dxa"/>
          </w:tcPr>
          <w:p w:rsidR="00E63C0D" w:rsidRPr="008A32BB" w:rsidRDefault="00E63C0D" w:rsidP="008032F5">
            <w:pPr>
              <w:rPr>
                <w:rFonts w:ascii="Arial" w:hAnsi="Arial" w:cs="Arial"/>
                <w:b/>
                <w:sz w:val="20"/>
                <w:szCs w:val="20"/>
              </w:rPr>
            </w:pPr>
            <w:r w:rsidRPr="008A32BB">
              <w:rPr>
                <w:rFonts w:ascii="Arial" w:hAnsi="Arial" w:cs="Arial"/>
                <w:b/>
                <w:sz w:val="20"/>
                <w:szCs w:val="20"/>
              </w:rPr>
              <w:t>96</w:t>
            </w:r>
          </w:p>
        </w:tc>
      </w:tr>
      <w:tr w:rsidR="00E63C0D" w:rsidRPr="008A32BB" w:rsidTr="004D1F6A">
        <w:trPr>
          <w:trHeight w:val="3680"/>
        </w:trPr>
        <w:tc>
          <w:tcPr>
            <w:tcW w:w="567" w:type="dxa"/>
          </w:tcPr>
          <w:p w:rsidR="00E63C0D" w:rsidRPr="008A32BB" w:rsidRDefault="00FA1859" w:rsidP="0005003C">
            <w:pPr>
              <w:rPr>
                <w:rFonts w:ascii="Arial" w:hAnsi="Arial" w:cs="Arial"/>
                <w:sz w:val="20"/>
                <w:szCs w:val="20"/>
              </w:rPr>
            </w:pPr>
            <w:r w:rsidRPr="008A32BB">
              <w:rPr>
                <w:rFonts w:ascii="Arial" w:hAnsi="Arial" w:cs="Arial"/>
                <w:sz w:val="20"/>
                <w:szCs w:val="20"/>
              </w:rPr>
              <w:lastRenderedPageBreak/>
              <w:t>64</w:t>
            </w:r>
          </w:p>
        </w:tc>
        <w:tc>
          <w:tcPr>
            <w:tcW w:w="1985" w:type="dxa"/>
          </w:tcPr>
          <w:p w:rsidR="00E63C0D" w:rsidRPr="008A32BB" w:rsidRDefault="00E63C0D">
            <w:pPr>
              <w:rPr>
                <w:rFonts w:ascii="Arial" w:hAnsi="Arial" w:cs="Arial"/>
                <w:sz w:val="20"/>
                <w:szCs w:val="20"/>
              </w:rPr>
            </w:pPr>
            <w:r w:rsidRPr="008A32BB">
              <w:rPr>
                <w:rFonts w:ascii="Arial" w:hAnsi="Arial" w:cs="Arial"/>
                <w:sz w:val="20"/>
                <w:szCs w:val="20"/>
              </w:rPr>
              <w:t>MNT</w:t>
            </w:r>
          </w:p>
        </w:tc>
        <w:tc>
          <w:tcPr>
            <w:tcW w:w="2977" w:type="dxa"/>
          </w:tcPr>
          <w:p w:rsidR="00E63C0D" w:rsidRPr="008A32BB" w:rsidRDefault="00E63C0D" w:rsidP="00E63C0D">
            <w:pPr>
              <w:jc w:val="both"/>
              <w:rPr>
                <w:rFonts w:ascii="Arial" w:hAnsi="Arial" w:cs="Arial"/>
                <w:bCs/>
                <w:sz w:val="20"/>
                <w:szCs w:val="20"/>
                <w:lang w:val="es-ES_tradnl"/>
              </w:rPr>
            </w:pPr>
            <w:r w:rsidRPr="008A32BB">
              <w:rPr>
                <w:rFonts w:ascii="Arial" w:hAnsi="Arial" w:cs="Arial"/>
                <w:sz w:val="20"/>
                <w:szCs w:val="20"/>
              </w:rPr>
              <w:t>Uso de la magneto puntura en el tratamiento de enfermedades comunes.</w:t>
            </w:r>
            <w:r w:rsidRPr="008A32BB">
              <w:rPr>
                <w:rFonts w:ascii="Arial" w:hAnsi="Arial" w:cs="Arial"/>
                <w:bCs/>
                <w:sz w:val="20"/>
                <w:szCs w:val="20"/>
                <w:lang w:val="es-ES_tradnl"/>
              </w:rPr>
              <w:t xml:space="preserve"> Este curso nos permite complementar el tratamiento de enfermedades comunes con </w:t>
            </w:r>
            <w:proofErr w:type="spellStart"/>
            <w:r w:rsidRPr="008A32BB">
              <w:rPr>
                <w:rFonts w:ascii="Arial" w:hAnsi="Arial" w:cs="Arial"/>
                <w:bCs/>
                <w:sz w:val="20"/>
                <w:szCs w:val="20"/>
                <w:lang w:val="es-ES_tradnl"/>
              </w:rPr>
              <w:t>magnetopuntura</w:t>
            </w:r>
            <w:proofErr w:type="spellEnd"/>
            <w:r w:rsidRPr="008A32BB">
              <w:rPr>
                <w:rFonts w:ascii="Arial" w:hAnsi="Arial" w:cs="Arial"/>
                <w:bCs/>
                <w:sz w:val="20"/>
                <w:szCs w:val="20"/>
                <w:lang w:val="es-ES_tradnl"/>
              </w:rPr>
              <w:t>, como una herramienta más para resolver los problemas de salud de los pacientes, contribuyendo a la satisfacción de los mismos.</w:t>
            </w:r>
          </w:p>
          <w:p w:rsidR="00E63C0D" w:rsidRPr="008A32BB" w:rsidRDefault="00E63C0D" w:rsidP="00E63C0D">
            <w:pPr>
              <w:jc w:val="both"/>
              <w:rPr>
                <w:rFonts w:ascii="Arial" w:hAnsi="Arial" w:cs="Arial"/>
                <w:sz w:val="20"/>
                <w:szCs w:val="20"/>
                <w:u w:val="single"/>
                <w:lang w:val="es-ES_tradnl"/>
              </w:rPr>
            </w:pPr>
          </w:p>
          <w:p w:rsidR="00E63C0D" w:rsidRPr="008A32BB" w:rsidRDefault="00E63C0D" w:rsidP="0005003C">
            <w:pPr>
              <w:jc w:val="both"/>
              <w:rPr>
                <w:rFonts w:ascii="Arial" w:hAnsi="Arial" w:cs="Arial"/>
                <w:sz w:val="20"/>
                <w:szCs w:val="20"/>
              </w:rPr>
            </w:pPr>
          </w:p>
        </w:tc>
        <w:tc>
          <w:tcPr>
            <w:tcW w:w="1701" w:type="dxa"/>
          </w:tcPr>
          <w:p w:rsidR="00E63C0D" w:rsidRPr="008A32BB" w:rsidRDefault="00E63C0D">
            <w:pPr>
              <w:rPr>
                <w:rFonts w:ascii="Arial" w:hAnsi="Arial" w:cs="Arial"/>
                <w:b/>
                <w:sz w:val="20"/>
                <w:szCs w:val="20"/>
              </w:rPr>
            </w:pPr>
            <w:r w:rsidRPr="008A32BB">
              <w:rPr>
                <w:rFonts w:ascii="Arial" w:hAnsi="Arial" w:cs="Arial"/>
                <w:b/>
                <w:sz w:val="20"/>
                <w:szCs w:val="20"/>
              </w:rPr>
              <w:t xml:space="preserve">Curso </w:t>
            </w:r>
          </w:p>
        </w:tc>
        <w:tc>
          <w:tcPr>
            <w:tcW w:w="2693" w:type="dxa"/>
          </w:tcPr>
          <w:p w:rsidR="00E63C0D" w:rsidRPr="008A32BB" w:rsidRDefault="00E63C0D" w:rsidP="00E63C0D">
            <w:pPr>
              <w:pStyle w:val="Default"/>
              <w:jc w:val="both"/>
              <w:rPr>
                <w:color w:val="auto"/>
                <w:sz w:val="20"/>
                <w:szCs w:val="20"/>
              </w:rPr>
            </w:pPr>
            <w:r w:rsidRPr="008A32BB">
              <w:rPr>
                <w:color w:val="auto"/>
                <w:sz w:val="20"/>
                <w:szCs w:val="20"/>
              </w:rPr>
              <w:t>Dra. Rita Hernández Rodríguez.</w:t>
            </w:r>
          </w:p>
          <w:p w:rsidR="00E63C0D" w:rsidRPr="008A32BB" w:rsidRDefault="00E63C0D" w:rsidP="00E63C0D">
            <w:pPr>
              <w:pStyle w:val="Default"/>
              <w:jc w:val="both"/>
              <w:rPr>
                <w:color w:val="auto"/>
                <w:sz w:val="20"/>
                <w:szCs w:val="20"/>
              </w:rPr>
            </w:pPr>
            <w:r w:rsidRPr="008A32BB">
              <w:rPr>
                <w:color w:val="auto"/>
                <w:sz w:val="20"/>
                <w:szCs w:val="20"/>
              </w:rPr>
              <w:t>Doctora en Medicina.</w:t>
            </w:r>
          </w:p>
          <w:p w:rsidR="00E63C0D" w:rsidRPr="008A32BB" w:rsidRDefault="00E63C0D" w:rsidP="00E63C0D">
            <w:pPr>
              <w:pStyle w:val="Default"/>
              <w:jc w:val="both"/>
              <w:rPr>
                <w:color w:val="auto"/>
                <w:sz w:val="20"/>
                <w:szCs w:val="20"/>
              </w:rPr>
            </w:pPr>
            <w:r w:rsidRPr="008A32BB">
              <w:rPr>
                <w:color w:val="auto"/>
                <w:sz w:val="20"/>
                <w:szCs w:val="20"/>
              </w:rPr>
              <w:t>Especialista de I grado en Medicina General Integral.</w:t>
            </w:r>
          </w:p>
          <w:p w:rsidR="00E63C0D" w:rsidRPr="008A32BB" w:rsidRDefault="00E63C0D" w:rsidP="00E63C0D">
            <w:pPr>
              <w:pStyle w:val="Default"/>
              <w:jc w:val="both"/>
              <w:rPr>
                <w:color w:val="auto"/>
                <w:sz w:val="20"/>
                <w:szCs w:val="20"/>
              </w:rPr>
            </w:pPr>
            <w:r w:rsidRPr="008A32BB">
              <w:rPr>
                <w:color w:val="auto"/>
                <w:sz w:val="20"/>
                <w:szCs w:val="20"/>
              </w:rPr>
              <w:t>Especialista de II grado en Medicina Natural y Tradicional.</w:t>
            </w:r>
          </w:p>
          <w:p w:rsidR="00E63C0D" w:rsidRPr="008A32BB" w:rsidRDefault="00E63C0D" w:rsidP="00E63C0D">
            <w:pPr>
              <w:pStyle w:val="Default"/>
              <w:jc w:val="both"/>
              <w:rPr>
                <w:color w:val="auto"/>
                <w:sz w:val="20"/>
                <w:szCs w:val="20"/>
              </w:rPr>
            </w:pPr>
            <w:r w:rsidRPr="008A32BB">
              <w:rPr>
                <w:color w:val="auto"/>
                <w:sz w:val="20"/>
                <w:szCs w:val="20"/>
              </w:rPr>
              <w:t>Máster en Medicina Natural y Tradicional.</w:t>
            </w:r>
          </w:p>
          <w:p w:rsidR="00E63C0D" w:rsidRPr="008A32BB" w:rsidRDefault="00E63C0D" w:rsidP="00E63C0D">
            <w:pPr>
              <w:pStyle w:val="Default"/>
              <w:jc w:val="both"/>
              <w:rPr>
                <w:color w:val="auto"/>
                <w:sz w:val="20"/>
                <w:szCs w:val="20"/>
              </w:rPr>
            </w:pPr>
            <w:r w:rsidRPr="008A32BB">
              <w:rPr>
                <w:color w:val="auto"/>
                <w:sz w:val="20"/>
                <w:szCs w:val="20"/>
              </w:rPr>
              <w:t>Profesor Auxiliar</w:t>
            </w:r>
          </w:p>
          <w:p w:rsidR="00E63C0D" w:rsidRPr="008A32BB" w:rsidRDefault="00E63C0D" w:rsidP="00E63C0D">
            <w:pPr>
              <w:pStyle w:val="Textoindependiente"/>
              <w:jc w:val="both"/>
              <w:rPr>
                <w:rFonts w:ascii="Arial" w:hAnsi="Arial" w:cs="Arial"/>
                <w:b w:val="0"/>
                <w:sz w:val="20"/>
                <w:szCs w:val="20"/>
              </w:rPr>
            </w:pPr>
            <w:r w:rsidRPr="008A32BB">
              <w:rPr>
                <w:rFonts w:ascii="Arial" w:hAnsi="Arial" w:cs="Arial"/>
                <w:sz w:val="20"/>
                <w:szCs w:val="20"/>
              </w:rPr>
              <w:t>Ha impartido 15 cursos de post grados sobre temas de Medicina Natural y Tradicional, de estos temas tiene varias publicaciones. Ha participado en eventos de carácter provincial, nacional e internacional, exponiendo el resultado de sus investigaciones</w:t>
            </w:r>
          </w:p>
        </w:tc>
        <w:tc>
          <w:tcPr>
            <w:tcW w:w="709" w:type="dxa"/>
          </w:tcPr>
          <w:p w:rsidR="00E63C0D" w:rsidRPr="008A32BB" w:rsidRDefault="00E63C0D" w:rsidP="00512D86">
            <w:pPr>
              <w:rPr>
                <w:rFonts w:ascii="Arial" w:hAnsi="Arial" w:cs="Arial"/>
                <w:sz w:val="20"/>
                <w:szCs w:val="20"/>
              </w:rPr>
            </w:pPr>
            <w:r w:rsidRPr="008A32BB">
              <w:rPr>
                <w:rFonts w:ascii="Arial" w:hAnsi="Arial" w:cs="Arial"/>
                <w:sz w:val="20"/>
                <w:szCs w:val="20"/>
              </w:rPr>
              <w:t>1</w:t>
            </w:r>
          </w:p>
        </w:tc>
        <w:tc>
          <w:tcPr>
            <w:tcW w:w="850" w:type="dxa"/>
          </w:tcPr>
          <w:p w:rsidR="00E63C0D" w:rsidRPr="008A32BB" w:rsidRDefault="00E63C0D" w:rsidP="00512D86">
            <w:pPr>
              <w:rPr>
                <w:rFonts w:ascii="Arial" w:hAnsi="Arial" w:cs="Arial"/>
                <w:sz w:val="20"/>
                <w:szCs w:val="20"/>
              </w:rPr>
            </w:pPr>
            <w:r w:rsidRPr="008A32BB">
              <w:rPr>
                <w:rFonts w:ascii="Arial" w:hAnsi="Arial" w:cs="Arial"/>
                <w:sz w:val="20"/>
                <w:szCs w:val="20"/>
              </w:rPr>
              <w:t>48</w:t>
            </w:r>
          </w:p>
        </w:tc>
        <w:tc>
          <w:tcPr>
            <w:tcW w:w="1418" w:type="dxa"/>
          </w:tcPr>
          <w:p w:rsidR="00E63C0D" w:rsidRPr="008A32BB" w:rsidRDefault="00E63C0D" w:rsidP="00512D86">
            <w:pPr>
              <w:rPr>
                <w:rFonts w:ascii="Arial" w:hAnsi="Arial" w:cs="Arial"/>
                <w:sz w:val="20"/>
                <w:szCs w:val="20"/>
              </w:rPr>
            </w:pPr>
            <w:r w:rsidRPr="008A32BB">
              <w:rPr>
                <w:rFonts w:ascii="Arial" w:hAnsi="Arial" w:cs="Arial"/>
                <w:sz w:val="20"/>
                <w:szCs w:val="20"/>
              </w:rPr>
              <w:t xml:space="preserve">1 Semana </w:t>
            </w:r>
          </w:p>
        </w:tc>
        <w:tc>
          <w:tcPr>
            <w:tcW w:w="850" w:type="dxa"/>
          </w:tcPr>
          <w:p w:rsidR="00E63C0D" w:rsidRPr="008A32BB" w:rsidRDefault="00E63C0D" w:rsidP="00512D86">
            <w:pPr>
              <w:rPr>
                <w:rFonts w:ascii="Arial" w:hAnsi="Arial" w:cs="Arial"/>
                <w:b/>
                <w:sz w:val="20"/>
                <w:szCs w:val="20"/>
              </w:rPr>
            </w:pPr>
            <w:r w:rsidRPr="008A32BB">
              <w:rPr>
                <w:rFonts w:ascii="Arial" w:hAnsi="Arial" w:cs="Arial"/>
                <w:b/>
                <w:sz w:val="20"/>
                <w:szCs w:val="20"/>
              </w:rPr>
              <w:t>96</w:t>
            </w:r>
          </w:p>
        </w:tc>
      </w:tr>
      <w:tr w:rsidR="005566E2" w:rsidRPr="008A32BB" w:rsidTr="004D1F6A">
        <w:trPr>
          <w:trHeight w:val="3680"/>
        </w:trPr>
        <w:tc>
          <w:tcPr>
            <w:tcW w:w="567" w:type="dxa"/>
          </w:tcPr>
          <w:p w:rsidR="005566E2" w:rsidRPr="008A32BB" w:rsidRDefault="00FA1859" w:rsidP="0005003C">
            <w:pPr>
              <w:rPr>
                <w:rFonts w:ascii="Arial" w:hAnsi="Arial" w:cs="Arial"/>
                <w:sz w:val="20"/>
                <w:szCs w:val="20"/>
              </w:rPr>
            </w:pPr>
            <w:r w:rsidRPr="008A32BB">
              <w:rPr>
                <w:rFonts w:ascii="Arial" w:hAnsi="Arial" w:cs="Arial"/>
                <w:sz w:val="20"/>
                <w:szCs w:val="20"/>
              </w:rPr>
              <w:lastRenderedPageBreak/>
              <w:t>65</w:t>
            </w:r>
          </w:p>
        </w:tc>
        <w:tc>
          <w:tcPr>
            <w:tcW w:w="1985" w:type="dxa"/>
          </w:tcPr>
          <w:p w:rsidR="005566E2" w:rsidRPr="008A32BB" w:rsidRDefault="005566E2">
            <w:pPr>
              <w:rPr>
                <w:rFonts w:ascii="Arial" w:hAnsi="Arial" w:cs="Arial"/>
                <w:sz w:val="20"/>
                <w:szCs w:val="20"/>
              </w:rPr>
            </w:pPr>
            <w:r w:rsidRPr="008A32BB">
              <w:rPr>
                <w:rFonts w:ascii="Arial" w:hAnsi="Arial" w:cs="Arial"/>
                <w:sz w:val="20"/>
                <w:szCs w:val="20"/>
              </w:rPr>
              <w:t xml:space="preserve">Gastroenterología </w:t>
            </w:r>
          </w:p>
        </w:tc>
        <w:tc>
          <w:tcPr>
            <w:tcW w:w="2977" w:type="dxa"/>
          </w:tcPr>
          <w:p w:rsidR="005566E2" w:rsidRPr="008A32BB" w:rsidRDefault="005566E2" w:rsidP="00512D86">
            <w:pPr>
              <w:rPr>
                <w:rFonts w:ascii="Arial" w:hAnsi="Arial" w:cs="Arial"/>
                <w:sz w:val="20"/>
                <w:szCs w:val="20"/>
              </w:rPr>
            </w:pPr>
            <w:r w:rsidRPr="008A32BB">
              <w:rPr>
                <w:rFonts w:ascii="Arial" w:hAnsi="Arial" w:cs="Arial"/>
                <w:sz w:val="20"/>
                <w:szCs w:val="20"/>
              </w:rPr>
              <w:t xml:space="preserve">Entrenamiento en endoscopia digestiva superior diagnóstica y terapéutica </w:t>
            </w:r>
          </w:p>
          <w:p w:rsidR="005566E2" w:rsidRPr="008A32BB" w:rsidRDefault="005566E2" w:rsidP="00C21945">
            <w:pPr>
              <w:rPr>
                <w:rFonts w:ascii="Arial" w:hAnsi="Arial" w:cs="Arial"/>
                <w:sz w:val="20"/>
                <w:szCs w:val="20"/>
              </w:rPr>
            </w:pPr>
            <w:r w:rsidRPr="008A32BB">
              <w:rPr>
                <w:rFonts w:ascii="Arial" w:hAnsi="Arial" w:cs="Arial"/>
                <w:sz w:val="20"/>
                <w:szCs w:val="20"/>
              </w:rPr>
              <w:t xml:space="preserve">La amplia difusión y aceptación alcanzada por la endoscopia digestiva se debe a que la técnica no se limita al diagnóstico de las enfermedades digestivas , sino que constituye una herramienta importante en el pronóstico de diversas afecciones , y fundamentalmente , un método terapéutico de primera línea . Por tanto la endoscopia digestiva cumple actualmente una triple función en el manejo de las enfermedades digestivas, diagnóstica, pronóstica y terapéutica. Por lo que al concluir el entrenamiento </w:t>
            </w:r>
            <w:r w:rsidR="00C21945" w:rsidRPr="008A32BB">
              <w:rPr>
                <w:rFonts w:ascii="Arial" w:hAnsi="Arial" w:cs="Arial"/>
                <w:sz w:val="20"/>
                <w:szCs w:val="20"/>
              </w:rPr>
              <w:t xml:space="preserve">se habrá alcanzado los conocimientos y experiencias para realizar endoscopia digestiva  alta con seguridad. </w:t>
            </w:r>
          </w:p>
        </w:tc>
        <w:tc>
          <w:tcPr>
            <w:tcW w:w="1701" w:type="dxa"/>
          </w:tcPr>
          <w:p w:rsidR="005566E2" w:rsidRPr="008A32BB" w:rsidRDefault="005566E2" w:rsidP="00512D86">
            <w:pPr>
              <w:rPr>
                <w:rFonts w:ascii="Arial" w:hAnsi="Arial" w:cs="Arial"/>
                <w:sz w:val="20"/>
                <w:szCs w:val="20"/>
              </w:rPr>
            </w:pPr>
            <w:r w:rsidRPr="008A32BB">
              <w:rPr>
                <w:rFonts w:ascii="Arial" w:hAnsi="Arial" w:cs="Arial"/>
                <w:sz w:val="20"/>
                <w:szCs w:val="20"/>
              </w:rPr>
              <w:t xml:space="preserve">Entrenamiento </w:t>
            </w:r>
          </w:p>
        </w:tc>
        <w:tc>
          <w:tcPr>
            <w:tcW w:w="2693" w:type="dxa"/>
          </w:tcPr>
          <w:p w:rsidR="005566E2" w:rsidRPr="008A32BB" w:rsidRDefault="005566E2" w:rsidP="00512D86">
            <w:pPr>
              <w:rPr>
                <w:rFonts w:ascii="Arial" w:hAnsi="Arial" w:cs="Arial"/>
                <w:sz w:val="20"/>
                <w:szCs w:val="20"/>
              </w:rPr>
            </w:pPr>
            <w:r w:rsidRPr="008A32BB">
              <w:rPr>
                <w:rFonts w:ascii="Arial" w:hAnsi="Arial" w:cs="Arial"/>
                <w:sz w:val="20"/>
                <w:szCs w:val="20"/>
              </w:rPr>
              <w:t xml:space="preserve">Dr. Luis Laureano Soler </w:t>
            </w:r>
          </w:p>
          <w:p w:rsidR="005566E2" w:rsidRPr="008A32BB" w:rsidRDefault="005566E2" w:rsidP="00512D86">
            <w:pPr>
              <w:rPr>
                <w:rFonts w:ascii="Arial" w:hAnsi="Arial" w:cs="Arial"/>
                <w:sz w:val="20"/>
                <w:szCs w:val="20"/>
              </w:rPr>
            </w:pPr>
            <w:r w:rsidRPr="008A32BB">
              <w:rPr>
                <w:rFonts w:ascii="Arial" w:hAnsi="Arial" w:cs="Arial"/>
                <w:sz w:val="20"/>
                <w:szCs w:val="20"/>
              </w:rPr>
              <w:t>Doctor en Medicina</w:t>
            </w:r>
          </w:p>
          <w:p w:rsidR="005566E2" w:rsidRPr="008A32BB" w:rsidRDefault="005566E2" w:rsidP="00512D86">
            <w:pPr>
              <w:rPr>
                <w:rFonts w:ascii="Arial" w:hAnsi="Arial" w:cs="Arial"/>
                <w:sz w:val="20"/>
                <w:szCs w:val="20"/>
              </w:rPr>
            </w:pPr>
            <w:r w:rsidRPr="008A32BB">
              <w:rPr>
                <w:rFonts w:ascii="Arial" w:hAnsi="Arial" w:cs="Arial"/>
                <w:sz w:val="20"/>
                <w:szCs w:val="20"/>
              </w:rPr>
              <w:t>Especialista de II grado en Gastroenterología</w:t>
            </w:r>
          </w:p>
          <w:p w:rsidR="005566E2" w:rsidRPr="008A32BB" w:rsidRDefault="005566E2" w:rsidP="00512D86">
            <w:pPr>
              <w:rPr>
                <w:rFonts w:ascii="Arial" w:hAnsi="Arial" w:cs="Arial"/>
                <w:sz w:val="20"/>
                <w:szCs w:val="20"/>
              </w:rPr>
            </w:pPr>
            <w:r w:rsidRPr="008A32BB">
              <w:rPr>
                <w:rFonts w:ascii="Arial" w:hAnsi="Arial" w:cs="Arial"/>
                <w:sz w:val="20"/>
                <w:szCs w:val="20"/>
              </w:rPr>
              <w:t>Máster en Medios Diagnóstico de la Atención primaria de Salud</w:t>
            </w:r>
          </w:p>
          <w:p w:rsidR="005566E2" w:rsidRPr="008A32BB" w:rsidRDefault="005566E2" w:rsidP="00512D86">
            <w:pPr>
              <w:rPr>
                <w:rFonts w:ascii="Arial" w:hAnsi="Arial" w:cs="Arial"/>
                <w:sz w:val="20"/>
                <w:szCs w:val="20"/>
              </w:rPr>
            </w:pPr>
            <w:r w:rsidRPr="008A32BB">
              <w:rPr>
                <w:rFonts w:ascii="Arial" w:hAnsi="Arial" w:cs="Arial"/>
                <w:sz w:val="20"/>
                <w:szCs w:val="20"/>
              </w:rPr>
              <w:t>Profesor Auxiliar</w:t>
            </w:r>
          </w:p>
          <w:p w:rsidR="005566E2" w:rsidRPr="008A32BB" w:rsidRDefault="005566E2" w:rsidP="00512D86">
            <w:pPr>
              <w:rPr>
                <w:rFonts w:ascii="Arial" w:hAnsi="Arial" w:cs="Arial"/>
                <w:sz w:val="20"/>
                <w:szCs w:val="20"/>
              </w:rPr>
            </w:pPr>
            <w:r w:rsidRPr="008A32BB">
              <w:rPr>
                <w:rFonts w:ascii="Arial" w:hAnsi="Arial" w:cs="Arial"/>
                <w:sz w:val="20"/>
                <w:szCs w:val="20"/>
              </w:rPr>
              <w:t>Ha impartido 25 cursos de post grados sobre temas de Gastroenterología de estos temas tiene varias publicaciones. Ha participado en eventos de carácter provincial, nacional e internacional, exponiendo el resultado de sus  investigaciones.</w:t>
            </w:r>
          </w:p>
        </w:tc>
        <w:tc>
          <w:tcPr>
            <w:tcW w:w="709" w:type="dxa"/>
          </w:tcPr>
          <w:p w:rsidR="00C21945" w:rsidRPr="008A32BB" w:rsidRDefault="00C21945" w:rsidP="00512D86">
            <w:pPr>
              <w:rPr>
                <w:rFonts w:ascii="Arial" w:hAnsi="Arial" w:cs="Arial"/>
                <w:sz w:val="20"/>
                <w:szCs w:val="20"/>
              </w:rPr>
            </w:pPr>
            <w:r w:rsidRPr="008A32BB">
              <w:rPr>
                <w:rFonts w:ascii="Arial" w:hAnsi="Arial" w:cs="Arial"/>
                <w:sz w:val="20"/>
                <w:szCs w:val="20"/>
              </w:rPr>
              <w:t>25</w:t>
            </w:r>
          </w:p>
          <w:p w:rsidR="005566E2" w:rsidRPr="008A32BB" w:rsidRDefault="005566E2" w:rsidP="00C21945">
            <w:pPr>
              <w:rPr>
                <w:rFonts w:ascii="Arial" w:hAnsi="Arial" w:cs="Arial"/>
                <w:sz w:val="20"/>
                <w:szCs w:val="20"/>
              </w:rPr>
            </w:pPr>
          </w:p>
        </w:tc>
        <w:tc>
          <w:tcPr>
            <w:tcW w:w="850" w:type="dxa"/>
          </w:tcPr>
          <w:p w:rsidR="005566E2" w:rsidRPr="008A32BB" w:rsidRDefault="00C21945" w:rsidP="00512D86">
            <w:pPr>
              <w:rPr>
                <w:rFonts w:ascii="Arial" w:hAnsi="Arial" w:cs="Arial"/>
                <w:sz w:val="20"/>
                <w:szCs w:val="20"/>
              </w:rPr>
            </w:pPr>
            <w:r w:rsidRPr="008A32BB">
              <w:rPr>
                <w:rFonts w:ascii="Arial" w:hAnsi="Arial" w:cs="Arial"/>
                <w:sz w:val="20"/>
                <w:szCs w:val="20"/>
              </w:rPr>
              <w:t>320</w:t>
            </w:r>
          </w:p>
        </w:tc>
        <w:tc>
          <w:tcPr>
            <w:tcW w:w="1418" w:type="dxa"/>
          </w:tcPr>
          <w:p w:rsidR="005566E2" w:rsidRPr="008A32BB" w:rsidRDefault="00C21945" w:rsidP="00512D86">
            <w:pPr>
              <w:rPr>
                <w:rFonts w:ascii="Arial" w:hAnsi="Arial" w:cs="Arial"/>
                <w:sz w:val="20"/>
                <w:szCs w:val="20"/>
              </w:rPr>
            </w:pPr>
            <w:r w:rsidRPr="008A32BB">
              <w:rPr>
                <w:rFonts w:ascii="Arial" w:hAnsi="Arial" w:cs="Arial"/>
                <w:sz w:val="20"/>
                <w:szCs w:val="20"/>
              </w:rPr>
              <w:t xml:space="preserve">8 semanas </w:t>
            </w:r>
          </w:p>
        </w:tc>
        <w:tc>
          <w:tcPr>
            <w:tcW w:w="850" w:type="dxa"/>
          </w:tcPr>
          <w:p w:rsidR="005566E2" w:rsidRPr="008A32BB" w:rsidRDefault="00C21945" w:rsidP="00512D86">
            <w:pPr>
              <w:rPr>
                <w:rFonts w:ascii="Arial" w:hAnsi="Arial" w:cs="Arial"/>
                <w:b/>
                <w:sz w:val="20"/>
                <w:szCs w:val="20"/>
              </w:rPr>
            </w:pPr>
            <w:r w:rsidRPr="008A32BB">
              <w:rPr>
                <w:rFonts w:ascii="Arial" w:hAnsi="Arial" w:cs="Arial"/>
                <w:b/>
                <w:sz w:val="20"/>
                <w:szCs w:val="20"/>
              </w:rPr>
              <w:t>2560</w:t>
            </w:r>
          </w:p>
        </w:tc>
      </w:tr>
      <w:tr w:rsidR="00764BDF" w:rsidRPr="008A32BB" w:rsidTr="004D1F6A">
        <w:trPr>
          <w:trHeight w:val="3680"/>
        </w:trPr>
        <w:tc>
          <w:tcPr>
            <w:tcW w:w="567" w:type="dxa"/>
          </w:tcPr>
          <w:p w:rsidR="00764BDF" w:rsidRPr="008A32BB" w:rsidRDefault="00FA1859" w:rsidP="0005003C">
            <w:pPr>
              <w:rPr>
                <w:rFonts w:ascii="Arial" w:hAnsi="Arial" w:cs="Arial"/>
                <w:sz w:val="20"/>
                <w:szCs w:val="20"/>
              </w:rPr>
            </w:pPr>
            <w:r w:rsidRPr="008A32BB">
              <w:rPr>
                <w:rFonts w:ascii="Arial" w:hAnsi="Arial" w:cs="Arial"/>
                <w:sz w:val="20"/>
                <w:szCs w:val="20"/>
              </w:rPr>
              <w:lastRenderedPageBreak/>
              <w:t>66</w:t>
            </w:r>
          </w:p>
        </w:tc>
        <w:tc>
          <w:tcPr>
            <w:tcW w:w="1985" w:type="dxa"/>
          </w:tcPr>
          <w:p w:rsidR="00764BDF" w:rsidRPr="008A32BB" w:rsidRDefault="00764BDF">
            <w:pPr>
              <w:rPr>
                <w:rFonts w:ascii="Arial" w:hAnsi="Arial" w:cs="Arial"/>
                <w:sz w:val="20"/>
                <w:szCs w:val="20"/>
              </w:rPr>
            </w:pPr>
            <w:r w:rsidRPr="008A32BB">
              <w:rPr>
                <w:rFonts w:ascii="Arial" w:hAnsi="Arial" w:cs="Arial"/>
                <w:sz w:val="20"/>
                <w:szCs w:val="20"/>
              </w:rPr>
              <w:t xml:space="preserve">Ginecoobstetricia </w:t>
            </w:r>
          </w:p>
        </w:tc>
        <w:tc>
          <w:tcPr>
            <w:tcW w:w="2977" w:type="dxa"/>
          </w:tcPr>
          <w:p w:rsidR="00764BDF" w:rsidRPr="008A32BB" w:rsidRDefault="00764BDF" w:rsidP="00512D86">
            <w:pPr>
              <w:rPr>
                <w:rFonts w:ascii="Arial" w:hAnsi="Arial" w:cs="Arial"/>
                <w:sz w:val="20"/>
                <w:szCs w:val="20"/>
              </w:rPr>
            </w:pPr>
            <w:r w:rsidRPr="008A32BB">
              <w:rPr>
                <w:rFonts w:ascii="Arial" w:hAnsi="Arial" w:cs="Arial"/>
                <w:sz w:val="20"/>
                <w:szCs w:val="20"/>
              </w:rPr>
              <w:t>Atención al parto y puerperio normal</w:t>
            </w:r>
          </w:p>
          <w:p w:rsidR="00764BDF" w:rsidRPr="008A32BB" w:rsidRDefault="00764BDF" w:rsidP="00764BDF">
            <w:pPr>
              <w:rPr>
                <w:rFonts w:ascii="Arial" w:hAnsi="Arial" w:cs="Arial"/>
                <w:sz w:val="20"/>
                <w:szCs w:val="20"/>
              </w:rPr>
            </w:pPr>
            <w:r w:rsidRPr="008A32BB">
              <w:rPr>
                <w:rFonts w:ascii="Arial" w:hAnsi="Arial" w:cs="Arial"/>
                <w:sz w:val="20"/>
                <w:szCs w:val="20"/>
              </w:rPr>
              <w:t xml:space="preserve">En el ámbito asistencial cada vez más se demanda al personal de salud incluyendo algunas especialidades médicas dentro de ellas la Ginecoobstetricia con competencias específicas , en relación con las necesidades de llevar a cabo un buen seguimiento del trabajo de parto y el puerperio Por lo que al concluir el Curso se habrán alcanzado los conocimientos para instruir  al personal de salud para un seguimiento adecuado del trabajo de parto </w:t>
            </w:r>
          </w:p>
        </w:tc>
        <w:tc>
          <w:tcPr>
            <w:tcW w:w="1701" w:type="dxa"/>
          </w:tcPr>
          <w:p w:rsidR="00764BDF" w:rsidRPr="008A32BB" w:rsidRDefault="00512D86" w:rsidP="00512D86">
            <w:pPr>
              <w:rPr>
                <w:rFonts w:ascii="Arial" w:hAnsi="Arial" w:cs="Arial"/>
                <w:sz w:val="20"/>
                <w:szCs w:val="20"/>
              </w:rPr>
            </w:pPr>
            <w:r w:rsidRPr="008A32BB">
              <w:rPr>
                <w:rFonts w:ascii="Arial" w:hAnsi="Arial" w:cs="Arial"/>
                <w:sz w:val="20"/>
                <w:szCs w:val="20"/>
              </w:rPr>
              <w:t xml:space="preserve">Curso </w:t>
            </w:r>
          </w:p>
        </w:tc>
        <w:tc>
          <w:tcPr>
            <w:tcW w:w="2693" w:type="dxa"/>
          </w:tcPr>
          <w:p w:rsidR="00512D86" w:rsidRPr="008A32BB" w:rsidRDefault="00512D86" w:rsidP="00512D86">
            <w:pPr>
              <w:rPr>
                <w:rFonts w:ascii="Arial" w:hAnsi="Arial" w:cs="Arial"/>
                <w:sz w:val="20"/>
                <w:szCs w:val="20"/>
              </w:rPr>
            </w:pPr>
            <w:r w:rsidRPr="008A32BB">
              <w:rPr>
                <w:rFonts w:ascii="Arial" w:hAnsi="Arial" w:cs="Arial"/>
                <w:sz w:val="20"/>
                <w:szCs w:val="20"/>
              </w:rPr>
              <w:t>Dr. Gilberto Menéndez Guerrero Doctor en Medicina</w:t>
            </w:r>
          </w:p>
          <w:p w:rsidR="005F458E" w:rsidRPr="008A32BB" w:rsidRDefault="00512D86" w:rsidP="005F458E">
            <w:pPr>
              <w:rPr>
                <w:rFonts w:ascii="Arial" w:hAnsi="Arial" w:cs="Arial"/>
                <w:sz w:val="20"/>
                <w:szCs w:val="20"/>
              </w:rPr>
            </w:pPr>
            <w:r w:rsidRPr="008A32BB">
              <w:rPr>
                <w:rFonts w:ascii="Arial" w:hAnsi="Arial" w:cs="Arial"/>
                <w:sz w:val="20"/>
                <w:szCs w:val="20"/>
              </w:rPr>
              <w:t xml:space="preserve">Especialista de I grado en Ginecoobstetrica </w:t>
            </w:r>
            <w:r w:rsidR="005F458E" w:rsidRPr="008A32BB">
              <w:rPr>
                <w:rFonts w:ascii="Arial" w:hAnsi="Arial" w:cs="Arial"/>
                <w:sz w:val="20"/>
                <w:szCs w:val="20"/>
              </w:rPr>
              <w:t xml:space="preserve">Máster </w:t>
            </w:r>
          </w:p>
          <w:p w:rsidR="005F458E" w:rsidRPr="008A32BB" w:rsidRDefault="005F458E" w:rsidP="005F458E">
            <w:pPr>
              <w:rPr>
                <w:rFonts w:ascii="Arial" w:hAnsi="Arial" w:cs="Arial"/>
                <w:sz w:val="20"/>
                <w:szCs w:val="20"/>
              </w:rPr>
            </w:pPr>
            <w:r w:rsidRPr="008A32BB">
              <w:rPr>
                <w:rFonts w:ascii="Arial" w:hAnsi="Arial" w:cs="Arial"/>
                <w:sz w:val="20"/>
                <w:szCs w:val="20"/>
              </w:rPr>
              <w:t xml:space="preserve">Atención integral a la mujer </w:t>
            </w:r>
          </w:p>
          <w:p w:rsidR="005F458E" w:rsidRPr="008A32BB" w:rsidRDefault="005F458E" w:rsidP="005F458E">
            <w:pPr>
              <w:rPr>
                <w:rFonts w:ascii="Arial" w:hAnsi="Arial" w:cs="Arial"/>
                <w:sz w:val="20"/>
                <w:szCs w:val="20"/>
              </w:rPr>
            </w:pPr>
            <w:r w:rsidRPr="008A32BB">
              <w:rPr>
                <w:rFonts w:ascii="Arial" w:hAnsi="Arial" w:cs="Arial"/>
                <w:sz w:val="20"/>
                <w:szCs w:val="20"/>
              </w:rPr>
              <w:t>Profesor Asistente</w:t>
            </w:r>
          </w:p>
          <w:p w:rsidR="00764BDF" w:rsidRPr="008A32BB" w:rsidRDefault="005F458E" w:rsidP="005F458E">
            <w:pPr>
              <w:rPr>
                <w:rFonts w:ascii="Arial" w:hAnsi="Arial" w:cs="Arial"/>
                <w:sz w:val="20"/>
                <w:szCs w:val="20"/>
              </w:rPr>
            </w:pPr>
            <w:r w:rsidRPr="008A32BB">
              <w:rPr>
                <w:rFonts w:ascii="Arial" w:hAnsi="Arial" w:cs="Arial"/>
                <w:sz w:val="20"/>
                <w:szCs w:val="20"/>
              </w:rPr>
              <w:t>Ha impartido 15 cursos de post grados sobre temas de Ginecoobstetricia  de estos temas tiene varias publicaciones. Ha participado en eventos de carácter provincial, nacional e internacional, exponiendo el resultado de sus  investigaciones.</w:t>
            </w:r>
          </w:p>
        </w:tc>
        <w:tc>
          <w:tcPr>
            <w:tcW w:w="709" w:type="dxa"/>
          </w:tcPr>
          <w:p w:rsidR="00764BDF" w:rsidRPr="008A32BB" w:rsidRDefault="00AD7611" w:rsidP="00512D86">
            <w:pPr>
              <w:rPr>
                <w:rFonts w:ascii="Arial" w:hAnsi="Arial" w:cs="Arial"/>
                <w:sz w:val="20"/>
                <w:szCs w:val="20"/>
              </w:rPr>
            </w:pPr>
            <w:r w:rsidRPr="008A32BB">
              <w:rPr>
                <w:rFonts w:ascii="Arial" w:hAnsi="Arial" w:cs="Arial"/>
                <w:sz w:val="20"/>
                <w:szCs w:val="20"/>
              </w:rPr>
              <w:t>2</w:t>
            </w:r>
          </w:p>
        </w:tc>
        <w:tc>
          <w:tcPr>
            <w:tcW w:w="850" w:type="dxa"/>
          </w:tcPr>
          <w:p w:rsidR="00764BDF" w:rsidRPr="008A32BB" w:rsidRDefault="00AD7611" w:rsidP="00512D86">
            <w:pPr>
              <w:rPr>
                <w:rFonts w:ascii="Arial" w:hAnsi="Arial" w:cs="Arial"/>
                <w:sz w:val="20"/>
                <w:szCs w:val="20"/>
              </w:rPr>
            </w:pPr>
            <w:r w:rsidRPr="008A32BB">
              <w:rPr>
                <w:rFonts w:ascii="Arial" w:hAnsi="Arial" w:cs="Arial"/>
                <w:sz w:val="20"/>
                <w:szCs w:val="20"/>
              </w:rPr>
              <w:t>96</w:t>
            </w:r>
          </w:p>
        </w:tc>
        <w:tc>
          <w:tcPr>
            <w:tcW w:w="1418" w:type="dxa"/>
          </w:tcPr>
          <w:p w:rsidR="00764BDF" w:rsidRPr="008A32BB" w:rsidRDefault="00AD7611" w:rsidP="00512D86">
            <w:pPr>
              <w:rPr>
                <w:rFonts w:ascii="Arial" w:hAnsi="Arial" w:cs="Arial"/>
                <w:sz w:val="20"/>
                <w:szCs w:val="20"/>
              </w:rPr>
            </w:pPr>
            <w:r w:rsidRPr="008A32BB">
              <w:rPr>
                <w:rFonts w:ascii="Arial" w:hAnsi="Arial" w:cs="Arial"/>
                <w:sz w:val="20"/>
                <w:szCs w:val="20"/>
              </w:rPr>
              <w:t xml:space="preserve">1Semana </w:t>
            </w:r>
          </w:p>
        </w:tc>
        <w:tc>
          <w:tcPr>
            <w:tcW w:w="850" w:type="dxa"/>
          </w:tcPr>
          <w:p w:rsidR="00AD7611" w:rsidRPr="008A32BB" w:rsidRDefault="00AD7611" w:rsidP="00512D86">
            <w:pPr>
              <w:rPr>
                <w:rFonts w:ascii="Arial" w:hAnsi="Arial" w:cs="Arial"/>
                <w:b/>
                <w:sz w:val="20"/>
                <w:szCs w:val="20"/>
              </w:rPr>
            </w:pPr>
            <w:r w:rsidRPr="008A32BB">
              <w:rPr>
                <w:rFonts w:ascii="Arial" w:hAnsi="Arial" w:cs="Arial"/>
                <w:b/>
                <w:sz w:val="20"/>
                <w:szCs w:val="20"/>
              </w:rPr>
              <w:t>240</w:t>
            </w:r>
          </w:p>
          <w:p w:rsidR="00764BDF" w:rsidRPr="008A32BB" w:rsidRDefault="00764BDF" w:rsidP="00AD7611">
            <w:pPr>
              <w:rPr>
                <w:rFonts w:ascii="Arial" w:hAnsi="Arial" w:cs="Arial"/>
                <w:sz w:val="20"/>
                <w:szCs w:val="20"/>
              </w:rPr>
            </w:pPr>
          </w:p>
        </w:tc>
      </w:tr>
      <w:tr w:rsidR="004E646B" w:rsidRPr="008A32BB" w:rsidTr="004D1F6A">
        <w:trPr>
          <w:trHeight w:val="2547"/>
        </w:trPr>
        <w:tc>
          <w:tcPr>
            <w:tcW w:w="567" w:type="dxa"/>
          </w:tcPr>
          <w:p w:rsidR="004E646B" w:rsidRPr="008A32BB" w:rsidRDefault="00FA1859" w:rsidP="0005003C">
            <w:pPr>
              <w:rPr>
                <w:rFonts w:ascii="Arial" w:hAnsi="Arial" w:cs="Arial"/>
                <w:sz w:val="20"/>
                <w:szCs w:val="20"/>
              </w:rPr>
            </w:pPr>
            <w:r w:rsidRPr="008A32BB">
              <w:rPr>
                <w:rFonts w:ascii="Arial" w:hAnsi="Arial" w:cs="Arial"/>
                <w:sz w:val="20"/>
                <w:szCs w:val="20"/>
              </w:rPr>
              <w:t>67</w:t>
            </w:r>
          </w:p>
        </w:tc>
        <w:tc>
          <w:tcPr>
            <w:tcW w:w="1985" w:type="dxa"/>
          </w:tcPr>
          <w:p w:rsidR="004E646B" w:rsidRPr="008A32BB" w:rsidRDefault="007F0DAF">
            <w:pPr>
              <w:rPr>
                <w:rFonts w:ascii="Arial" w:hAnsi="Arial" w:cs="Arial"/>
                <w:sz w:val="20"/>
                <w:szCs w:val="20"/>
              </w:rPr>
            </w:pPr>
            <w:r w:rsidRPr="008A32BB">
              <w:rPr>
                <w:rFonts w:ascii="Arial" w:hAnsi="Arial" w:cs="Arial"/>
                <w:sz w:val="20"/>
                <w:szCs w:val="20"/>
              </w:rPr>
              <w:t>Ciencias Sociales y Humanísticas</w:t>
            </w:r>
          </w:p>
        </w:tc>
        <w:tc>
          <w:tcPr>
            <w:tcW w:w="2977" w:type="dxa"/>
          </w:tcPr>
          <w:p w:rsidR="004E646B" w:rsidRPr="008A32BB" w:rsidRDefault="00C9581D" w:rsidP="00512D86">
            <w:pPr>
              <w:rPr>
                <w:rFonts w:ascii="Arial" w:hAnsi="Arial" w:cs="Arial"/>
                <w:sz w:val="20"/>
                <w:szCs w:val="20"/>
              </w:rPr>
            </w:pPr>
            <w:r w:rsidRPr="008A32BB">
              <w:rPr>
                <w:rFonts w:ascii="Arial" w:hAnsi="Arial" w:cs="Arial"/>
                <w:sz w:val="20"/>
                <w:szCs w:val="20"/>
              </w:rPr>
              <w:t>La competencia comunicativa en la relación personal de salud-paciente.</w:t>
            </w:r>
          </w:p>
          <w:p w:rsidR="00C9581D" w:rsidRPr="008A32BB" w:rsidRDefault="00C9581D" w:rsidP="00C9581D">
            <w:pPr>
              <w:jc w:val="both"/>
              <w:rPr>
                <w:rFonts w:ascii="Arial" w:hAnsi="Arial" w:cs="Arial"/>
                <w:sz w:val="20"/>
                <w:szCs w:val="20"/>
              </w:rPr>
            </w:pPr>
            <w:r w:rsidRPr="008A32BB">
              <w:rPr>
                <w:rFonts w:ascii="Arial" w:hAnsi="Arial" w:cs="Arial"/>
                <w:sz w:val="20"/>
                <w:szCs w:val="20"/>
              </w:rPr>
              <w:t xml:space="preserve">En términos de la comunicación en salud, los individuos que se desarrollan como profesionales en los estudios de este saber humano, están permanentemente convocados a la práctica discursiva, según las exigencias de los diferentes actos de habla en los que interactúan según las situaciones comunicativas en que participan. Su principal responsabilidad social estriba en el hecho de garantizar </w:t>
            </w:r>
            <w:r w:rsidRPr="008A32BB">
              <w:rPr>
                <w:rFonts w:ascii="Arial" w:hAnsi="Arial" w:cs="Arial"/>
                <w:sz w:val="20"/>
                <w:szCs w:val="20"/>
              </w:rPr>
              <w:lastRenderedPageBreak/>
              <w:t>estados favorables de salud en los individuos que acuden a solicitar sus servicios y su experiencia.</w:t>
            </w:r>
          </w:p>
          <w:p w:rsidR="00C9581D" w:rsidRPr="008A32BB" w:rsidRDefault="00C9581D" w:rsidP="00512D86">
            <w:pPr>
              <w:rPr>
                <w:rFonts w:ascii="Arial" w:hAnsi="Arial" w:cs="Arial"/>
                <w:sz w:val="20"/>
                <w:szCs w:val="20"/>
              </w:rPr>
            </w:pPr>
          </w:p>
          <w:p w:rsidR="00C9581D" w:rsidRPr="008A32BB" w:rsidRDefault="00C9581D" w:rsidP="00512D86">
            <w:pPr>
              <w:rPr>
                <w:rFonts w:ascii="Arial" w:hAnsi="Arial" w:cs="Arial"/>
                <w:sz w:val="20"/>
                <w:szCs w:val="20"/>
              </w:rPr>
            </w:pPr>
            <w:r w:rsidRPr="008A32BB">
              <w:rPr>
                <w:rFonts w:ascii="Arial" w:hAnsi="Arial" w:cs="Arial"/>
                <w:sz w:val="20"/>
                <w:szCs w:val="20"/>
              </w:rPr>
              <w:t>El curso de posgrado La competencia comunicativa y la relación personal de Salud-paciente se implementa con el objetivo de: Profundizar en el conocimiento de las particularidades de la comunicación en salud, en función del perfeccionamiento de la competencia comunicativa en el contexto de la relación personal de salud-paciente.</w:t>
            </w:r>
          </w:p>
        </w:tc>
        <w:tc>
          <w:tcPr>
            <w:tcW w:w="1701" w:type="dxa"/>
          </w:tcPr>
          <w:p w:rsidR="004E646B" w:rsidRPr="008A32BB" w:rsidRDefault="00C9581D" w:rsidP="00512D86">
            <w:pPr>
              <w:rPr>
                <w:rFonts w:ascii="Arial" w:hAnsi="Arial" w:cs="Arial"/>
                <w:sz w:val="20"/>
                <w:szCs w:val="20"/>
              </w:rPr>
            </w:pPr>
            <w:r w:rsidRPr="008A32BB">
              <w:rPr>
                <w:rFonts w:ascii="Arial" w:hAnsi="Arial" w:cs="Arial"/>
                <w:sz w:val="20"/>
                <w:szCs w:val="20"/>
              </w:rPr>
              <w:lastRenderedPageBreak/>
              <w:t>Curso</w:t>
            </w:r>
          </w:p>
        </w:tc>
        <w:tc>
          <w:tcPr>
            <w:tcW w:w="2693" w:type="dxa"/>
          </w:tcPr>
          <w:p w:rsidR="004E646B" w:rsidRPr="008A32BB" w:rsidRDefault="00C9581D" w:rsidP="00512D86">
            <w:pPr>
              <w:rPr>
                <w:rFonts w:ascii="Arial" w:hAnsi="Arial" w:cs="Arial"/>
                <w:sz w:val="20"/>
                <w:szCs w:val="20"/>
              </w:rPr>
            </w:pPr>
            <w:r w:rsidRPr="008A32BB">
              <w:rPr>
                <w:rFonts w:ascii="Arial" w:hAnsi="Arial" w:cs="Arial"/>
                <w:sz w:val="20"/>
                <w:szCs w:val="20"/>
              </w:rPr>
              <w:t>MSc: Lourdes de la Caridad Cabrera Reyes.</w:t>
            </w:r>
          </w:p>
          <w:p w:rsidR="00C9581D" w:rsidRPr="008A32BB" w:rsidRDefault="00C9581D" w:rsidP="00C9581D">
            <w:pPr>
              <w:pStyle w:val="Textoindependiente"/>
              <w:jc w:val="both"/>
              <w:rPr>
                <w:rFonts w:ascii="Arial" w:hAnsi="Arial" w:cs="Arial"/>
                <w:b w:val="0"/>
                <w:bCs w:val="0"/>
                <w:sz w:val="20"/>
                <w:szCs w:val="20"/>
              </w:rPr>
            </w:pPr>
            <w:r w:rsidRPr="008A32BB">
              <w:rPr>
                <w:rFonts w:ascii="Arial" w:hAnsi="Arial" w:cs="Arial"/>
                <w:b w:val="0"/>
                <w:bCs w:val="0"/>
                <w:sz w:val="20"/>
                <w:szCs w:val="20"/>
              </w:rPr>
              <w:t xml:space="preserve">Profesora Auxiliar y Máster en Investigación Educativa. </w:t>
            </w:r>
          </w:p>
          <w:p w:rsidR="00C9581D" w:rsidRPr="008A32BB" w:rsidRDefault="00C9581D" w:rsidP="00C9581D">
            <w:pPr>
              <w:pStyle w:val="Textoindependiente"/>
              <w:jc w:val="left"/>
              <w:rPr>
                <w:rFonts w:ascii="Arial" w:hAnsi="Arial" w:cs="Arial"/>
                <w:b w:val="0"/>
                <w:bCs w:val="0"/>
                <w:sz w:val="20"/>
                <w:szCs w:val="20"/>
              </w:rPr>
            </w:pPr>
            <w:r w:rsidRPr="008A32BB">
              <w:rPr>
                <w:rFonts w:ascii="Arial" w:hAnsi="Arial" w:cs="Arial"/>
                <w:b w:val="0"/>
                <w:bCs w:val="0"/>
                <w:sz w:val="20"/>
                <w:szCs w:val="20"/>
              </w:rPr>
              <w:t xml:space="preserve">Licenciatura en Educación. Especialidad Español Literatura. </w:t>
            </w:r>
          </w:p>
          <w:p w:rsidR="00C9581D" w:rsidRPr="008A32BB" w:rsidRDefault="00C9581D" w:rsidP="00C9581D">
            <w:pPr>
              <w:rPr>
                <w:rFonts w:ascii="Arial" w:hAnsi="Arial" w:cs="Arial"/>
                <w:sz w:val="20"/>
                <w:szCs w:val="20"/>
              </w:rPr>
            </w:pPr>
            <w:r w:rsidRPr="008A32BB">
              <w:rPr>
                <w:rFonts w:ascii="Arial" w:hAnsi="Arial" w:cs="Arial"/>
                <w:sz w:val="20"/>
                <w:szCs w:val="20"/>
              </w:rPr>
              <w:t>Ha impartido 24 cursos de post grados sobre temas de competencias comunicativas   de estos temas tiene varias publicaciones. Ha participado en eventos de carácter provincial, nacional e internacional, exponiendo el resultado de sus  investigaciones.</w:t>
            </w:r>
          </w:p>
        </w:tc>
        <w:tc>
          <w:tcPr>
            <w:tcW w:w="709" w:type="dxa"/>
          </w:tcPr>
          <w:p w:rsidR="004E646B" w:rsidRPr="008A32BB" w:rsidRDefault="00C9581D" w:rsidP="00512D86">
            <w:pPr>
              <w:rPr>
                <w:rFonts w:ascii="Arial" w:hAnsi="Arial" w:cs="Arial"/>
                <w:sz w:val="20"/>
                <w:szCs w:val="20"/>
              </w:rPr>
            </w:pPr>
            <w:r w:rsidRPr="008A32BB">
              <w:rPr>
                <w:rFonts w:ascii="Arial" w:hAnsi="Arial" w:cs="Arial"/>
                <w:sz w:val="20"/>
                <w:szCs w:val="20"/>
              </w:rPr>
              <w:t>2</w:t>
            </w:r>
          </w:p>
        </w:tc>
        <w:tc>
          <w:tcPr>
            <w:tcW w:w="850" w:type="dxa"/>
          </w:tcPr>
          <w:p w:rsidR="004E646B" w:rsidRPr="008A32BB" w:rsidRDefault="00C9581D" w:rsidP="00512D86">
            <w:pPr>
              <w:rPr>
                <w:rFonts w:ascii="Arial" w:hAnsi="Arial" w:cs="Arial"/>
                <w:sz w:val="20"/>
                <w:szCs w:val="20"/>
              </w:rPr>
            </w:pPr>
            <w:r w:rsidRPr="008A32BB">
              <w:rPr>
                <w:rFonts w:ascii="Arial" w:hAnsi="Arial" w:cs="Arial"/>
                <w:sz w:val="20"/>
                <w:szCs w:val="20"/>
              </w:rPr>
              <w:t>96</w:t>
            </w:r>
          </w:p>
        </w:tc>
        <w:tc>
          <w:tcPr>
            <w:tcW w:w="1418" w:type="dxa"/>
          </w:tcPr>
          <w:p w:rsidR="004E646B" w:rsidRPr="008A32BB" w:rsidRDefault="00C9581D" w:rsidP="00512D86">
            <w:pPr>
              <w:rPr>
                <w:rFonts w:ascii="Arial" w:hAnsi="Arial" w:cs="Arial"/>
                <w:sz w:val="20"/>
                <w:szCs w:val="20"/>
              </w:rPr>
            </w:pPr>
            <w:r w:rsidRPr="008A32BB">
              <w:rPr>
                <w:rFonts w:ascii="Arial" w:hAnsi="Arial" w:cs="Arial"/>
                <w:sz w:val="20"/>
                <w:szCs w:val="20"/>
              </w:rPr>
              <w:t xml:space="preserve">1 Semana </w:t>
            </w:r>
          </w:p>
        </w:tc>
        <w:tc>
          <w:tcPr>
            <w:tcW w:w="850" w:type="dxa"/>
          </w:tcPr>
          <w:p w:rsidR="004E646B" w:rsidRPr="008A32BB" w:rsidRDefault="00C9581D" w:rsidP="00512D86">
            <w:pPr>
              <w:rPr>
                <w:rFonts w:ascii="Arial" w:hAnsi="Arial" w:cs="Arial"/>
                <w:b/>
                <w:sz w:val="20"/>
                <w:szCs w:val="20"/>
              </w:rPr>
            </w:pPr>
            <w:r w:rsidRPr="008A32BB">
              <w:rPr>
                <w:rFonts w:ascii="Arial" w:hAnsi="Arial" w:cs="Arial"/>
                <w:b/>
                <w:sz w:val="20"/>
                <w:szCs w:val="20"/>
              </w:rPr>
              <w:t>240</w:t>
            </w:r>
          </w:p>
        </w:tc>
      </w:tr>
      <w:tr w:rsidR="004E646B" w:rsidRPr="008A32BB" w:rsidTr="004D1F6A">
        <w:trPr>
          <w:trHeight w:val="988"/>
        </w:trPr>
        <w:tc>
          <w:tcPr>
            <w:tcW w:w="567" w:type="dxa"/>
          </w:tcPr>
          <w:p w:rsidR="004E646B" w:rsidRPr="008A32BB" w:rsidRDefault="00FA1859" w:rsidP="0005003C">
            <w:pPr>
              <w:rPr>
                <w:rFonts w:ascii="Arial" w:hAnsi="Arial" w:cs="Arial"/>
                <w:sz w:val="20"/>
                <w:szCs w:val="20"/>
              </w:rPr>
            </w:pPr>
            <w:r w:rsidRPr="008A32BB">
              <w:rPr>
                <w:rFonts w:ascii="Arial" w:hAnsi="Arial" w:cs="Arial"/>
                <w:sz w:val="20"/>
                <w:szCs w:val="20"/>
              </w:rPr>
              <w:lastRenderedPageBreak/>
              <w:t>68</w:t>
            </w:r>
          </w:p>
        </w:tc>
        <w:tc>
          <w:tcPr>
            <w:tcW w:w="1985" w:type="dxa"/>
          </w:tcPr>
          <w:p w:rsidR="004E646B" w:rsidRPr="008A32BB" w:rsidRDefault="007F0DAF">
            <w:pPr>
              <w:rPr>
                <w:rFonts w:ascii="Arial" w:hAnsi="Arial" w:cs="Arial"/>
                <w:sz w:val="20"/>
                <w:szCs w:val="20"/>
              </w:rPr>
            </w:pPr>
            <w:r w:rsidRPr="008A32BB">
              <w:rPr>
                <w:rFonts w:ascii="Arial" w:hAnsi="Arial" w:cs="Arial"/>
                <w:sz w:val="20"/>
                <w:szCs w:val="20"/>
              </w:rPr>
              <w:t>Ciencias Sociales y Humanísticas</w:t>
            </w:r>
          </w:p>
        </w:tc>
        <w:tc>
          <w:tcPr>
            <w:tcW w:w="2977" w:type="dxa"/>
          </w:tcPr>
          <w:p w:rsidR="004E646B" w:rsidRPr="008A32BB" w:rsidRDefault="00F82B5F" w:rsidP="00512D86">
            <w:pPr>
              <w:rPr>
                <w:rFonts w:ascii="Arial" w:hAnsi="Arial" w:cs="Arial"/>
                <w:sz w:val="20"/>
                <w:szCs w:val="20"/>
              </w:rPr>
            </w:pPr>
            <w:r w:rsidRPr="008A32BB">
              <w:rPr>
                <w:rFonts w:ascii="Arial" w:hAnsi="Arial" w:cs="Arial"/>
                <w:sz w:val="20"/>
                <w:szCs w:val="20"/>
              </w:rPr>
              <w:t>La investigación en Ciencias Sociales y Humanísticas en el campo de la salud</w:t>
            </w:r>
          </w:p>
          <w:p w:rsidR="00F82B5F" w:rsidRPr="008A32BB" w:rsidRDefault="00F82B5F" w:rsidP="00512D86">
            <w:pPr>
              <w:rPr>
                <w:rFonts w:ascii="Arial" w:hAnsi="Arial" w:cs="Arial"/>
                <w:sz w:val="20"/>
                <w:szCs w:val="20"/>
              </w:rPr>
            </w:pPr>
          </w:p>
          <w:p w:rsidR="00F82B5F" w:rsidRPr="008A32BB" w:rsidRDefault="00F82B5F" w:rsidP="00F82B5F">
            <w:pPr>
              <w:jc w:val="both"/>
              <w:rPr>
                <w:rFonts w:ascii="Arial" w:eastAsia="Times New Roman" w:hAnsi="Arial" w:cs="Arial"/>
                <w:sz w:val="20"/>
                <w:szCs w:val="20"/>
              </w:rPr>
            </w:pPr>
            <w:r w:rsidRPr="008A32BB">
              <w:rPr>
                <w:rFonts w:ascii="Arial" w:eastAsia="Times New Roman" w:hAnsi="Arial" w:cs="Arial"/>
                <w:sz w:val="20"/>
                <w:szCs w:val="20"/>
              </w:rPr>
              <w:t xml:space="preserve">La formación general integral del profesional es un proceso continuo que incluye aquellas acciones formativas que perfeccionan el modo de actuar profesional y redunda en la elevación de sus conocimientos, habilidades, valores y actitudes, lo que se resume en sus competencias para el desempeño profesional. En la práctica y en la investigación se incorporan reclamos para la formación y </w:t>
            </w:r>
            <w:r w:rsidRPr="008A32BB">
              <w:rPr>
                <w:rFonts w:ascii="Arial" w:eastAsia="Times New Roman" w:hAnsi="Arial" w:cs="Arial"/>
                <w:sz w:val="20"/>
                <w:szCs w:val="20"/>
              </w:rPr>
              <w:lastRenderedPageBreak/>
              <w:t xml:space="preserve">desarrollo del profesional: a la vez que se requiere de una mayor especialización, la actividad del profesional se manifiesta enmarcada en una permanente necesidad de elevación de la cultura científico tecnológica. Por lo que tiene como objetivo </w:t>
            </w:r>
          </w:p>
          <w:p w:rsidR="00F82B5F" w:rsidRPr="008A32BB" w:rsidRDefault="00F82B5F" w:rsidP="00F21277">
            <w:pPr>
              <w:jc w:val="both"/>
              <w:rPr>
                <w:rFonts w:ascii="Arial" w:hAnsi="Arial" w:cs="Arial"/>
                <w:sz w:val="20"/>
                <w:szCs w:val="20"/>
              </w:rPr>
            </w:pPr>
            <w:r w:rsidRPr="008A32BB">
              <w:rPr>
                <w:rFonts w:ascii="Arial" w:hAnsi="Arial" w:cs="Arial"/>
                <w:sz w:val="20"/>
                <w:szCs w:val="20"/>
              </w:rPr>
              <w:t>Desarrollar capacidades en los profesionales de la salud para la  investigación en el campo de las ciencias sociales y humanísticas en la solu</w:t>
            </w:r>
            <w:r w:rsidR="00F21277" w:rsidRPr="008A32BB">
              <w:rPr>
                <w:rFonts w:ascii="Arial" w:hAnsi="Arial" w:cs="Arial"/>
                <w:sz w:val="20"/>
                <w:szCs w:val="20"/>
              </w:rPr>
              <w:t>ción de los problemas de salud.</w:t>
            </w:r>
          </w:p>
        </w:tc>
        <w:tc>
          <w:tcPr>
            <w:tcW w:w="1701" w:type="dxa"/>
          </w:tcPr>
          <w:p w:rsidR="004E646B" w:rsidRPr="008A32BB" w:rsidRDefault="00F82B5F" w:rsidP="00512D86">
            <w:pPr>
              <w:rPr>
                <w:rFonts w:ascii="Arial" w:hAnsi="Arial" w:cs="Arial"/>
                <w:sz w:val="20"/>
                <w:szCs w:val="20"/>
              </w:rPr>
            </w:pPr>
            <w:r w:rsidRPr="008A32BB">
              <w:rPr>
                <w:rFonts w:ascii="Arial" w:hAnsi="Arial" w:cs="Arial"/>
                <w:sz w:val="20"/>
                <w:szCs w:val="20"/>
              </w:rPr>
              <w:lastRenderedPageBreak/>
              <w:t xml:space="preserve">Entrenamiento </w:t>
            </w:r>
          </w:p>
        </w:tc>
        <w:tc>
          <w:tcPr>
            <w:tcW w:w="2693" w:type="dxa"/>
          </w:tcPr>
          <w:p w:rsidR="00F82B5F" w:rsidRPr="008A32BB" w:rsidRDefault="00F82B5F" w:rsidP="00F82B5F">
            <w:pPr>
              <w:rPr>
                <w:rFonts w:ascii="Arial" w:eastAsia="Arial Unicode MS" w:hAnsi="Arial" w:cs="Arial"/>
                <w:sz w:val="20"/>
                <w:szCs w:val="20"/>
              </w:rPr>
            </w:pPr>
            <w:proofErr w:type="spellStart"/>
            <w:r w:rsidRPr="008A32BB">
              <w:rPr>
                <w:rFonts w:ascii="Arial" w:eastAsia="Arial Unicode MS" w:hAnsi="Arial" w:cs="Arial"/>
                <w:sz w:val="20"/>
                <w:szCs w:val="20"/>
              </w:rPr>
              <w:t>DraC</w:t>
            </w:r>
            <w:proofErr w:type="spellEnd"/>
            <w:r w:rsidRPr="008A32BB">
              <w:rPr>
                <w:rFonts w:ascii="Arial" w:eastAsia="Arial Unicode MS" w:hAnsi="Arial" w:cs="Arial"/>
                <w:sz w:val="20"/>
                <w:szCs w:val="20"/>
              </w:rPr>
              <w:t xml:space="preserve"> María Elena Macías </w:t>
            </w:r>
            <w:proofErr w:type="spellStart"/>
            <w:r w:rsidRPr="008A32BB">
              <w:rPr>
                <w:rFonts w:ascii="Arial" w:eastAsia="Arial Unicode MS" w:hAnsi="Arial" w:cs="Arial"/>
                <w:sz w:val="20"/>
                <w:szCs w:val="20"/>
              </w:rPr>
              <w:t>Llanes</w:t>
            </w:r>
            <w:proofErr w:type="spellEnd"/>
            <w:r w:rsidRPr="008A32BB">
              <w:rPr>
                <w:rFonts w:ascii="Arial" w:eastAsia="Arial Unicode MS" w:hAnsi="Arial" w:cs="Arial"/>
                <w:sz w:val="20"/>
                <w:szCs w:val="20"/>
              </w:rPr>
              <w:t xml:space="preserve"> </w:t>
            </w:r>
            <w:r w:rsidRPr="008A32BB">
              <w:rPr>
                <w:rFonts w:ascii="Arial" w:hAnsi="Arial" w:cs="Arial"/>
                <w:sz w:val="20"/>
                <w:szCs w:val="20"/>
              </w:rPr>
              <w:t>P</w:t>
            </w:r>
            <w:r w:rsidRPr="008A32BB">
              <w:rPr>
                <w:rFonts w:ascii="Arial" w:eastAsia="Arial Unicode MS" w:hAnsi="Arial" w:cs="Arial"/>
                <w:sz w:val="20"/>
                <w:szCs w:val="20"/>
              </w:rPr>
              <w:t xml:space="preserve">rofesora Titular. </w:t>
            </w:r>
            <w:r w:rsidRPr="008A32BB">
              <w:rPr>
                <w:rFonts w:ascii="Arial" w:hAnsi="Arial" w:cs="Arial"/>
                <w:sz w:val="20"/>
                <w:szCs w:val="20"/>
              </w:rPr>
              <w:t>Directora del CENDECSA y de la Revista Humanidades Médicas</w:t>
            </w:r>
          </w:p>
          <w:p w:rsidR="00F82B5F" w:rsidRPr="008A32BB" w:rsidRDefault="00F82B5F" w:rsidP="00512D86">
            <w:pPr>
              <w:rPr>
                <w:rFonts w:ascii="Arial" w:hAnsi="Arial" w:cs="Arial"/>
                <w:sz w:val="20"/>
                <w:szCs w:val="20"/>
              </w:rPr>
            </w:pPr>
            <w:r w:rsidRPr="008A32BB">
              <w:rPr>
                <w:rFonts w:ascii="Arial" w:hAnsi="Arial" w:cs="Arial"/>
                <w:sz w:val="20"/>
                <w:szCs w:val="20"/>
              </w:rPr>
              <w:t>Ha impartido 25 cursos de post grados sobre temas de investigación en Ciencias Sociales y Humanísticas en el campo de la salud de estos temas tiene varias publicaciones. Ha participado en eventos de carácter provincial, nacional e internacional, exponiendo el resultado de sus  investigaciones.</w:t>
            </w:r>
          </w:p>
        </w:tc>
        <w:tc>
          <w:tcPr>
            <w:tcW w:w="709" w:type="dxa"/>
          </w:tcPr>
          <w:p w:rsidR="004E646B" w:rsidRPr="008A32BB" w:rsidRDefault="00F82B5F" w:rsidP="00512D86">
            <w:pPr>
              <w:rPr>
                <w:rFonts w:ascii="Arial" w:hAnsi="Arial" w:cs="Arial"/>
                <w:sz w:val="20"/>
                <w:szCs w:val="20"/>
              </w:rPr>
            </w:pPr>
            <w:r w:rsidRPr="008A32BB">
              <w:rPr>
                <w:rFonts w:ascii="Arial" w:hAnsi="Arial" w:cs="Arial"/>
                <w:sz w:val="20"/>
                <w:szCs w:val="20"/>
              </w:rPr>
              <w:t>4</w:t>
            </w:r>
          </w:p>
        </w:tc>
        <w:tc>
          <w:tcPr>
            <w:tcW w:w="850" w:type="dxa"/>
          </w:tcPr>
          <w:p w:rsidR="004E646B" w:rsidRPr="008A32BB" w:rsidRDefault="00F82B5F" w:rsidP="00512D86">
            <w:pPr>
              <w:rPr>
                <w:rFonts w:ascii="Arial" w:hAnsi="Arial" w:cs="Arial"/>
                <w:sz w:val="20"/>
                <w:szCs w:val="20"/>
              </w:rPr>
            </w:pPr>
            <w:r w:rsidRPr="008A32BB">
              <w:rPr>
                <w:rFonts w:ascii="Arial" w:hAnsi="Arial" w:cs="Arial"/>
                <w:sz w:val="20"/>
                <w:szCs w:val="20"/>
              </w:rPr>
              <w:t>192</w:t>
            </w:r>
          </w:p>
        </w:tc>
        <w:tc>
          <w:tcPr>
            <w:tcW w:w="1418" w:type="dxa"/>
          </w:tcPr>
          <w:p w:rsidR="004E646B" w:rsidRPr="008A32BB" w:rsidRDefault="00F82B5F" w:rsidP="00512D86">
            <w:pPr>
              <w:rPr>
                <w:rFonts w:ascii="Arial" w:hAnsi="Arial" w:cs="Arial"/>
                <w:sz w:val="20"/>
                <w:szCs w:val="20"/>
              </w:rPr>
            </w:pPr>
            <w:r w:rsidRPr="008A32BB">
              <w:rPr>
                <w:rFonts w:ascii="Arial" w:hAnsi="Arial" w:cs="Arial"/>
                <w:sz w:val="20"/>
                <w:szCs w:val="20"/>
              </w:rPr>
              <w:t xml:space="preserve">8 Semanas </w:t>
            </w:r>
          </w:p>
        </w:tc>
        <w:tc>
          <w:tcPr>
            <w:tcW w:w="850" w:type="dxa"/>
          </w:tcPr>
          <w:p w:rsidR="004E646B" w:rsidRPr="008A32BB" w:rsidRDefault="00F82B5F" w:rsidP="00512D86">
            <w:pPr>
              <w:rPr>
                <w:rFonts w:ascii="Arial" w:hAnsi="Arial" w:cs="Arial"/>
                <w:b/>
                <w:sz w:val="20"/>
                <w:szCs w:val="20"/>
              </w:rPr>
            </w:pPr>
            <w:r w:rsidRPr="008A32BB">
              <w:rPr>
                <w:rFonts w:ascii="Arial" w:hAnsi="Arial" w:cs="Arial"/>
                <w:sz w:val="20"/>
                <w:szCs w:val="20"/>
              </w:rPr>
              <w:t>480</w:t>
            </w:r>
          </w:p>
        </w:tc>
      </w:tr>
      <w:tr w:rsidR="004E646B" w:rsidRPr="008A32BB" w:rsidTr="004D1F6A">
        <w:trPr>
          <w:trHeight w:val="1555"/>
        </w:trPr>
        <w:tc>
          <w:tcPr>
            <w:tcW w:w="567" w:type="dxa"/>
          </w:tcPr>
          <w:p w:rsidR="004E646B" w:rsidRPr="008A32BB" w:rsidRDefault="00FA1859" w:rsidP="0005003C">
            <w:pPr>
              <w:rPr>
                <w:rFonts w:ascii="Arial" w:hAnsi="Arial" w:cs="Arial"/>
                <w:sz w:val="20"/>
                <w:szCs w:val="20"/>
              </w:rPr>
            </w:pPr>
            <w:r w:rsidRPr="008A32BB">
              <w:rPr>
                <w:rFonts w:ascii="Arial" w:hAnsi="Arial" w:cs="Arial"/>
                <w:sz w:val="20"/>
                <w:szCs w:val="20"/>
              </w:rPr>
              <w:lastRenderedPageBreak/>
              <w:t>69</w:t>
            </w:r>
          </w:p>
        </w:tc>
        <w:tc>
          <w:tcPr>
            <w:tcW w:w="1985" w:type="dxa"/>
          </w:tcPr>
          <w:p w:rsidR="004E646B" w:rsidRPr="008A32BB" w:rsidRDefault="007F0DAF">
            <w:pPr>
              <w:rPr>
                <w:rFonts w:ascii="Arial" w:hAnsi="Arial" w:cs="Arial"/>
                <w:sz w:val="20"/>
                <w:szCs w:val="20"/>
              </w:rPr>
            </w:pPr>
            <w:r w:rsidRPr="008A32BB">
              <w:rPr>
                <w:rFonts w:ascii="Arial" w:hAnsi="Arial" w:cs="Arial"/>
                <w:sz w:val="20"/>
                <w:szCs w:val="20"/>
              </w:rPr>
              <w:t>Ciencias Sociales y Humanísticas</w:t>
            </w:r>
          </w:p>
        </w:tc>
        <w:tc>
          <w:tcPr>
            <w:tcW w:w="2977" w:type="dxa"/>
          </w:tcPr>
          <w:p w:rsidR="00F21277" w:rsidRPr="008A32BB" w:rsidRDefault="00F21277" w:rsidP="00F21277">
            <w:pPr>
              <w:rPr>
                <w:rFonts w:ascii="Arial" w:hAnsi="Arial" w:cs="Arial"/>
                <w:sz w:val="20"/>
                <w:szCs w:val="20"/>
              </w:rPr>
            </w:pPr>
            <w:r w:rsidRPr="008A32BB">
              <w:rPr>
                <w:rFonts w:ascii="Arial" w:eastAsia="Times New Roman" w:hAnsi="Arial" w:cs="Arial"/>
                <w:sz w:val="20"/>
                <w:szCs w:val="20"/>
              </w:rPr>
              <w:t>Fundamentos teóricos-metodológicos sobre evaluación de impacto social de programa de salud</w:t>
            </w:r>
          </w:p>
          <w:p w:rsidR="004E646B" w:rsidRPr="008A32BB" w:rsidRDefault="00816FF8" w:rsidP="00512D86">
            <w:pPr>
              <w:rPr>
                <w:rFonts w:ascii="Arial" w:hAnsi="Arial" w:cs="Arial"/>
                <w:sz w:val="20"/>
                <w:szCs w:val="20"/>
              </w:rPr>
            </w:pPr>
            <w:r w:rsidRPr="008A32BB">
              <w:rPr>
                <w:rFonts w:ascii="Arial" w:hAnsi="Arial" w:cs="Arial"/>
                <w:sz w:val="20"/>
                <w:szCs w:val="20"/>
              </w:rPr>
              <w:t xml:space="preserve">La posibilidad del tipo de enfoque que los estudios de Ciencia, Tecnología y Sociedad impulsan sugiere su ámbito de interés a la totalidad de las interacciones conocimiento-sociedad. En virtud de su inserción en la práctica social, la comunidad científica cubana, los profesionales que brindan servicios científico-técnicos, los educadores a todos los niveles, los trabajadores vinculados de diversos modos a movimientos de participación social orientados a la </w:t>
            </w:r>
            <w:r w:rsidRPr="008A32BB">
              <w:rPr>
                <w:rFonts w:ascii="Arial" w:hAnsi="Arial" w:cs="Arial"/>
                <w:sz w:val="20"/>
                <w:szCs w:val="20"/>
              </w:rPr>
              <w:lastRenderedPageBreak/>
              <w:t>investigación e innovación; los estudiantes, obreros y campesinos, participan habitualmente de experiencias profundamente marcadas por el contexto social que ha demandado formas variadas de participación social</w:t>
            </w:r>
            <w:proofErr w:type="gramStart"/>
            <w:r w:rsidRPr="008A32BB">
              <w:rPr>
                <w:rFonts w:ascii="Arial" w:hAnsi="Arial" w:cs="Arial"/>
                <w:sz w:val="20"/>
                <w:szCs w:val="20"/>
              </w:rPr>
              <w:t>..</w:t>
            </w:r>
            <w:proofErr w:type="gramEnd"/>
            <w:r w:rsidRPr="008A32BB">
              <w:rPr>
                <w:rFonts w:ascii="Arial" w:hAnsi="Arial" w:cs="Arial"/>
                <w:sz w:val="20"/>
                <w:szCs w:val="20"/>
              </w:rPr>
              <w:t xml:space="preserve"> Teniendo como objetivo </w:t>
            </w:r>
          </w:p>
          <w:p w:rsidR="00F21277" w:rsidRPr="008A32BB" w:rsidRDefault="00F21277" w:rsidP="00512D86">
            <w:pPr>
              <w:rPr>
                <w:rFonts w:ascii="Arial" w:hAnsi="Arial" w:cs="Arial"/>
                <w:sz w:val="20"/>
                <w:szCs w:val="20"/>
              </w:rPr>
            </w:pPr>
            <w:r w:rsidRPr="008A32BB">
              <w:rPr>
                <w:rFonts w:ascii="Arial" w:hAnsi="Arial" w:cs="Arial"/>
                <w:sz w:val="20"/>
                <w:szCs w:val="20"/>
              </w:rPr>
              <w:t>Fundamentar teórico y metodológicamente la  evaluación de impacto social de programa de salud mediante la profundización en el desarrollo de destrezas profesionales que favorezcan la producción científica.</w:t>
            </w:r>
          </w:p>
          <w:p w:rsidR="00F21277" w:rsidRPr="008A32BB" w:rsidRDefault="00F21277" w:rsidP="00512D86">
            <w:pPr>
              <w:rPr>
                <w:rFonts w:ascii="Arial" w:hAnsi="Arial" w:cs="Arial"/>
                <w:sz w:val="20"/>
                <w:szCs w:val="20"/>
              </w:rPr>
            </w:pPr>
          </w:p>
        </w:tc>
        <w:tc>
          <w:tcPr>
            <w:tcW w:w="1701" w:type="dxa"/>
          </w:tcPr>
          <w:p w:rsidR="004E646B" w:rsidRPr="008A32BB" w:rsidRDefault="00F21277" w:rsidP="00512D86">
            <w:pPr>
              <w:rPr>
                <w:rFonts w:ascii="Arial" w:hAnsi="Arial" w:cs="Arial"/>
                <w:sz w:val="20"/>
                <w:szCs w:val="20"/>
              </w:rPr>
            </w:pPr>
            <w:r w:rsidRPr="008A32BB">
              <w:rPr>
                <w:rFonts w:ascii="Arial" w:hAnsi="Arial" w:cs="Arial"/>
                <w:sz w:val="20"/>
                <w:szCs w:val="20"/>
              </w:rPr>
              <w:lastRenderedPageBreak/>
              <w:t xml:space="preserve">Curso </w:t>
            </w:r>
          </w:p>
        </w:tc>
        <w:tc>
          <w:tcPr>
            <w:tcW w:w="2693" w:type="dxa"/>
          </w:tcPr>
          <w:p w:rsidR="00F21277" w:rsidRPr="008A32BB" w:rsidRDefault="00F21277" w:rsidP="00816FF8">
            <w:pPr>
              <w:rPr>
                <w:rFonts w:ascii="Arial" w:hAnsi="Arial" w:cs="Arial"/>
                <w:sz w:val="20"/>
                <w:szCs w:val="20"/>
              </w:rPr>
            </w:pPr>
            <w:r w:rsidRPr="008A32BB">
              <w:rPr>
                <w:rFonts w:ascii="Arial" w:hAnsi="Arial" w:cs="Arial"/>
                <w:sz w:val="20"/>
                <w:szCs w:val="20"/>
              </w:rPr>
              <w:t xml:space="preserve">MSc. Irma </w:t>
            </w:r>
            <w:proofErr w:type="spellStart"/>
            <w:r w:rsidRPr="008A32BB">
              <w:rPr>
                <w:rFonts w:ascii="Arial" w:hAnsi="Arial" w:cs="Arial"/>
                <w:sz w:val="20"/>
                <w:szCs w:val="20"/>
              </w:rPr>
              <w:t>Niurka</w:t>
            </w:r>
            <w:proofErr w:type="spellEnd"/>
            <w:r w:rsidRPr="008A32BB">
              <w:rPr>
                <w:rFonts w:ascii="Arial" w:hAnsi="Arial" w:cs="Arial"/>
                <w:sz w:val="20"/>
                <w:szCs w:val="20"/>
              </w:rPr>
              <w:t xml:space="preserve"> Falcón Fariñas</w:t>
            </w:r>
          </w:p>
          <w:p w:rsidR="00816FF8" w:rsidRPr="008A32BB" w:rsidRDefault="00F21277" w:rsidP="00816FF8">
            <w:pPr>
              <w:rPr>
                <w:rFonts w:ascii="Arial" w:hAnsi="Arial" w:cs="Arial"/>
                <w:sz w:val="20"/>
                <w:szCs w:val="20"/>
                <w:lang w:val="es-ES_tradnl"/>
              </w:rPr>
            </w:pPr>
            <w:r w:rsidRPr="008A32BB">
              <w:rPr>
                <w:rFonts w:ascii="Arial" w:hAnsi="Arial" w:cs="Arial"/>
                <w:sz w:val="20"/>
                <w:szCs w:val="20"/>
              </w:rPr>
              <w:t>Lic. en Letras, MSc. en Cultura Latinoamericana Profesor Auxiliar</w:t>
            </w:r>
            <w:r w:rsidR="00816FF8" w:rsidRPr="008A32BB">
              <w:rPr>
                <w:rFonts w:ascii="Arial" w:hAnsi="Arial" w:cs="Arial"/>
                <w:sz w:val="20"/>
                <w:szCs w:val="20"/>
              </w:rPr>
              <w:t xml:space="preserve">. En los últimos cinco años ha publicado 6 artículos científicos, ha impartido 3 cursos de postgrado y recibido 11, a su vez dirige el proyecto de investigación asociado a programa nacional: Evaluación del impacto social del programa de atención al paciente con úlcera de pie diabético mediante el </w:t>
            </w:r>
            <w:proofErr w:type="spellStart"/>
            <w:r w:rsidR="00816FF8" w:rsidRPr="008A32BB">
              <w:rPr>
                <w:rFonts w:ascii="Arial" w:hAnsi="Arial" w:cs="Arial"/>
                <w:sz w:val="20"/>
                <w:szCs w:val="20"/>
              </w:rPr>
              <w:t>Heberprot</w:t>
            </w:r>
            <w:proofErr w:type="spellEnd"/>
            <w:r w:rsidR="00816FF8" w:rsidRPr="008A32BB">
              <w:rPr>
                <w:rFonts w:ascii="Arial" w:hAnsi="Arial" w:cs="Arial"/>
                <w:sz w:val="20"/>
                <w:szCs w:val="20"/>
              </w:rPr>
              <w:t xml:space="preserve">-P.  </w:t>
            </w:r>
          </w:p>
          <w:p w:rsidR="00816FF8" w:rsidRPr="008A32BB" w:rsidRDefault="00816FF8" w:rsidP="00816FF8">
            <w:pPr>
              <w:rPr>
                <w:rFonts w:ascii="Arial" w:hAnsi="Arial" w:cs="Arial"/>
                <w:bCs/>
                <w:sz w:val="20"/>
                <w:szCs w:val="20"/>
                <w:lang w:val="es-ES_tradnl"/>
              </w:rPr>
            </w:pPr>
          </w:p>
          <w:p w:rsidR="004E646B" w:rsidRPr="008A32BB" w:rsidRDefault="004E646B" w:rsidP="00512D86">
            <w:pPr>
              <w:rPr>
                <w:rFonts w:ascii="Arial" w:hAnsi="Arial" w:cs="Arial"/>
                <w:sz w:val="20"/>
                <w:szCs w:val="20"/>
                <w:lang w:val="es-ES_tradnl"/>
              </w:rPr>
            </w:pPr>
          </w:p>
        </w:tc>
        <w:tc>
          <w:tcPr>
            <w:tcW w:w="709" w:type="dxa"/>
          </w:tcPr>
          <w:p w:rsidR="004E646B" w:rsidRPr="008A32BB" w:rsidRDefault="00F21277" w:rsidP="00512D86">
            <w:pPr>
              <w:rPr>
                <w:rFonts w:ascii="Arial" w:hAnsi="Arial" w:cs="Arial"/>
                <w:sz w:val="20"/>
                <w:szCs w:val="20"/>
              </w:rPr>
            </w:pPr>
            <w:r w:rsidRPr="008A32BB">
              <w:rPr>
                <w:rFonts w:ascii="Arial" w:hAnsi="Arial" w:cs="Arial"/>
                <w:sz w:val="20"/>
                <w:szCs w:val="20"/>
              </w:rPr>
              <w:t>2</w:t>
            </w:r>
          </w:p>
        </w:tc>
        <w:tc>
          <w:tcPr>
            <w:tcW w:w="850" w:type="dxa"/>
          </w:tcPr>
          <w:p w:rsidR="004E646B" w:rsidRPr="008A32BB" w:rsidRDefault="00F21277" w:rsidP="00512D86">
            <w:pPr>
              <w:rPr>
                <w:rFonts w:ascii="Arial" w:hAnsi="Arial" w:cs="Arial"/>
                <w:sz w:val="20"/>
                <w:szCs w:val="20"/>
              </w:rPr>
            </w:pPr>
            <w:r w:rsidRPr="008A32BB">
              <w:rPr>
                <w:rFonts w:ascii="Arial" w:hAnsi="Arial" w:cs="Arial"/>
                <w:sz w:val="20"/>
                <w:szCs w:val="20"/>
              </w:rPr>
              <w:t>96</w:t>
            </w:r>
          </w:p>
        </w:tc>
        <w:tc>
          <w:tcPr>
            <w:tcW w:w="1418" w:type="dxa"/>
          </w:tcPr>
          <w:p w:rsidR="004E646B" w:rsidRPr="008A32BB" w:rsidRDefault="00F21277" w:rsidP="00512D86">
            <w:pPr>
              <w:rPr>
                <w:rFonts w:ascii="Arial" w:hAnsi="Arial" w:cs="Arial"/>
                <w:sz w:val="20"/>
                <w:szCs w:val="20"/>
              </w:rPr>
            </w:pPr>
            <w:r w:rsidRPr="008A32BB">
              <w:rPr>
                <w:rFonts w:ascii="Arial" w:hAnsi="Arial" w:cs="Arial"/>
                <w:sz w:val="20"/>
                <w:szCs w:val="20"/>
              </w:rPr>
              <w:t xml:space="preserve">1 Semana </w:t>
            </w:r>
          </w:p>
        </w:tc>
        <w:tc>
          <w:tcPr>
            <w:tcW w:w="850" w:type="dxa"/>
          </w:tcPr>
          <w:p w:rsidR="004E646B" w:rsidRPr="008A32BB" w:rsidRDefault="00F21277" w:rsidP="00512D86">
            <w:pPr>
              <w:rPr>
                <w:rFonts w:ascii="Arial" w:hAnsi="Arial" w:cs="Arial"/>
                <w:b/>
                <w:sz w:val="20"/>
                <w:szCs w:val="20"/>
              </w:rPr>
            </w:pPr>
            <w:r w:rsidRPr="008A32BB">
              <w:rPr>
                <w:rFonts w:ascii="Arial" w:hAnsi="Arial" w:cs="Arial"/>
                <w:b/>
                <w:sz w:val="20"/>
                <w:szCs w:val="20"/>
              </w:rPr>
              <w:t>240</w:t>
            </w:r>
          </w:p>
        </w:tc>
      </w:tr>
      <w:tr w:rsidR="004E646B" w:rsidRPr="008A32BB" w:rsidTr="00DD202B">
        <w:trPr>
          <w:trHeight w:val="987"/>
        </w:trPr>
        <w:tc>
          <w:tcPr>
            <w:tcW w:w="567" w:type="dxa"/>
          </w:tcPr>
          <w:p w:rsidR="004E646B" w:rsidRPr="008A32BB" w:rsidRDefault="00FA1859" w:rsidP="0005003C">
            <w:pPr>
              <w:rPr>
                <w:rFonts w:ascii="Arial" w:hAnsi="Arial" w:cs="Arial"/>
                <w:sz w:val="20"/>
                <w:szCs w:val="20"/>
              </w:rPr>
            </w:pPr>
            <w:r w:rsidRPr="008A32BB">
              <w:rPr>
                <w:rFonts w:ascii="Arial" w:hAnsi="Arial" w:cs="Arial"/>
                <w:sz w:val="20"/>
                <w:szCs w:val="20"/>
              </w:rPr>
              <w:lastRenderedPageBreak/>
              <w:t>70</w:t>
            </w:r>
          </w:p>
        </w:tc>
        <w:tc>
          <w:tcPr>
            <w:tcW w:w="1985" w:type="dxa"/>
          </w:tcPr>
          <w:p w:rsidR="004E646B" w:rsidRPr="008A32BB" w:rsidRDefault="003D3BE7">
            <w:pPr>
              <w:rPr>
                <w:rFonts w:ascii="Arial" w:hAnsi="Arial" w:cs="Arial"/>
                <w:sz w:val="20"/>
                <w:szCs w:val="20"/>
              </w:rPr>
            </w:pPr>
            <w:r w:rsidRPr="008A32BB">
              <w:rPr>
                <w:rFonts w:ascii="Arial" w:hAnsi="Arial" w:cs="Arial"/>
                <w:sz w:val="20"/>
                <w:szCs w:val="20"/>
              </w:rPr>
              <w:t>Pedagogía</w:t>
            </w:r>
          </w:p>
        </w:tc>
        <w:tc>
          <w:tcPr>
            <w:tcW w:w="2977" w:type="dxa"/>
          </w:tcPr>
          <w:p w:rsidR="004E646B" w:rsidRPr="008A32BB" w:rsidRDefault="003D3BE7" w:rsidP="003D3BE7">
            <w:pPr>
              <w:rPr>
                <w:rFonts w:ascii="Arial" w:hAnsi="Arial" w:cs="Arial"/>
                <w:sz w:val="20"/>
                <w:szCs w:val="20"/>
              </w:rPr>
            </w:pPr>
            <w:r w:rsidRPr="008A32BB">
              <w:rPr>
                <w:rFonts w:ascii="Arial" w:hAnsi="Arial" w:cs="Arial"/>
                <w:sz w:val="20"/>
                <w:szCs w:val="20"/>
              </w:rPr>
              <w:t>Instrumentos teóricos y metodológicos para el diseño del proyecto educativo del        grupo estudiantil</w:t>
            </w:r>
          </w:p>
          <w:p w:rsidR="007C19DC" w:rsidRPr="008A32BB" w:rsidRDefault="007C19DC" w:rsidP="007C19DC">
            <w:pPr>
              <w:rPr>
                <w:rFonts w:ascii="Arial" w:hAnsi="Arial" w:cs="Arial"/>
                <w:sz w:val="20"/>
                <w:szCs w:val="20"/>
              </w:rPr>
            </w:pPr>
            <w:r w:rsidRPr="008A32BB">
              <w:rPr>
                <w:rFonts w:ascii="Arial" w:hAnsi="Arial" w:cs="Arial"/>
                <w:sz w:val="20"/>
                <w:szCs w:val="20"/>
              </w:rPr>
              <w:t xml:space="preserve">El curso que se propone, responde a una necesidad sentida de conocimiento y metodología de los profesores  y tutores con el objetivo de poder diseñar y desarrollar el proceso de educación en valores a través del proyecto educativo en cada grupo estudiantil. Respondiendo al siguiente objetivo </w:t>
            </w:r>
          </w:p>
          <w:p w:rsidR="003D3BE7" w:rsidRPr="008A32BB" w:rsidRDefault="007C19DC" w:rsidP="007C19DC">
            <w:pPr>
              <w:rPr>
                <w:rFonts w:ascii="Arial" w:hAnsi="Arial" w:cs="Arial"/>
                <w:sz w:val="20"/>
                <w:szCs w:val="20"/>
              </w:rPr>
            </w:pPr>
            <w:r w:rsidRPr="008A32BB">
              <w:rPr>
                <w:rFonts w:ascii="Arial" w:hAnsi="Arial" w:cs="Arial"/>
                <w:sz w:val="20"/>
                <w:szCs w:val="20"/>
              </w:rPr>
              <w:t xml:space="preserve">Apropiarse de los instrumentos teóricos y metodológicos para el diseño, ejecución y control </w:t>
            </w:r>
            <w:r w:rsidRPr="008A32BB">
              <w:rPr>
                <w:rFonts w:ascii="Arial" w:hAnsi="Arial" w:cs="Arial"/>
                <w:sz w:val="20"/>
                <w:szCs w:val="20"/>
              </w:rPr>
              <w:lastRenderedPageBreak/>
              <w:t>de las estrategias educativas dirigidas al fortalecimiento de valores humanos en las instituciones docentes</w:t>
            </w:r>
          </w:p>
        </w:tc>
        <w:tc>
          <w:tcPr>
            <w:tcW w:w="1701" w:type="dxa"/>
          </w:tcPr>
          <w:p w:rsidR="004E646B" w:rsidRPr="008A32BB" w:rsidRDefault="0013784B" w:rsidP="00512D86">
            <w:pPr>
              <w:rPr>
                <w:rFonts w:ascii="Arial" w:hAnsi="Arial" w:cs="Arial"/>
                <w:sz w:val="20"/>
                <w:szCs w:val="20"/>
              </w:rPr>
            </w:pPr>
            <w:r w:rsidRPr="008A32BB">
              <w:rPr>
                <w:rFonts w:ascii="Arial" w:hAnsi="Arial" w:cs="Arial"/>
                <w:sz w:val="20"/>
                <w:szCs w:val="20"/>
              </w:rPr>
              <w:lastRenderedPageBreak/>
              <w:t xml:space="preserve">Curso </w:t>
            </w:r>
          </w:p>
        </w:tc>
        <w:tc>
          <w:tcPr>
            <w:tcW w:w="2693" w:type="dxa"/>
          </w:tcPr>
          <w:p w:rsidR="003D3BE7" w:rsidRPr="008A32BB" w:rsidRDefault="003D3BE7" w:rsidP="0013784B">
            <w:pPr>
              <w:jc w:val="both"/>
              <w:rPr>
                <w:rFonts w:ascii="Arial" w:hAnsi="Arial" w:cs="Arial"/>
                <w:sz w:val="20"/>
                <w:szCs w:val="20"/>
              </w:rPr>
            </w:pPr>
            <w:r w:rsidRPr="008A32BB">
              <w:rPr>
                <w:rFonts w:ascii="Arial" w:hAnsi="Arial" w:cs="Arial"/>
                <w:sz w:val="20"/>
                <w:szCs w:val="20"/>
              </w:rPr>
              <w:t xml:space="preserve">MSc. Alberto </w:t>
            </w:r>
            <w:proofErr w:type="spellStart"/>
            <w:r w:rsidRPr="008A32BB">
              <w:rPr>
                <w:rFonts w:ascii="Arial" w:hAnsi="Arial" w:cs="Arial"/>
                <w:sz w:val="20"/>
                <w:szCs w:val="20"/>
              </w:rPr>
              <w:t>Bujardón</w:t>
            </w:r>
            <w:proofErr w:type="spellEnd"/>
            <w:r w:rsidRPr="008A32BB">
              <w:rPr>
                <w:rFonts w:ascii="Arial" w:hAnsi="Arial" w:cs="Arial"/>
                <w:sz w:val="20"/>
                <w:szCs w:val="20"/>
              </w:rPr>
              <w:t xml:space="preserve"> Mendoza</w:t>
            </w:r>
            <w:r w:rsidR="0013784B" w:rsidRPr="008A32BB">
              <w:rPr>
                <w:rFonts w:ascii="Arial" w:hAnsi="Arial" w:cs="Arial"/>
                <w:sz w:val="20"/>
                <w:szCs w:val="20"/>
              </w:rPr>
              <w:t>. Master en Ciencias de la Educación.</w:t>
            </w:r>
          </w:p>
          <w:p w:rsidR="004E646B" w:rsidRPr="008A32BB" w:rsidRDefault="003D3BE7" w:rsidP="00512D86">
            <w:pPr>
              <w:rPr>
                <w:rFonts w:ascii="Arial" w:hAnsi="Arial" w:cs="Arial"/>
                <w:sz w:val="20"/>
                <w:szCs w:val="20"/>
              </w:rPr>
            </w:pPr>
            <w:r w:rsidRPr="008A32BB">
              <w:rPr>
                <w:rFonts w:ascii="Arial" w:hAnsi="Arial" w:cs="Arial"/>
                <w:sz w:val="20"/>
                <w:szCs w:val="20"/>
              </w:rPr>
              <w:t>Lic. Filosofía y Máster en Ciencias de la Educación</w:t>
            </w:r>
          </w:p>
          <w:p w:rsidR="0013784B" w:rsidRPr="008A32BB" w:rsidRDefault="0013784B" w:rsidP="0013784B">
            <w:pPr>
              <w:rPr>
                <w:rFonts w:ascii="Arial" w:hAnsi="Arial" w:cs="Arial"/>
                <w:sz w:val="20"/>
                <w:szCs w:val="20"/>
              </w:rPr>
            </w:pPr>
            <w:r w:rsidRPr="008A32BB">
              <w:rPr>
                <w:rFonts w:ascii="Arial" w:hAnsi="Arial" w:cs="Arial"/>
                <w:sz w:val="20"/>
                <w:szCs w:val="20"/>
              </w:rPr>
              <w:t>Ha impartido 26 cursos de post grados sobre temáticas a fines  tiene varias publicaciones. Ha participado en eventos de carácter provincial, nacional e internacional, exponiendo el resultado de sus  investigaciones.</w:t>
            </w:r>
          </w:p>
        </w:tc>
        <w:tc>
          <w:tcPr>
            <w:tcW w:w="709" w:type="dxa"/>
          </w:tcPr>
          <w:p w:rsidR="004E646B" w:rsidRPr="008A32BB" w:rsidRDefault="003D3BE7" w:rsidP="00512D86">
            <w:pPr>
              <w:rPr>
                <w:rFonts w:ascii="Arial" w:hAnsi="Arial" w:cs="Arial"/>
                <w:sz w:val="20"/>
                <w:szCs w:val="20"/>
              </w:rPr>
            </w:pPr>
            <w:r w:rsidRPr="008A32BB">
              <w:rPr>
                <w:rFonts w:ascii="Arial" w:hAnsi="Arial" w:cs="Arial"/>
                <w:sz w:val="20"/>
                <w:szCs w:val="20"/>
              </w:rPr>
              <w:t>2</w:t>
            </w:r>
          </w:p>
        </w:tc>
        <w:tc>
          <w:tcPr>
            <w:tcW w:w="850" w:type="dxa"/>
          </w:tcPr>
          <w:p w:rsidR="004E646B" w:rsidRPr="008A32BB" w:rsidRDefault="003D3BE7" w:rsidP="00512D86">
            <w:pPr>
              <w:rPr>
                <w:rFonts w:ascii="Arial" w:hAnsi="Arial" w:cs="Arial"/>
                <w:sz w:val="20"/>
                <w:szCs w:val="20"/>
              </w:rPr>
            </w:pPr>
            <w:r w:rsidRPr="008A32BB">
              <w:rPr>
                <w:rFonts w:ascii="Arial" w:hAnsi="Arial" w:cs="Arial"/>
                <w:sz w:val="20"/>
                <w:szCs w:val="20"/>
              </w:rPr>
              <w:t>96</w:t>
            </w:r>
          </w:p>
        </w:tc>
        <w:tc>
          <w:tcPr>
            <w:tcW w:w="1418" w:type="dxa"/>
          </w:tcPr>
          <w:p w:rsidR="004E646B" w:rsidRPr="008A32BB" w:rsidRDefault="003D3BE7" w:rsidP="00512D86">
            <w:pPr>
              <w:rPr>
                <w:rFonts w:ascii="Arial" w:hAnsi="Arial" w:cs="Arial"/>
                <w:sz w:val="20"/>
                <w:szCs w:val="20"/>
              </w:rPr>
            </w:pPr>
            <w:r w:rsidRPr="008A32BB">
              <w:rPr>
                <w:rFonts w:ascii="Arial" w:hAnsi="Arial" w:cs="Arial"/>
                <w:sz w:val="20"/>
                <w:szCs w:val="20"/>
              </w:rPr>
              <w:t>1 Semana</w:t>
            </w:r>
          </w:p>
        </w:tc>
        <w:tc>
          <w:tcPr>
            <w:tcW w:w="850" w:type="dxa"/>
          </w:tcPr>
          <w:p w:rsidR="004E646B" w:rsidRPr="008A32BB" w:rsidRDefault="003D3BE7" w:rsidP="00512D86">
            <w:pPr>
              <w:rPr>
                <w:rFonts w:ascii="Arial" w:hAnsi="Arial" w:cs="Arial"/>
                <w:b/>
                <w:sz w:val="20"/>
                <w:szCs w:val="20"/>
              </w:rPr>
            </w:pPr>
            <w:r w:rsidRPr="008A32BB">
              <w:rPr>
                <w:rFonts w:ascii="Arial" w:hAnsi="Arial" w:cs="Arial"/>
                <w:b/>
                <w:sz w:val="20"/>
                <w:szCs w:val="20"/>
              </w:rPr>
              <w:t>240</w:t>
            </w:r>
          </w:p>
        </w:tc>
      </w:tr>
      <w:tr w:rsidR="004E646B" w:rsidRPr="008A32BB" w:rsidTr="004D1F6A">
        <w:trPr>
          <w:trHeight w:val="1697"/>
        </w:trPr>
        <w:tc>
          <w:tcPr>
            <w:tcW w:w="567" w:type="dxa"/>
          </w:tcPr>
          <w:p w:rsidR="004E646B" w:rsidRPr="008A32BB" w:rsidRDefault="00FA1859" w:rsidP="0005003C">
            <w:pPr>
              <w:rPr>
                <w:rFonts w:ascii="Arial" w:hAnsi="Arial" w:cs="Arial"/>
                <w:sz w:val="20"/>
                <w:szCs w:val="20"/>
              </w:rPr>
            </w:pPr>
            <w:r w:rsidRPr="008A32BB">
              <w:rPr>
                <w:rFonts w:ascii="Arial" w:hAnsi="Arial" w:cs="Arial"/>
                <w:sz w:val="20"/>
                <w:szCs w:val="20"/>
              </w:rPr>
              <w:lastRenderedPageBreak/>
              <w:t>71</w:t>
            </w:r>
          </w:p>
        </w:tc>
        <w:tc>
          <w:tcPr>
            <w:tcW w:w="1985" w:type="dxa"/>
          </w:tcPr>
          <w:p w:rsidR="004E646B" w:rsidRPr="008A32BB" w:rsidRDefault="007F0DAF">
            <w:pPr>
              <w:rPr>
                <w:rFonts w:ascii="Arial" w:hAnsi="Arial" w:cs="Arial"/>
                <w:sz w:val="20"/>
                <w:szCs w:val="20"/>
              </w:rPr>
            </w:pPr>
            <w:r w:rsidRPr="008A32BB">
              <w:rPr>
                <w:rFonts w:ascii="Arial" w:hAnsi="Arial" w:cs="Arial"/>
                <w:sz w:val="20"/>
                <w:szCs w:val="20"/>
              </w:rPr>
              <w:t>Ciencias Sociales y Humanísticas</w:t>
            </w:r>
          </w:p>
        </w:tc>
        <w:tc>
          <w:tcPr>
            <w:tcW w:w="2977" w:type="dxa"/>
          </w:tcPr>
          <w:p w:rsidR="0013784B" w:rsidRPr="008A32BB" w:rsidRDefault="0013784B" w:rsidP="0013784B">
            <w:pPr>
              <w:pStyle w:val="Ttulo"/>
              <w:jc w:val="both"/>
              <w:rPr>
                <w:rFonts w:ascii="Arial" w:hAnsi="Arial" w:cs="Arial"/>
                <w:sz w:val="20"/>
                <w:lang w:val="es-ES"/>
              </w:rPr>
            </w:pPr>
            <w:r w:rsidRPr="008A32BB">
              <w:rPr>
                <w:rFonts w:ascii="Arial" w:hAnsi="Arial" w:cs="Arial"/>
                <w:sz w:val="20"/>
                <w:lang w:val="es-ES"/>
              </w:rPr>
              <w:t>Estudios Sociales de la Ciencia y la Tecnología en el campo de la salud</w:t>
            </w:r>
          </w:p>
          <w:p w:rsidR="0013784B" w:rsidRPr="008A32BB" w:rsidRDefault="0013784B" w:rsidP="0013784B">
            <w:pPr>
              <w:ind w:right="-136"/>
              <w:jc w:val="both"/>
              <w:rPr>
                <w:rFonts w:ascii="Arial" w:hAnsi="Arial" w:cs="Arial"/>
                <w:sz w:val="20"/>
                <w:szCs w:val="20"/>
                <w:lang w:val="es-ES_tradnl"/>
              </w:rPr>
            </w:pPr>
            <w:r w:rsidRPr="008A32BB">
              <w:rPr>
                <w:rFonts w:ascii="Arial" w:hAnsi="Arial" w:cs="Arial"/>
                <w:sz w:val="20"/>
                <w:szCs w:val="20"/>
              </w:rPr>
              <w:t>En el contexto de la realidad cubana contemporánea y de sus relaciones internacionales, el campo de la salud adquiere cada vez mayor importancia. El modelo cubano de atención y de educación médicas en formación, constituye</w:t>
            </w:r>
            <w:r w:rsidRPr="008A32BB">
              <w:rPr>
                <w:rFonts w:ascii="Arial" w:hAnsi="Arial" w:cs="Arial"/>
                <w:sz w:val="20"/>
                <w:szCs w:val="20"/>
                <w:lang w:val="es-ES_tradnl"/>
              </w:rPr>
              <w:t xml:space="preserve"> un sector donde se expresa las estrategias de desarrollo social. La importancia estratégica y envergadura de tal proceso reclama su rigurosa atención científica. </w:t>
            </w:r>
          </w:p>
          <w:p w:rsidR="004E646B" w:rsidRPr="008A32BB" w:rsidRDefault="0013784B" w:rsidP="00521A77">
            <w:pPr>
              <w:ind w:right="-136"/>
              <w:jc w:val="both"/>
              <w:rPr>
                <w:rFonts w:ascii="Arial" w:hAnsi="Arial" w:cs="Arial"/>
                <w:sz w:val="20"/>
                <w:szCs w:val="20"/>
                <w:lang w:val="es-ES_tradnl"/>
              </w:rPr>
            </w:pPr>
            <w:r w:rsidRPr="008A32BB">
              <w:rPr>
                <w:rFonts w:ascii="Arial" w:hAnsi="Arial" w:cs="Arial"/>
                <w:sz w:val="20"/>
                <w:szCs w:val="20"/>
              </w:rPr>
              <w:t xml:space="preserve">En la </w:t>
            </w:r>
            <w:r w:rsidRPr="008A32BB">
              <w:rPr>
                <w:rFonts w:ascii="Arial" w:hAnsi="Arial" w:cs="Arial"/>
                <w:sz w:val="20"/>
                <w:szCs w:val="20"/>
                <w:lang w:val="es-ES_tradnl"/>
              </w:rPr>
              <w:t xml:space="preserve">actuación del profesional existen insuficiencias que debiliten el tratamiento de una visión social más integral de los procesos relacionados a la salud y sus prácticas sociales pues es reconocido que actúa en medio de contradicciones de la práctica y el saber científico y la introducción de sus resultados en la sociedad contemporánea, aumenta la necesidad de desarrollar en el profesional, dicha visión más integral. </w:t>
            </w:r>
            <w:r w:rsidR="005A4F2A" w:rsidRPr="008A32BB">
              <w:rPr>
                <w:rFonts w:ascii="Arial" w:hAnsi="Arial" w:cs="Arial"/>
                <w:sz w:val="20"/>
                <w:szCs w:val="20"/>
                <w:lang w:val="es-ES_tradnl"/>
              </w:rPr>
              <w:t xml:space="preserve">El profesional estará </w:t>
            </w:r>
            <w:r w:rsidR="005A4F2A" w:rsidRPr="008A32BB">
              <w:rPr>
                <w:rFonts w:ascii="Arial" w:hAnsi="Arial" w:cs="Arial"/>
                <w:sz w:val="20"/>
                <w:szCs w:val="20"/>
                <w:lang w:val="es-ES_tradnl"/>
              </w:rPr>
              <w:lastRenderedPageBreak/>
              <w:t>capacitado para: Emplear las herramientas teórico- conceptuales que le aporta el enfoque de los Estudios sociales de la ciencia y la tecnología de modo que le permitirá la interpretación de las interrelaciones de las ciencias y tecnologías de la salud y el contexto social.</w:t>
            </w:r>
          </w:p>
        </w:tc>
        <w:tc>
          <w:tcPr>
            <w:tcW w:w="1701" w:type="dxa"/>
          </w:tcPr>
          <w:p w:rsidR="004E646B" w:rsidRPr="008A32BB" w:rsidRDefault="005A4F2A" w:rsidP="00512D86">
            <w:pPr>
              <w:rPr>
                <w:rFonts w:ascii="Arial" w:hAnsi="Arial" w:cs="Arial"/>
                <w:sz w:val="20"/>
                <w:szCs w:val="20"/>
              </w:rPr>
            </w:pPr>
            <w:r w:rsidRPr="008A32BB">
              <w:rPr>
                <w:rFonts w:ascii="Arial" w:hAnsi="Arial" w:cs="Arial"/>
                <w:sz w:val="20"/>
                <w:szCs w:val="20"/>
              </w:rPr>
              <w:lastRenderedPageBreak/>
              <w:t xml:space="preserve">Curso </w:t>
            </w:r>
          </w:p>
        </w:tc>
        <w:tc>
          <w:tcPr>
            <w:tcW w:w="2693" w:type="dxa"/>
          </w:tcPr>
          <w:p w:rsidR="0013784B" w:rsidRPr="008A32BB" w:rsidRDefault="0013784B" w:rsidP="0013784B">
            <w:pPr>
              <w:rPr>
                <w:rFonts w:ascii="Arial" w:eastAsia="Arial Unicode MS" w:hAnsi="Arial" w:cs="Arial"/>
                <w:sz w:val="20"/>
                <w:szCs w:val="20"/>
              </w:rPr>
            </w:pPr>
            <w:proofErr w:type="spellStart"/>
            <w:r w:rsidRPr="008A32BB">
              <w:rPr>
                <w:rFonts w:ascii="Arial" w:eastAsia="Arial Unicode MS" w:hAnsi="Arial" w:cs="Arial"/>
                <w:sz w:val="20"/>
                <w:szCs w:val="20"/>
              </w:rPr>
              <w:t>DraC</w:t>
            </w:r>
            <w:proofErr w:type="spellEnd"/>
            <w:r w:rsidRPr="008A32BB">
              <w:rPr>
                <w:rFonts w:ascii="Arial" w:eastAsia="Arial Unicode MS" w:hAnsi="Arial" w:cs="Arial"/>
                <w:sz w:val="20"/>
                <w:szCs w:val="20"/>
              </w:rPr>
              <w:t xml:space="preserve"> María Elena Macías </w:t>
            </w:r>
            <w:proofErr w:type="spellStart"/>
            <w:r w:rsidRPr="008A32BB">
              <w:rPr>
                <w:rFonts w:ascii="Arial" w:eastAsia="Arial Unicode MS" w:hAnsi="Arial" w:cs="Arial"/>
                <w:sz w:val="20"/>
                <w:szCs w:val="20"/>
              </w:rPr>
              <w:t>Llanes</w:t>
            </w:r>
            <w:proofErr w:type="spellEnd"/>
            <w:r w:rsidRPr="008A32BB">
              <w:rPr>
                <w:rFonts w:ascii="Arial" w:eastAsia="Arial Unicode MS" w:hAnsi="Arial" w:cs="Arial"/>
                <w:sz w:val="20"/>
                <w:szCs w:val="20"/>
              </w:rPr>
              <w:t xml:space="preserve"> </w:t>
            </w:r>
            <w:r w:rsidRPr="008A32BB">
              <w:rPr>
                <w:rFonts w:ascii="Arial" w:hAnsi="Arial" w:cs="Arial"/>
                <w:sz w:val="20"/>
                <w:szCs w:val="20"/>
              </w:rPr>
              <w:t>P</w:t>
            </w:r>
            <w:r w:rsidRPr="008A32BB">
              <w:rPr>
                <w:rFonts w:ascii="Arial" w:eastAsia="Arial Unicode MS" w:hAnsi="Arial" w:cs="Arial"/>
                <w:sz w:val="20"/>
                <w:szCs w:val="20"/>
              </w:rPr>
              <w:t xml:space="preserve">rofesora Titular. </w:t>
            </w:r>
            <w:r w:rsidRPr="008A32BB">
              <w:rPr>
                <w:rFonts w:ascii="Arial" w:hAnsi="Arial" w:cs="Arial"/>
                <w:sz w:val="20"/>
                <w:szCs w:val="20"/>
              </w:rPr>
              <w:t>Directora del CENDECSA y de la Revista Humanidades Médicas</w:t>
            </w:r>
          </w:p>
          <w:p w:rsidR="004E646B" w:rsidRPr="008A32BB" w:rsidRDefault="0013784B" w:rsidP="0013784B">
            <w:pPr>
              <w:rPr>
                <w:rFonts w:ascii="Arial" w:hAnsi="Arial" w:cs="Arial"/>
                <w:sz w:val="20"/>
                <w:szCs w:val="20"/>
              </w:rPr>
            </w:pPr>
            <w:r w:rsidRPr="008A32BB">
              <w:rPr>
                <w:rFonts w:ascii="Arial" w:hAnsi="Arial" w:cs="Arial"/>
                <w:sz w:val="20"/>
                <w:szCs w:val="20"/>
              </w:rPr>
              <w:t xml:space="preserve">Ha impartido 25 cursos de post grados sobre temas de </w:t>
            </w:r>
            <w:r w:rsidR="005A4F2A" w:rsidRPr="008A32BB">
              <w:rPr>
                <w:rFonts w:ascii="Arial" w:hAnsi="Arial" w:cs="Arial"/>
                <w:sz w:val="20"/>
                <w:szCs w:val="20"/>
              </w:rPr>
              <w:t xml:space="preserve">Estudios Sociales de la Ciencia y la Tecnología en el campo de la salud </w:t>
            </w:r>
            <w:r w:rsidRPr="008A32BB">
              <w:rPr>
                <w:rFonts w:ascii="Arial" w:hAnsi="Arial" w:cs="Arial"/>
                <w:sz w:val="20"/>
                <w:szCs w:val="20"/>
              </w:rPr>
              <w:t xml:space="preserve"> de estos temas tiene varias publicaciones. Ha participado en eventos de carácter provincial, nacional e internacional, exponiendo el resultado de sus  investigaciones.</w:t>
            </w:r>
          </w:p>
        </w:tc>
        <w:tc>
          <w:tcPr>
            <w:tcW w:w="709" w:type="dxa"/>
          </w:tcPr>
          <w:p w:rsidR="004E646B" w:rsidRPr="008A32BB" w:rsidRDefault="0013784B" w:rsidP="00512D86">
            <w:pPr>
              <w:rPr>
                <w:rFonts w:ascii="Arial" w:hAnsi="Arial" w:cs="Arial"/>
                <w:sz w:val="20"/>
                <w:szCs w:val="20"/>
              </w:rPr>
            </w:pPr>
            <w:r w:rsidRPr="008A32BB">
              <w:rPr>
                <w:rFonts w:ascii="Arial" w:hAnsi="Arial" w:cs="Arial"/>
                <w:sz w:val="20"/>
                <w:szCs w:val="20"/>
              </w:rPr>
              <w:t>2</w:t>
            </w:r>
          </w:p>
        </w:tc>
        <w:tc>
          <w:tcPr>
            <w:tcW w:w="850" w:type="dxa"/>
          </w:tcPr>
          <w:p w:rsidR="004E646B" w:rsidRPr="008A32BB" w:rsidRDefault="0013784B" w:rsidP="00512D86">
            <w:pPr>
              <w:rPr>
                <w:rFonts w:ascii="Arial" w:hAnsi="Arial" w:cs="Arial"/>
                <w:sz w:val="20"/>
                <w:szCs w:val="20"/>
              </w:rPr>
            </w:pPr>
            <w:r w:rsidRPr="008A32BB">
              <w:rPr>
                <w:rFonts w:ascii="Arial" w:hAnsi="Arial" w:cs="Arial"/>
                <w:sz w:val="20"/>
                <w:szCs w:val="20"/>
              </w:rPr>
              <w:t>96</w:t>
            </w:r>
          </w:p>
        </w:tc>
        <w:tc>
          <w:tcPr>
            <w:tcW w:w="1418" w:type="dxa"/>
          </w:tcPr>
          <w:p w:rsidR="004E646B" w:rsidRPr="008A32BB" w:rsidRDefault="0013784B" w:rsidP="00512D86">
            <w:pPr>
              <w:rPr>
                <w:rFonts w:ascii="Arial" w:hAnsi="Arial" w:cs="Arial"/>
                <w:sz w:val="20"/>
                <w:szCs w:val="20"/>
              </w:rPr>
            </w:pPr>
            <w:r w:rsidRPr="008A32BB">
              <w:rPr>
                <w:rFonts w:ascii="Arial" w:hAnsi="Arial" w:cs="Arial"/>
                <w:sz w:val="20"/>
                <w:szCs w:val="20"/>
              </w:rPr>
              <w:t xml:space="preserve">4 Semanas </w:t>
            </w:r>
          </w:p>
        </w:tc>
        <w:tc>
          <w:tcPr>
            <w:tcW w:w="850" w:type="dxa"/>
          </w:tcPr>
          <w:p w:rsidR="004E646B" w:rsidRPr="008A32BB" w:rsidRDefault="0013784B" w:rsidP="00512D86">
            <w:pPr>
              <w:rPr>
                <w:rFonts w:ascii="Arial" w:hAnsi="Arial" w:cs="Arial"/>
                <w:b/>
                <w:sz w:val="20"/>
                <w:szCs w:val="20"/>
              </w:rPr>
            </w:pPr>
            <w:r w:rsidRPr="008A32BB">
              <w:rPr>
                <w:rFonts w:ascii="Arial" w:hAnsi="Arial" w:cs="Arial"/>
                <w:b/>
                <w:sz w:val="20"/>
                <w:szCs w:val="20"/>
              </w:rPr>
              <w:t>240</w:t>
            </w:r>
          </w:p>
        </w:tc>
      </w:tr>
      <w:tr w:rsidR="00500A6F" w:rsidRPr="008A32BB" w:rsidTr="004D1F6A">
        <w:trPr>
          <w:trHeight w:val="1555"/>
        </w:trPr>
        <w:tc>
          <w:tcPr>
            <w:tcW w:w="567" w:type="dxa"/>
          </w:tcPr>
          <w:p w:rsidR="00500A6F" w:rsidRPr="008A32BB" w:rsidRDefault="00FA1859" w:rsidP="0005003C">
            <w:pPr>
              <w:rPr>
                <w:rFonts w:ascii="Arial" w:hAnsi="Arial" w:cs="Arial"/>
                <w:sz w:val="20"/>
                <w:szCs w:val="20"/>
              </w:rPr>
            </w:pPr>
            <w:r w:rsidRPr="008A32BB">
              <w:rPr>
                <w:rFonts w:ascii="Arial" w:hAnsi="Arial" w:cs="Arial"/>
                <w:sz w:val="20"/>
                <w:szCs w:val="20"/>
              </w:rPr>
              <w:lastRenderedPageBreak/>
              <w:t>72</w:t>
            </w:r>
          </w:p>
        </w:tc>
        <w:tc>
          <w:tcPr>
            <w:tcW w:w="1985" w:type="dxa"/>
          </w:tcPr>
          <w:p w:rsidR="00500A6F" w:rsidRPr="008A32BB" w:rsidRDefault="00500A6F">
            <w:pPr>
              <w:rPr>
                <w:rFonts w:ascii="Arial" w:hAnsi="Arial" w:cs="Arial"/>
                <w:sz w:val="20"/>
                <w:szCs w:val="20"/>
              </w:rPr>
            </w:pPr>
            <w:r w:rsidRPr="008A32BB">
              <w:rPr>
                <w:rFonts w:ascii="Arial" w:hAnsi="Arial" w:cs="Arial"/>
                <w:sz w:val="20"/>
                <w:szCs w:val="20"/>
              </w:rPr>
              <w:t>Ciencias Sociales y Humanísticas</w:t>
            </w:r>
          </w:p>
        </w:tc>
        <w:tc>
          <w:tcPr>
            <w:tcW w:w="2977" w:type="dxa"/>
          </w:tcPr>
          <w:p w:rsidR="00500A6F" w:rsidRPr="008A32BB" w:rsidRDefault="00500A6F" w:rsidP="00512D86">
            <w:pPr>
              <w:rPr>
                <w:rFonts w:ascii="Arial" w:hAnsi="Arial" w:cs="Arial"/>
                <w:sz w:val="20"/>
                <w:szCs w:val="20"/>
              </w:rPr>
            </w:pPr>
            <w:r w:rsidRPr="008A32BB">
              <w:rPr>
                <w:rFonts w:ascii="Arial" w:hAnsi="Arial" w:cs="Arial"/>
                <w:sz w:val="20"/>
                <w:szCs w:val="20"/>
              </w:rPr>
              <w:t>Redacción científica y competencia comunicativa</w:t>
            </w:r>
          </w:p>
          <w:p w:rsidR="00500A6F" w:rsidRPr="008A32BB" w:rsidRDefault="00500A6F" w:rsidP="00521A77">
            <w:pPr>
              <w:spacing w:before="120" w:after="120"/>
              <w:rPr>
                <w:rFonts w:ascii="Arial" w:eastAsia="Calibri" w:hAnsi="Arial" w:cs="Arial"/>
                <w:sz w:val="20"/>
                <w:szCs w:val="20"/>
              </w:rPr>
            </w:pPr>
            <w:r w:rsidRPr="008A32BB">
              <w:rPr>
                <w:rFonts w:ascii="Arial" w:hAnsi="Arial" w:cs="Arial"/>
                <w:sz w:val="20"/>
                <w:szCs w:val="20"/>
                <w:lang w:val="es-ES_tradnl"/>
              </w:rPr>
              <w:t>L</w:t>
            </w:r>
            <w:r w:rsidRPr="008A32BB">
              <w:rPr>
                <w:rFonts w:ascii="Arial" w:hAnsi="Arial" w:cs="Arial"/>
                <w:sz w:val="20"/>
                <w:szCs w:val="20"/>
              </w:rPr>
              <w:t>a investigación en la ciencia y como modo de actuación del desempeño profesional en la educación superior, es una actividad cognoscitiva especial que representa un proceso sistemático, intencionado, planificado y orientado hacia la búsqueda de nuevos conocimientos mediante el empleo   de   métodos científicos en un área determinada del conocimiento.</w:t>
            </w:r>
            <w:r w:rsidRPr="008A32BB">
              <w:rPr>
                <w:rFonts w:ascii="Arial" w:eastAsia="Calibri" w:hAnsi="Arial" w:cs="Arial"/>
                <w:sz w:val="20"/>
                <w:szCs w:val="20"/>
              </w:rPr>
              <w:t xml:space="preserve"> Apareja a esta exigencia, se presenta el hecho de publicar los resultados, asumido por muchos como un requerimiento de la evaluación profesional o como determinante de un proceso de superación posgraduada, no así como un ejercicio sistemático que funciona como </w:t>
            </w:r>
            <w:r w:rsidRPr="008A32BB">
              <w:rPr>
                <w:rFonts w:ascii="Arial" w:eastAsia="Calibri" w:hAnsi="Arial" w:cs="Arial"/>
                <w:sz w:val="20"/>
                <w:szCs w:val="20"/>
              </w:rPr>
              <w:lastRenderedPageBreak/>
              <w:t xml:space="preserve">vía de incorporación a la comunidad científica para el intercambio permanente de saberes. Por todo lo anterior, el curso de posgrado Redacción Científica se implementa con el objetivo </w:t>
            </w:r>
            <w:proofErr w:type="gramStart"/>
            <w:r w:rsidRPr="008A32BB">
              <w:rPr>
                <w:rFonts w:ascii="Arial" w:eastAsia="Calibri" w:hAnsi="Arial" w:cs="Arial"/>
                <w:sz w:val="20"/>
                <w:szCs w:val="20"/>
              </w:rPr>
              <w:t>de</w:t>
            </w:r>
            <w:r w:rsidR="00DD202B" w:rsidRPr="008A32BB">
              <w:rPr>
                <w:rFonts w:ascii="Arial" w:eastAsia="Calibri" w:hAnsi="Arial" w:cs="Arial"/>
                <w:sz w:val="20"/>
                <w:szCs w:val="20"/>
              </w:rPr>
              <w:t xml:space="preserve"> </w:t>
            </w:r>
            <w:r w:rsidRPr="008A32BB">
              <w:rPr>
                <w:rFonts w:ascii="Arial" w:eastAsia="Calibri" w:hAnsi="Arial" w:cs="Arial"/>
                <w:sz w:val="20"/>
                <w:szCs w:val="20"/>
              </w:rPr>
              <w:t>:Profundizar</w:t>
            </w:r>
            <w:proofErr w:type="gramEnd"/>
            <w:r w:rsidRPr="008A32BB">
              <w:rPr>
                <w:rFonts w:ascii="Arial" w:eastAsia="Calibri" w:hAnsi="Arial" w:cs="Arial"/>
                <w:sz w:val="20"/>
                <w:szCs w:val="20"/>
              </w:rPr>
              <w:t xml:space="preserve"> en el conocimiento de las particularidades del texto científico, en función del desarrollo de destrezas profesionales que favorezcan la producción científica para la socialización de resultados.</w:t>
            </w:r>
          </w:p>
        </w:tc>
        <w:tc>
          <w:tcPr>
            <w:tcW w:w="1701" w:type="dxa"/>
          </w:tcPr>
          <w:p w:rsidR="00500A6F" w:rsidRPr="008A32BB" w:rsidRDefault="00500A6F" w:rsidP="00512D86">
            <w:pPr>
              <w:rPr>
                <w:rFonts w:ascii="Arial" w:hAnsi="Arial" w:cs="Arial"/>
                <w:sz w:val="20"/>
                <w:szCs w:val="20"/>
              </w:rPr>
            </w:pPr>
            <w:r w:rsidRPr="008A32BB">
              <w:rPr>
                <w:rFonts w:ascii="Arial" w:hAnsi="Arial" w:cs="Arial"/>
                <w:sz w:val="20"/>
                <w:szCs w:val="20"/>
              </w:rPr>
              <w:lastRenderedPageBreak/>
              <w:t xml:space="preserve">Curso </w:t>
            </w:r>
          </w:p>
        </w:tc>
        <w:tc>
          <w:tcPr>
            <w:tcW w:w="2693" w:type="dxa"/>
          </w:tcPr>
          <w:p w:rsidR="00500A6F" w:rsidRPr="008A32BB" w:rsidRDefault="00500A6F" w:rsidP="00500A6F">
            <w:pPr>
              <w:rPr>
                <w:rFonts w:ascii="Arial" w:hAnsi="Arial" w:cs="Arial"/>
                <w:sz w:val="20"/>
                <w:szCs w:val="20"/>
              </w:rPr>
            </w:pPr>
            <w:r w:rsidRPr="008A32BB">
              <w:rPr>
                <w:rFonts w:ascii="Arial" w:hAnsi="Arial" w:cs="Arial"/>
                <w:sz w:val="20"/>
                <w:szCs w:val="20"/>
              </w:rPr>
              <w:t>MSc: Lourdes de la Caridad Cabrera Reyes.</w:t>
            </w:r>
          </w:p>
          <w:p w:rsidR="00500A6F" w:rsidRPr="008A32BB" w:rsidRDefault="00500A6F" w:rsidP="00500A6F">
            <w:pPr>
              <w:pStyle w:val="Textoindependiente"/>
              <w:jc w:val="both"/>
              <w:rPr>
                <w:rFonts w:ascii="Arial" w:hAnsi="Arial" w:cs="Arial"/>
                <w:b w:val="0"/>
                <w:bCs w:val="0"/>
                <w:sz w:val="20"/>
                <w:szCs w:val="20"/>
              </w:rPr>
            </w:pPr>
            <w:r w:rsidRPr="008A32BB">
              <w:rPr>
                <w:rFonts w:ascii="Arial" w:hAnsi="Arial" w:cs="Arial"/>
                <w:b w:val="0"/>
                <w:bCs w:val="0"/>
                <w:sz w:val="20"/>
                <w:szCs w:val="20"/>
              </w:rPr>
              <w:t xml:space="preserve">Profesora Auxiliar y Máster en Investigación Educativa. </w:t>
            </w:r>
          </w:p>
          <w:p w:rsidR="00500A6F" w:rsidRPr="008A32BB" w:rsidRDefault="00500A6F" w:rsidP="00500A6F">
            <w:pPr>
              <w:pStyle w:val="Textoindependiente"/>
              <w:jc w:val="left"/>
              <w:rPr>
                <w:rFonts w:ascii="Arial" w:hAnsi="Arial" w:cs="Arial"/>
                <w:b w:val="0"/>
                <w:bCs w:val="0"/>
                <w:sz w:val="20"/>
                <w:szCs w:val="20"/>
              </w:rPr>
            </w:pPr>
            <w:r w:rsidRPr="008A32BB">
              <w:rPr>
                <w:rFonts w:ascii="Arial" w:hAnsi="Arial" w:cs="Arial"/>
                <w:b w:val="0"/>
                <w:bCs w:val="0"/>
                <w:sz w:val="20"/>
                <w:szCs w:val="20"/>
              </w:rPr>
              <w:t xml:space="preserve">Licenciatura en Educación. Especialidad Español Literatura. </w:t>
            </w:r>
          </w:p>
          <w:p w:rsidR="00500A6F" w:rsidRPr="008A32BB" w:rsidRDefault="00500A6F" w:rsidP="00500A6F">
            <w:pPr>
              <w:rPr>
                <w:rFonts w:ascii="Arial" w:hAnsi="Arial" w:cs="Arial"/>
                <w:sz w:val="20"/>
                <w:szCs w:val="20"/>
              </w:rPr>
            </w:pPr>
            <w:r w:rsidRPr="008A32BB">
              <w:rPr>
                <w:rFonts w:ascii="Arial" w:hAnsi="Arial" w:cs="Arial"/>
                <w:sz w:val="20"/>
                <w:szCs w:val="20"/>
              </w:rPr>
              <w:t>Ha impartido 24 cursos de post grados sobre temas de competencias comunicativas   de estos temas tiene varias publicaciones. Ha participado en eventos de carácter provincial, nacional e internacional, exponiendo el resultado de sus  investigaciones.</w:t>
            </w:r>
          </w:p>
        </w:tc>
        <w:tc>
          <w:tcPr>
            <w:tcW w:w="709" w:type="dxa"/>
          </w:tcPr>
          <w:p w:rsidR="00500A6F" w:rsidRPr="008A32BB" w:rsidRDefault="00500A6F" w:rsidP="00B51B54">
            <w:pPr>
              <w:rPr>
                <w:rFonts w:ascii="Arial" w:hAnsi="Arial" w:cs="Arial"/>
                <w:sz w:val="20"/>
                <w:szCs w:val="20"/>
              </w:rPr>
            </w:pPr>
            <w:r w:rsidRPr="008A32BB">
              <w:rPr>
                <w:rFonts w:ascii="Arial" w:hAnsi="Arial" w:cs="Arial"/>
                <w:sz w:val="20"/>
                <w:szCs w:val="20"/>
              </w:rPr>
              <w:t>2</w:t>
            </w:r>
          </w:p>
        </w:tc>
        <w:tc>
          <w:tcPr>
            <w:tcW w:w="850" w:type="dxa"/>
          </w:tcPr>
          <w:p w:rsidR="00500A6F" w:rsidRPr="008A32BB" w:rsidRDefault="00500A6F" w:rsidP="00B51B54">
            <w:pPr>
              <w:rPr>
                <w:rFonts w:ascii="Arial" w:hAnsi="Arial" w:cs="Arial"/>
                <w:sz w:val="20"/>
                <w:szCs w:val="20"/>
              </w:rPr>
            </w:pPr>
            <w:r w:rsidRPr="008A32BB">
              <w:rPr>
                <w:rFonts w:ascii="Arial" w:hAnsi="Arial" w:cs="Arial"/>
                <w:sz w:val="20"/>
                <w:szCs w:val="20"/>
              </w:rPr>
              <w:t>96</w:t>
            </w:r>
          </w:p>
        </w:tc>
        <w:tc>
          <w:tcPr>
            <w:tcW w:w="1418" w:type="dxa"/>
          </w:tcPr>
          <w:p w:rsidR="00500A6F" w:rsidRPr="008A32BB" w:rsidRDefault="00500A6F" w:rsidP="00B51B54">
            <w:pPr>
              <w:rPr>
                <w:rFonts w:ascii="Arial" w:hAnsi="Arial" w:cs="Arial"/>
                <w:sz w:val="20"/>
                <w:szCs w:val="20"/>
              </w:rPr>
            </w:pPr>
            <w:r w:rsidRPr="008A32BB">
              <w:rPr>
                <w:rFonts w:ascii="Arial" w:hAnsi="Arial" w:cs="Arial"/>
                <w:sz w:val="20"/>
                <w:szCs w:val="20"/>
              </w:rPr>
              <w:t xml:space="preserve">2 Semanas </w:t>
            </w:r>
          </w:p>
        </w:tc>
        <w:tc>
          <w:tcPr>
            <w:tcW w:w="850" w:type="dxa"/>
          </w:tcPr>
          <w:p w:rsidR="00500A6F" w:rsidRPr="008A32BB" w:rsidRDefault="00500A6F" w:rsidP="00512D86">
            <w:pPr>
              <w:rPr>
                <w:rFonts w:ascii="Arial" w:hAnsi="Arial" w:cs="Arial"/>
                <w:b/>
                <w:sz w:val="20"/>
                <w:szCs w:val="20"/>
              </w:rPr>
            </w:pPr>
            <w:r w:rsidRPr="008A32BB">
              <w:rPr>
                <w:rFonts w:ascii="Arial" w:hAnsi="Arial" w:cs="Arial"/>
                <w:b/>
                <w:sz w:val="20"/>
                <w:szCs w:val="20"/>
              </w:rPr>
              <w:t>240</w:t>
            </w:r>
          </w:p>
        </w:tc>
      </w:tr>
      <w:tr w:rsidR="00A5539D" w:rsidRPr="008A32BB" w:rsidTr="004D1F6A">
        <w:trPr>
          <w:trHeight w:val="1555"/>
        </w:trPr>
        <w:tc>
          <w:tcPr>
            <w:tcW w:w="567" w:type="dxa"/>
          </w:tcPr>
          <w:p w:rsidR="00A5539D" w:rsidRPr="008A32BB" w:rsidRDefault="00FA1859" w:rsidP="0005003C">
            <w:pPr>
              <w:rPr>
                <w:rFonts w:ascii="Arial" w:hAnsi="Arial" w:cs="Arial"/>
                <w:sz w:val="20"/>
                <w:szCs w:val="20"/>
              </w:rPr>
            </w:pPr>
            <w:r w:rsidRPr="008A32BB">
              <w:rPr>
                <w:rFonts w:ascii="Arial" w:hAnsi="Arial" w:cs="Arial"/>
                <w:sz w:val="20"/>
                <w:szCs w:val="20"/>
              </w:rPr>
              <w:lastRenderedPageBreak/>
              <w:t>73</w:t>
            </w:r>
          </w:p>
        </w:tc>
        <w:tc>
          <w:tcPr>
            <w:tcW w:w="1985" w:type="dxa"/>
          </w:tcPr>
          <w:p w:rsidR="00A5539D" w:rsidRPr="008A32BB" w:rsidRDefault="00A5539D">
            <w:pPr>
              <w:rPr>
                <w:rFonts w:ascii="Arial" w:hAnsi="Arial" w:cs="Arial"/>
                <w:sz w:val="20"/>
                <w:szCs w:val="20"/>
              </w:rPr>
            </w:pPr>
            <w:r w:rsidRPr="008A32BB">
              <w:rPr>
                <w:rFonts w:ascii="Arial" w:hAnsi="Arial" w:cs="Arial"/>
                <w:sz w:val="20"/>
                <w:szCs w:val="20"/>
              </w:rPr>
              <w:t xml:space="preserve">Alergología </w:t>
            </w:r>
          </w:p>
        </w:tc>
        <w:tc>
          <w:tcPr>
            <w:tcW w:w="2977" w:type="dxa"/>
          </w:tcPr>
          <w:p w:rsidR="002F2160" w:rsidRPr="008A32BB" w:rsidRDefault="00A5539D" w:rsidP="00DD202B">
            <w:pPr>
              <w:rPr>
                <w:rFonts w:ascii="Arial" w:hAnsi="Arial" w:cs="Arial"/>
                <w:sz w:val="20"/>
                <w:szCs w:val="20"/>
              </w:rPr>
            </w:pPr>
            <w:r w:rsidRPr="008A32BB">
              <w:rPr>
                <w:rFonts w:ascii="Arial" w:hAnsi="Arial" w:cs="Arial"/>
                <w:sz w:val="20"/>
                <w:szCs w:val="20"/>
              </w:rPr>
              <w:t xml:space="preserve">Confección y estandarización de vacunas terapéuticas alergénicas de </w:t>
            </w:r>
            <w:proofErr w:type="spellStart"/>
            <w:r w:rsidRPr="008A32BB">
              <w:rPr>
                <w:rFonts w:ascii="Arial" w:hAnsi="Arial" w:cs="Arial"/>
                <w:sz w:val="20"/>
                <w:szCs w:val="20"/>
              </w:rPr>
              <w:t>Ech</w:t>
            </w:r>
            <w:r w:rsidR="00DD202B" w:rsidRPr="008A32BB">
              <w:rPr>
                <w:rFonts w:ascii="Arial" w:hAnsi="Arial" w:cs="Arial"/>
                <w:sz w:val="20"/>
                <w:szCs w:val="20"/>
              </w:rPr>
              <w:t>ericha</w:t>
            </w:r>
            <w:proofErr w:type="spellEnd"/>
            <w:r w:rsidR="00DD202B" w:rsidRPr="008A32BB">
              <w:rPr>
                <w:rFonts w:ascii="Arial" w:hAnsi="Arial" w:cs="Arial"/>
                <w:sz w:val="20"/>
                <w:szCs w:val="20"/>
              </w:rPr>
              <w:t xml:space="preserve"> </w:t>
            </w:r>
            <w:proofErr w:type="spellStart"/>
            <w:r w:rsidR="00DD202B" w:rsidRPr="008A32BB">
              <w:rPr>
                <w:rFonts w:ascii="Arial" w:hAnsi="Arial" w:cs="Arial"/>
                <w:sz w:val="20"/>
                <w:szCs w:val="20"/>
              </w:rPr>
              <w:t>Coli</w:t>
            </w:r>
            <w:proofErr w:type="spellEnd"/>
            <w:r w:rsidR="00DD202B" w:rsidRPr="008A32BB">
              <w:rPr>
                <w:rFonts w:ascii="Arial" w:hAnsi="Arial" w:cs="Arial"/>
                <w:sz w:val="20"/>
                <w:szCs w:val="20"/>
              </w:rPr>
              <w:t xml:space="preserve"> y </w:t>
            </w:r>
            <w:proofErr w:type="spellStart"/>
            <w:proofErr w:type="gramStart"/>
            <w:r w:rsidR="00DD202B" w:rsidRPr="008A32BB">
              <w:rPr>
                <w:rFonts w:ascii="Arial" w:hAnsi="Arial" w:cs="Arial"/>
                <w:sz w:val="20"/>
                <w:szCs w:val="20"/>
              </w:rPr>
              <w:t>Enterobacterias</w:t>
            </w:r>
            <w:proofErr w:type="spellEnd"/>
            <w:r w:rsidR="00DD202B" w:rsidRPr="008A32BB">
              <w:rPr>
                <w:rFonts w:ascii="Arial" w:hAnsi="Arial" w:cs="Arial"/>
                <w:sz w:val="20"/>
                <w:szCs w:val="20"/>
              </w:rPr>
              <w:t xml:space="preserve">  .</w:t>
            </w:r>
            <w:proofErr w:type="gramEnd"/>
            <w:r w:rsidR="00DD202B" w:rsidRPr="008A32BB">
              <w:rPr>
                <w:rFonts w:ascii="Arial" w:hAnsi="Arial" w:cs="Arial"/>
                <w:sz w:val="20"/>
                <w:szCs w:val="20"/>
              </w:rPr>
              <w:t xml:space="preserve"> </w:t>
            </w:r>
            <w:r w:rsidRPr="008A32BB">
              <w:rPr>
                <w:rFonts w:ascii="Arial" w:hAnsi="Arial" w:cs="Arial"/>
                <w:sz w:val="20"/>
                <w:szCs w:val="20"/>
              </w:rPr>
              <w:t xml:space="preserve">Las enfermedades alérgicas constituyen un problema médico social ya que afectan aproximadamente el 25-30 %de la población mundial. . </w:t>
            </w:r>
            <w:r w:rsidR="002F2160" w:rsidRPr="008A32BB">
              <w:rPr>
                <w:rFonts w:ascii="Arial" w:hAnsi="Arial" w:cs="Arial"/>
                <w:sz w:val="20"/>
                <w:szCs w:val="20"/>
              </w:rPr>
              <w:t xml:space="preserve">El Tratamiento de estas enfermedades es muy específico y depende del control de medidas encaminadas a la no </w:t>
            </w:r>
            <w:proofErr w:type="gramStart"/>
            <w:r w:rsidR="002F2160" w:rsidRPr="008A32BB">
              <w:rPr>
                <w:rFonts w:ascii="Arial" w:hAnsi="Arial" w:cs="Arial"/>
                <w:sz w:val="20"/>
                <w:szCs w:val="20"/>
              </w:rPr>
              <w:t>exposición ,</w:t>
            </w:r>
            <w:proofErr w:type="gramEnd"/>
            <w:r w:rsidR="002F2160" w:rsidRPr="008A32BB">
              <w:rPr>
                <w:rFonts w:ascii="Arial" w:hAnsi="Arial" w:cs="Arial"/>
                <w:sz w:val="20"/>
                <w:szCs w:val="20"/>
              </w:rPr>
              <w:t xml:space="preserve"> hecho en extremo difícil de lograr situación que convierte a la inmunoterapia como plan fundamental en el tratamiento y única técnica curativa  disponible . </w:t>
            </w:r>
          </w:p>
          <w:p w:rsidR="00A5539D" w:rsidRPr="008A32BB" w:rsidRDefault="00A5539D" w:rsidP="00512D86">
            <w:pPr>
              <w:rPr>
                <w:rFonts w:ascii="Arial" w:hAnsi="Arial" w:cs="Arial"/>
                <w:sz w:val="20"/>
                <w:szCs w:val="20"/>
              </w:rPr>
            </w:pPr>
            <w:r w:rsidRPr="008A32BB">
              <w:rPr>
                <w:rFonts w:ascii="Arial" w:hAnsi="Arial" w:cs="Arial"/>
                <w:sz w:val="20"/>
                <w:szCs w:val="20"/>
              </w:rPr>
              <w:t xml:space="preserve">Por lo que este curso tiene </w:t>
            </w:r>
            <w:r w:rsidRPr="008A32BB">
              <w:rPr>
                <w:rFonts w:ascii="Arial" w:hAnsi="Arial" w:cs="Arial"/>
                <w:sz w:val="20"/>
                <w:szCs w:val="20"/>
              </w:rPr>
              <w:lastRenderedPageBreak/>
              <w:t xml:space="preserve">como objetivo crear las habilidades en el procesamiento y estandarización de vacunas alergénicas terapéuticas de  </w:t>
            </w:r>
            <w:proofErr w:type="spellStart"/>
            <w:r w:rsidRPr="008A32BB">
              <w:rPr>
                <w:rFonts w:ascii="Arial" w:hAnsi="Arial" w:cs="Arial"/>
                <w:sz w:val="20"/>
                <w:szCs w:val="20"/>
              </w:rPr>
              <w:t>Echericha</w:t>
            </w:r>
            <w:proofErr w:type="spellEnd"/>
            <w:r w:rsidRPr="008A32BB">
              <w:rPr>
                <w:rFonts w:ascii="Arial" w:hAnsi="Arial" w:cs="Arial"/>
                <w:sz w:val="20"/>
                <w:szCs w:val="20"/>
              </w:rPr>
              <w:t xml:space="preserve"> </w:t>
            </w:r>
            <w:proofErr w:type="spellStart"/>
            <w:r w:rsidRPr="008A32BB">
              <w:rPr>
                <w:rFonts w:ascii="Arial" w:hAnsi="Arial" w:cs="Arial"/>
                <w:sz w:val="20"/>
                <w:szCs w:val="20"/>
              </w:rPr>
              <w:t>Coli</w:t>
            </w:r>
            <w:proofErr w:type="spellEnd"/>
            <w:r w:rsidRPr="008A32BB">
              <w:rPr>
                <w:rFonts w:ascii="Arial" w:hAnsi="Arial" w:cs="Arial"/>
                <w:sz w:val="20"/>
                <w:szCs w:val="20"/>
              </w:rPr>
              <w:t xml:space="preserve"> y </w:t>
            </w:r>
            <w:proofErr w:type="spellStart"/>
            <w:r w:rsidRPr="008A32BB">
              <w:rPr>
                <w:rFonts w:ascii="Arial" w:hAnsi="Arial" w:cs="Arial"/>
                <w:sz w:val="20"/>
                <w:szCs w:val="20"/>
              </w:rPr>
              <w:t>Enterobacterias</w:t>
            </w:r>
            <w:proofErr w:type="spellEnd"/>
            <w:r w:rsidRPr="008A32BB">
              <w:rPr>
                <w:rFonts w:ascii="Arial" w:hAnsi="Arial" w:cs="Arial"/>
                <w:sz w:val="20"/>
                <w:szCs w:val="20"/>
              </w:rPr>
              <w:t xml:space="preserve">  </w:t>
            </w:r>
          </w:p>
        </w:tc>
        <w:tc>
          <w:tcPr>
            <w:tcW w:w="1701" w:type="dxa"/>
          </w:tcPr>
          <w:p w:rsidR="00A5539D" w:rsidRPr="008A32BB" w:rsidRDefault="00A5539D" w:rsidP="00512D86">
            <w:pPr>
              <w:rPr>
                <w:rFonts w:ascii="Arial" w:hAnsi="Arial" w:cs="Arial"/>
                <w:sz w:val="20"/>
                <w:szCs w:val="20"/>
              </w:rPr>
            </w:pPr>
            <w:r w:rsidRPr="008A32BB">
              <w:rPr>
                <w:rFonts w:ascii="Arial" w:hAnsi="Arial" w:cs="Arial"/>
                <w:sz w:val="20"/>
                <w:szCs w:val="20"/>
              </w:rPr>
              <w:lastRenderedPageBreak/>
              <w:t>Curso</w:t>
            </w:r>
          </w:p>
        </w:tc>
        <w:tc>
          <w:tcPr>
            <w:tcW w:w="2693" w:type="dxa"/>
          </w:tcPr>
          <w:p w:rsidR="00A5539D" w:rsidRPr="008A32BB" w:rsidRDefault="00A5539D" w:rsidP="00500A6F">
            <w:pPr>
              <w:rPr>
                <w:rFonts w:ascii="Arial" w:hAnsi="Arial" w:cs="Arial"/>
                <w:sz w:val="20"/>
                <w:szCs w:val="20"/>
              </w:rPr>
            </w:pPr>
            <w:r w:rsidRPr="008A32BB">
              <w:rPr>
                <w:rFonts w:ascii="Arial" w:hAnsi="Arial" w:cs="Arial"/>
                <w:sz w:val="20"/>
                <w:szCs w:val="20"/>
              </w:rPr>
              <w:t xml:space="preserve">Dr. Edilberto Machado del </w:t>
            </w:r>
            <w:proofErr w:type="gramStart"/>
            <w:r w:rsidRPr="008A32BB">
              <w:rPr>
                <w:rFonts w:ascii="Arial" w:hAnsi="Arial" w:cs="Arial"/>
                <w:sz w:val="20"/>
                <w:szCs w:val="20"/>
              </w:rPr>
              <w:t xml:space="preserve">Risco </w:t>
            </w:r>
            <w:r w:rsidR="004A6C3E" w:rsidRPr="008A32BB">
              <w:rPr>
                <w:rFonts w:ascii="Arial" w:hAnsi="Arial" w:cs="Arial"/>
                <w:sz w:val="20"/>
                <w:szCs w:val="20"/>
              </w:rPr>
              <w:t>.</w:t>
            </w:r>
            <w:proofErr w:type="gramEnd"/>
            <w:r w:rsidR="004A6C3E" w:rsidRPr="008A32BB">
              <w:rPr>
                <w:rFonts w:ascii="Arial" w:hAnsi="Arial" w:cs="Arial"/>
                <w:sz w:val="20"/>
                <w:szCs w:val="20"/>
              </w:rPr>
              <w:t xml:space="preserve"> </w:t>
            </w:r>
          </w:p>
          <w:p w:rsidR="00F90649" w:rsidRPr="008A32BB" w:rsidRDefault="004A6C3E" w:rsidP="00F90649">
            <w:pPr>
              <w:rPr>
                <w:rFonts w:ascii="Arial" w:hAnsi="Arial" w:cs="Arial"/>
                <w:sz w:val="20"/>
                <w:szCs w:val="20"/>
              </w:rPr>
            </w:pPr>
            <w:r w:rsidRPr="008A32BB">
              <w:rPr>
                <w:rFonts w:ascii="Arial" w:hAnsi="Arial" w:cs="Arial"/>
                <w:sz w:val="20"/>
                <w:szCs w:val="20"/>
              </w:rPr>
              <w:t xml:space="preserve"> </w:t>
            </w:r>
            <w:r w:rsidR="00F90649" w:rsidRPr="008A32BB">
              <w:rPr>
                <w:rFonts w:ascii="Arial" w:hAnsi="Arial" w:cs="Arial"/>
                <w:sz w:val="20"/>
                <w:szCs w:val="20"/>
              </w:rPr>
              <w:t>Doctor en Medicina</w:t>
            </w:r>
          </w:p>
          <w:p w:rsidR="00F90649" w:rsidRPr="008A32BB" w:rsidRDefault="00F90649" w:rsidP="00F90649">
            <w:pPr>
              <w:rPr>
                <w:rFonts w:ascii="Arial" w:hAnsi="Arial" w:cs="Arial"/>
                <w:sz w:val="20"/>
                <w:szCs w:val="20"/>
              </w:rPr>
            </w:pPr>
            <w:r w:rsidRPr="008A32BB">
              <w:rPr>
                <w:rFonts w:ascii="Arial" w:hAnsi="Arial" w:cs="Arial"/>
                <w:sz w:val="20"/>
                <w:szCs w:val="20"/>
              </w:rPr>
              <w:t xml:space="preserve">Especialista  de II grado en Alergología </w:t>
            </w:r>
          </w:p>
          <w:p w:rsidR="00F90649" w:rsidRPr="008A32BB" w:rsidRDefault="00F90649" w:rsidP="00F90649">
            <w:pPr>
              <w:rPr>
                <w:rFonts w:ascii="Arial" w:hAnsi="Arial" w:cs="Arial"/>
                <w:sz w:val="20"/>
                <w:szCs w:val="20"/>
              </w:rPr>
            </w:pPr>
            <w:r w:rsidRPr="008A32BB">
              <w:rPr>
                <w:rFonts w:ascii="Arial" w:hAnsi="Arial" w:cs="Arial"/>
                <w:sz w:val="20"/>
                <w:szCs w:val="20"/>
              </w:rPr>
              <w:t>Profesor Auxiliar Ha impartido más de 16 cursos de post grados sobre temas de Inmunoterapia específica en  el tratamiento de las enfermedades alérgicas</w:t>
            </w:r>
          </w:p>
          <w:p w:rsidR="00F90649" w:rsidRPr="008A32BB" w:rsidRDefault="00F90649" w:rsidP="00F90649">
            <w:pPr>
              <w:rPr>
                <w:rFonts w:ascii="Arial" w:hAnsi="Arial" w:cs="Arial"/>
                <w:sz w:val="20"/>
                <w:szCs w:val="20"/>
              </w:rPr>
            </w:pPr>
            <w:proofErr w:type="gramStart"/>
            <w:r w:rsidRPr="008A32BB">
              <w:rPr>
                <w:rFonts w:ascii="Arial" w:hAnsi="Arial" w:cs="Arial"/>
                <w:sz w:val="20"/>
                <w:szCs w:val="20"/>
              </w:rPr>
              <w:t>de</w:t>
            </w:r>
            <w:proofErr w:type="gramEnd"/>
            <w:r w:rsidRPr="008A32BB">
              <w:rPr>
                <w:rFonts w:ascii="Arial" w:hAnsi="Arial" w:cs="Arial"/>
                <w:sz w:val="20"/>
                <w:szCs w:val="20"/>
              </w:rPr>
              <w:t xml:space="preserve"> estos temas tiene varias publicaciones. Ha participado en eventos de carácter provincial, nacional e internacional, exponiendo el resultado de sus investigaciones.</w:t>
            </w:r>
          </w:p>
          <w:p w:rsidR="004A6C3E" w:rsidRPr="008A32BB" w:rsidRDefault="004A6C3E" w:rsidP="00500A6F">
            <w:pPr>
              <w:rPr>
                <w:rFonts w:ascii="Arial" w:hAnsi="Arial" w:cs="Arial"/>
                <w:sz w:val="20"/>
                <w:szCs w:val="20"/>
              </w:rPr>
            </w:pPr>
          </w:p>
        </w:tc>
        <w:tc>
          <w:tcPr>
            <w:tcW w:w="709" w:type="dxa"/>
          </w:tcPr>
          <w:p w:rsidR="00A5539D" w:rsidRPr="008A32BB" w:rsidRDefault="00AF1510" w:rsidP="00B51B54">
            <w:pPr>
              <w:rPr>
                <w:rFonts w:ascii="Arial" w:hAnsi="Arial" w:cs="Arial"/>
                <w:sz w:val="20"/>
                <w:szCs w:val="20"/>
              </w:rPr>
            </w:pPr>
            <w:r w:rsidRPr="008A32BB">
              <w:rPr>
                <w:rFonts w:ascii="Arial" w:hAnsi="Arial" w:cs="Arial"/>
                <w:sz w:val="20"/>
                <w:szCs w:val="20"/>
              </w:rPr>
              <w:t>1</w:t>
            </w:r>
          </w:p>
        </w:tc>
        <w:tc>
          <w:tcPr>
            <w:tcW w:w="850" w:type="dxa"/>
          </w:tcPr>
          <w:p w:rsidR="00A5539D" w:rsidRPr="008A32BB" w:rsidRDefault="00AF1510" w:rsidP="00B51B54">
            <w:pPr>
              <w:rPr>
                <w:rFonts w:ascii="Arial" w:hAnsi="Arial" w:cs="Arial"/>
                <w:sz w:val="20"/>
                <w:szCs w:val="20"/>
              </w:rPr>
            </w:pPr>
            <w:r w:rsidRPr="008A32BB">
              <w:rPr>
                <w:rFonts w:ascii="Arial" w:hAnsi="Arial" w:cs="Arial"/>
                <w:sz w:val="20"/>
                <w:szCs w:val="20"/>
              </w:rPr>
              <w:t>48</w:t>
            </w:r>
          </w:p>
        </w:tc>
        <w:tc>
          <w:tcPr>
            <w:tcW w:w="1418" w:type="dxa"/>
          </w:tcPr>
          <w:p w:rsidR="00A5539D" w:rsidRPr="008A32BB" w:rsidRDefault="00AF1510" w:rsidP="00B51B54">
            <w:pPr>
              <w:rPr>
                <w:rFonts w:ascii="Arial" w:hAnsi="Arial" w:cs="Arial"/>
                <w:sz w:val="20"/>
                <w:szCs w:val="20"/>
              </w:rPr>
            </w:pPr>
            <w:r w:rsidRPr="008A32BB">
              <w:rPr>
                <w:rFonts w:ascii="Arial" w:hAnsi="Arial" w:cs="Arial"/>
                <w:sz w:val="20"/>
                <w:szCs w:val="20"/>
              </w:rPr>
              <w:t xml:space="preserve">1 Semana </w:t>
            </w:r>
          </w:p>
        </w:tc>
        <w:tc>
          <w:tcPr>
            <w:tcW w:w="850" w:type="dxa"/>
          </w:tcPr>
          <w:p w:rsidR="00A5539D" w:rsidRPr="008A32BB" w:rsidRDefault="00AF1510" w:rsidP="00512D86">
            <w:pPr>
              <w:rPr>
                <w:rFonts w:ascii="Arial" w:hAnsi="Arial" w:cs="Arial"/>
                <w:b/>
                <w:sz w:val="20"/>
                <w:szCs w:val="20"/>
              </w:rPr>
            </w:pPr>
            <w:r w:rsidRPr="008A32BB">
              <w:rPr>
                <w:rFonts w:ascii="Arial" w:hAnsi="Arial" w:cs="Arial"/>
                <w:b/>
                <w:sz w:val="20"/>
                <w:szCs w:val="20"/>
              </w:rPr>
              <w:t>300</w:t>
            </w:r>
          </w:p>
        </w:tc>
      </w:tr>
      <w:tr w:rsidR="004D1F6A" w:rsidRPr="008A32BB" w:rsidTr="004D1F6A">
        <w:trPr>
          <w:trHeight w:val="793"/>
        </w:trPr>
        <w:tc>
          <w:tcPr>
            <w:tcW w:w="567" w:type="dxa"/>
          </w:tcPr>
          <w:p w:rsidR="004D1F6A" w:rsidRPr="008A32BB" w:rsidRDefault="00FA1859" w:rsidP="00B51B54">
            <w:pPr>
              <w:rPr>
                <w:rFonts w:ascii="Arial" w:hAnsi="Arial" w:cs="Arial"/>
                <w:sz w:val="20"/>
                <w:szCs w:val="20"/>
              </w:rPr>
            </w:pPr>
            <w:r w:rsidRPr="008A32BB">
              <w:rPr>
                <w:rFonts w:ascii="Arial" w:hAnsi="Arial" w:cs="Arial"/>
                <w:sz w:val="20"/>
                <w:szCs w:val="20"/>
              </w:rPr>
              <w:lastRenderedPageBreak/>
              <w:t>74</w:t>
            </w:r>
          </w:p>
        </w:tc>
        <w:tc>
          <w:tcPr>
            <w:tcW w:w="1985" w:type="dxa"/>
          </w:tcPr>
          <w:p w:rsidR="004D1F6A" w:rsidRPr="008A32BB" w:rsidRDefault="004D1F6A" w:rsidP="00B51B54">
            <w:pPr>
              <w:pStyle w:val="Default"/>
              <w:rPr>
                <w:color w:val="auto"/>
                <w:sz w:val="20"/>
                <w:szCs w:val="20"/>
              </w:rPr>
            </w:pPr>
            <w:r w:rsidRPr="008A32BB">
              <w:rPr>
                <w:color w:val="auto"/>
                <w:sz w:val="20"/>
                <w:szCs w:val="20"/>
              </w:rPr>
              <w:t xml:space="preserve">Oncología </w:t>
            </w:r>
          </w:p>
          <w:p w:rsidR="004D1F6A" w:rsidRPr="008A32BB" w:rsidRDefault="004D1F6A" w:rsidP="00B51B54">
            <w:pPr>
              <w:rPr>
                <w:rFonts w:ascii="Arial" w:hAnsi="Arial" w:cs="Arial"/>
                <w:sz w:val="20"/>
                <w:szCs w:val="20"/>
              </w:rPr>
            </w:pPr>
          </w:p>
        </w:tc>
        <w:tc>
          <w:tcPr>
            <w:tcW w:w="2977" w:type="dxa"/>
          </w:tcPr>
          <w:p w:rsidR="004D1F6A" w:rsidRPr="008A32BB" w:rsidRDefault="004D1F6A" w:rsidP="00B51B54">
            <w:pPr>
              <w:pStyle w:val="Default"/>
              <w:rPr>
                <w:color w:val="auto"/>
                <w:sz w:val="20"/>
                <w:szCs w:val="20"/>
              </w:rPr>
            </w:pPr>
            <w:r w:rsidRPr="008A32BB">
              <w:rPr>
                <w:color w:val="auto"/>
                <w:sz w:val="20"/>
                <w:szCs w:val="20"/>
              </w:rPr>
              <w:t xml:space="preserve">Conducta Terapéutica en los tumores de cabeza y cuello. </w:t>
            </w:r>
          </w:p>
          <w:p w:rsidR="004D1F6A" w:rsidRPr="008A32BB" w:rsidRDefault="004D1F6A" w:rsidP="00B51B54">
            <w:pPr>
              <w:pStyle w:val="Default"/>
              <w:rPr>
                <w:color w:val="auto"/>
                <w:sz w:val="20"/>
                <w:szCs w:val="20"/>
              </w:rPr>
            </w:pPr>
            <w:r w:rsidRPr="008A32BB">
              <w:rPr>
                <w:color w:val="auto"/>
                <w:sz w:val="20"/>
                <w:szCs w:val="20"/>
              </w:rPr>
              <w:t>La cirugía de cabeza y cuello como especialidad es un fenómeno del siglo xx en su segunda mitad que tuvo sus cimientos en las contribuciones hechas por múltiples especialistas, fundamentalmente la cirugía general, la otorrinolaringología, la cirugía maxilofacial y la oncología  entre otras.</w:t>
            </w:r>
          </w:p>
          <w:p w:rsidR="004D1F6A" w:rsidRPr="008A32BB" w:rsidRDefault="004D1F6A" w:rsidP="00B51B54">
            <w:pPr>
              <w:pStyle w:val="Default"/>
              <w:rPr>
                <w:color w:val="auto"/>
                <w:sz w:val="20"/>
                <w:szCs w:val="20"/>
              </w:rPr>
            </w:pPr>
            <w:r w:rsidRPr="008A32BB">
              <w:rPr>
                <w:color w:val="auto"/>
                <w:sz w:val="20"/>
                <w:szCs w:val="20"/>
              </w:rPr>
              <w:t xml:space="preserve">Existen en el mundo muchos centros especializados que cuentan con servicios destinados a tratar los tumores del área cuello facial bajo la denominación de enfermedad, cirugía u oncología, servicio facial, cirugía de cabeza y cuello y en ocasiones adjuntos a servicios de otorrinolaringología. En la actualidad el manejo de las neoplasias del territorio </w:t>
            </w:r>
            <w:proofErr w:type="spellStart"/>
            <w:r w:rsidRPr="008A32BB">
              <w:rPr>
                <w:color w:val="auto"/>
                <w:sz w:val="20"/>
                <w:szCs w:val="20"/>
              </w:rPr>
              <w:t>cervicofacial</w:t>
            </w:r>
            <w:proofErr w:type="spellEnd"/>
            <w:r w:rsidRPr="008A32BB">
              <w:rPr>
                <w:color w:val="auto"/>
                <w:sz w:val="20"/>
                <w:szCs w:val="20"/>
              </w:rPr>
              <w:t xml:space="preserve"> se realiza en su nivel más superior en instituciones oncológicas con </w:t>
            </w:r>
            <w:r w:rsidRPr="008A32BB">
              <w:rPr>
                <w:color w:val="auto"/>
                <w:sz w:val="20"/>
                <w:szCs w:val="20"/>
              </w:rPr>
              <w:lastRenderedPageBreak/>
              <w:t>equipos multidisciplinarios del trabajo que cuentan con cirujanos, radioterapeutas, quimioterapeutas, radiólogos que en su conjunto se encargan del manejo integral de estos pacientes.</w:t>
            </w:r>
          </w:p>
          <w:p w:rsidR="004D1F6A" w:rsidRPr="008A32BB" w:rsidRDefault="004D1F6A" w:rsidP="00B51B54">
            <w:pPr>
              <w:pStyle w:val="Default"/>
              <w:rPr>
                <w:color w:val="auto"/>
                <w:sz w:val="20"/>
                <w:szCs w:val="20"/>
              </w:rPr>
            </w:pPr>
            <w:r w:rsidRPr="008A32BB">
              <w:rPr>
                <w:color w:val="auto"/>
                <w:sz w:val="20"/>
                <w:szCs w:val="20"/>
              </w:rPr>
              <w:t xml:space="preserve">El cáncer de cabeza y cuello comprende todas las tumoraciones malignas de las vías </w:t>
            </w:r>
            <w:proofErr w:type="spellStart"/>
            <w:r w:rsidRPr="008A32BB">
              <w:rPr>
                <w:color w:val="auto"/>
                <w:sz w:val="20"/>
                <w:szCs w:val="20"/>
              </w:rPr>
              <w:t>aero</w:t>
            </w:r>
            <w:proofErr w:type="spellEnd"/>
            <w:r w:rsidRPr="008A32BB">
              <w:rPr>
                <w:color w:val="auto"/>
                <w:sz w:val="20"/>
                <w:szCs w:val="20"/>
              </w:rPr>
              <w:t xml:space="preserve"> digestivas superiores, senos peri nasales y glándulas salivales mayores y menores, además se incluyen los tumores de la piel, partes blandas y huesos, estructuras neurovasculares de cabeza y cuello. Dado en momentos notables en la morbimortalidad de esta enfermedad en el país y en el mundo nos dimos la tarea de planificar la capacitación de los especialistas que atienden otras esferas de modo que se siga la misma conducta, armas y criterios.</w:t>
            </w:r>
            <w:r w:rsidR="00D2516C" w:rsidRPr="008A32BB">
              <w:rPr>
                <w:color w:val="auto"/>
                <w:sz w:val="20"/>
                <w:szCs w:val="20"/>
              </w:rPr>
              <w:t xml:space="preserve"> </w:t>
            </w:r>
            <w:r w:rsidRPr="008A32BB">
              <w:rPr>
                <w:color w:val="auto"/>
                <w:sz w:val="20"/>
                <w:szCs w:val="20"/>
              </w:rPr>
              <w:t>El objetivo  es adiestrar a los especialistas en el tratamiento de los tumores de la cabeza y el cuello.</w:t>
            </w:r>
          </w:p>
          <w:p w:rsidR="004D1F6A" w:rsidRPr="008A32BB" w:rsidRDefault="004D1F6A" w:rsidP="00B51B54">
            <w:pPr>
              <w:pStyle w:val="Default"/>
              <w:rPr>
                <w:color w:val="auto"/>
                <w:sz w:val="20"/>
                <w:szCs w:val="20"/>
              </w:rPr>
            </w:pPr>
            <w:r w:rsidRPr="008A32BB">
              <w:rPr>
                <w:color w:val="auto"/>
                <w:sz w:val="20"/>
                <w:szCs w:val="20"/>
              </w:rPr>
              <w:t>El  diplomado  está dirigido a otorrinolaringólogos,  cirujanos,  especialistas  en cirugía máxilo facial, oncólogos.</w:t>
            </w:r>
          </w:p>
          <w:p w:rsidR="004D1F6A" w:rsidRPr="008A32BB" w:rsidRDefault="004D1F6A" w:rsidP="00B51B54">
            <w:pPr>
              <w:pStyle w:val="Default"/>
              <w:rPr>
                <w:color w:val="auto"/>
                <w:sz w:val="20"/>
                <w:szCs w:val="20"/>
              </w:rPr>
            </w:pPr>
            <w:r w:rsidRPr="008A32BB">
              <w:rPr>
                <w:color w:val="auto"/>
                <w:sz w:val="20"/>
                <w:szCs w:val="20"/>
              </w:rPr>
              <w:t xml:space="preserve">Habilidades: Lograr los </w:t>
            </w:r>
            <w:r w:rsidRPr="008A32BB">
              <w:rPr>
                <w:color w:val="auto"/>
                <w:sz w:val="20"/>
                <w:szCs w:val="20"/>
              </w:rPr>
              <w:lastRenderedPageBreak/>
              <w:t xml:space="preserve">conocimientos básicos para el manejo del cuello y los tumores de fosa nasal y senos </w:t>
            </w:r>
            <w:proofErr w:type="spellStart"/>
            <w:r w:rsidRPr="008A32BB">
              <w:rPr>
                <w:color w:val="auto"/>
                <w:sz w:val="20"/>
                <w:szCs w:val="20"/>
              </w:rPr>
              <w:t>perinasales</w:t>
            </w:r>
            <w:proofErr w:type="spellEnd"/>
            <w:r w:rsidRPr="008A32BB">
              <w:rPr>
                <w:color w:val="auto"/>
                <w:sz w:val="20"/>
                <w:szCs w:val="20"/>
              </w:rPr>
              <w:t>.</w:t>
            </w:r>
          </w:p>
          <w:p w:rsidR="004D1F6A" w:rsidRPr="008A32BB" w:rsidRDefault="004D1F6A" w:rsidP="00B51B54">
            <w:pPr>
              <w:pStyle w:val="Default"/>
              <w:rPr>
                <w:color w:val="auto"/>
                <w:sz w:val="20"/>
                <w:szCs w:val="20"/>
              </w:rPr>
            </w:pPr>
            <w:r w:rsidRPr="008A32BB">
              <w:rPr>
                <w:color w:val="auto"/>
                <w:sz w:val="20"/>
                <w:szCs w:val="20"/>
              </w:rPr>
              <w:t xml:space="preserve"> Diagnosticar y tratar el cáncer de laringe</w:t>
            </w:r>
          </w:p>
          <w:p w:rsidR="004D1F6A" w:rsidRPr="008A32BB" w:rsidRDefault="004D1F6A" w:rsidP="00B51B54">
            <w:pPr>
              <w:pStyle w:val="Default"/>
              <w:rPr>
                <w:color w:val="auto"/>
                <w:sz w:val="20"/>
                <w:szCs w:val="20"/>
              </w:rPr>
            </w:pPr>
            <w:r w:rsidRPr="008A32BB">
              <w:rPr>
                <w:color w:val="auto"/>
                <w:sz w:val="20"/>
                <w:szCs w:val="20"/>
              </w:rPr>
              <w:t xml:space="preserve"> Conocer y tratar los tumores de cavidad bucal, tiroides, </w:t>
            </w:r>
          </w:p>
          <w:p w:rsidR="004D1F6A" w:rsidRPr="008A32BB" w:rsidRDefault="004D1F6A" w:rsidP="00B51B54">
            <w:pPr>
              <w:pStyle w:val="Default"/>
              <w:rPr>
                <w:color w:val="auto"/>
                <w:sz w:val="20"/>
                <w:szCs w:val="20"/>
              </w:rPr>
            </w:pPr>
            <w:r w:rsidRPr="008A32BB">
              <w:rPr>
                <w:color w:val="auto"/>
                <w:sz w:val="20"/>
                <w:szCs w:val="20"/>
              </w:rPr>
              <w:t xml:space="preserve"> Lograr los conocimientos básicos para el tratamiento con Radioterapia. </w:t>
            </w:r>
          </w:p>
          <w:p w:rsidR="004D1F6A" w:rsidRPr="008A32BB" w:rsidRDefault="004D1F6A" w:rsidP="00B51B54">
            <w:pPr>
              <w:pStyle w:val="Default"/>
              <w:rPr>
                <w:color w:val="auto"/>
                <w:sz w:val="20"/>
                <w:szCs w:val="20"/>
              </w:rPr>
            </w:pPr>
            <w:r w:rsidRPr="008A32BB">
              <w:rPr>
                <w:color w:val="auto"/>
                <w:sz w:val="20"/>
                <w:szCs w:val="20"/>
              </w:rPr>
              <w:t xml:space="preserve"> Manejo de los tumores de glándulas salivales, quimioterapia en la cabeza y el cuello. Análisis por anatomía patológica.</w:t>
            </w:r>
          </w:p>
        </w:tc>
        <w:tc>
          <w:tcPr>
            <w:tcW w:w="1701" w:type="dxa"/>
          </w:tcPr>
          <w:p w:rsidR="004D1F6A" w:rsidRPr="008A32BB" w:rsidRDefault="004D1F6A" w:rsidP="00B51B54">
            <w:pPr>
              <w:pStyle w:val="Default"/>
              <w:rPr>
                <w:color w:val="auto"/>
                <w:sz w:val="20"/>
                <w:szCs w:val="20"/>
              </w:rPr>
            </w:pPr>
            <w:r w:rsidRPr="008A32BB">
              <w:rPr>
                <w:color w:val="auto"/>
                <w:sz w:val="20"/>
                <w:szCs w:val="20"/>
              </w:rPr>
              <w:lastRenderedPageBreak/>
              <w:t>Diplomado</w:t>
            </w:r>
          </w:p>
          <w:p w:rsidR="004D1F6A" w:rsidRPr="008A32BB" w:rsidRDefault="004D1F6A" w:rsidP="00B51B54">
            <w:pPr>
              <w:pStyle w:val="Default"/>
              <w:rPr>
                <w:color w:val="auto"/>
                <w:sz w:val="20"/>
                <w:szCs w:val="20"/>
              </w:rPr>
            </w:pPr>
          </w:p>
          <w:p w:rsidR="004D1F6A" w:rsidRPr="008A32BB" w:rsidRDefault="004D1F6A" w:rsidP="00B51B54">
            <w:pPr>
              <w:pStyle w:val="Default"/>
              <w:rPr>
                <w:color w:val="auto"/>
                <w:sz w:val="20"/>
                <w:szCs w:val="20"/>
              </w:rPr>
            </w:pPr>
          </w:p>
        </w:tc>
        <w:tc>
          <w:tcPr>
            <w:tcW w:w="2693" w:type="dxa"/>
          </w:tcPr>
          <w:p w:rsidR="004D1F6A" w:rsidRPr="008A32BB" w:rsidRDefault="004D1F6A" w:rsidP="00B51B54">
            <w:pPr>
              <w:pStyle w:val="Default"/>
              <w:rPr>
                <w:color w:val="auto"/>
                <w:sz w:val="20"/>
                <w:szCs w:val="20"/>
              </w:rPr>
            </w:pPr>
            <w:r w:rsidRPr="008A32BB">
              <w:rPr>
                <w:color w:val="auto"/>
                <w:sz w:val="20"/>
                <w:szCs w:val="20"/>
              </w:rPr>
              <w:t xml:space="preserve">Dr. Lisandro Vilas Martínez </w:t>
            </w:r>
          </w:p>
          <w:p w:rsidR="004D1F6A" w:rsidRPr="008A32BB" w:rsidRDefault="004D1F6A" w:rsidP="00B51B54">
            <w:pPr>
              <w:pStyle w:val="Default"/>
              <w:rPr>
                <w:color w:val="auto"/>
                <w:sz w:val="20"/>
                <w:szCs w:val="20"/>
              </w:rPr>
            </w:pPr>
            <w:r w:rsidRPr="008A32BB">
              <w:rPr>
                <w:color w:val="auto"/>
                <w:sz w:val="20"/>
                <w:szCs w:val="20"/>
              </w:rPr>
              <w:t>Doctor en Medicina. Especialista de 2do grado en Otorrinolaringología y Oncología, Máster en Urgencias Médicas. Profesor Asistente. Ha impartidomás de 25 cursos de post grados sobre temas de</w:t>
            </w:r>
            <w:r w:rsidR="00901FA6" w:rsidRPr="008A32BB">
              <w:rPr>
                <w:color w:val="auto"/>
                <w:sz w:val="20"/>
                <w:szCs w:val="20"/>
              </w:rPr>
              <w:t>.</w:t>
            </w:r>
            <w:r w:rsidR="009C71DB" w:rsidRPr="008A32BB">
              <w:rPr>
                <w:color w:val="auto"/>
                <w:sz w:val="20"/>
                <w:szCs w:val="20"/>
              </w:rPr>
              <w:t xml:space="preserve"> </w:t>
            </w:r>
            <w:r w:rsidRPr="008A32BB">
              <w:rPr>
                <w:color w:val="auto"/>
                <w:sz w:val="20"/>
                <w:szCs w:val="20"/>
              </w:rPr>
              <w:t xml:space="preserve">Conducta Terapéutica en </w:t>
            </w:r>
            <w:r w:rsidR="009C71DB" w:rsidRPr="008A32BB">
              <w:rPr>
                <w:color w:val="auto"/>
                <w:sz w:val="20"/>
                <w:szCs w:val="20"/>
              </w:rPr>
              <w:t xml:space="preserve">los tumores de cabeza y cuello </w:t>
            </w:r>
            <w:r w:rsidRPr="008A32BB">
              <w:rPr>
                <w:color w:val="auto"/>
                <w:sz w:val="20"/>
                <w:szCs w:val="20"/>
              </w:rPr>
              <w:t>de estos temas tiene varias publicaciones. Ha participado en eventos de carácter provincial, nacional e internacional, exponiendo el resultado de sus investigaciones.</w:t>
            </w:r>
          </w:p>
          <w:p w:rsidR="004D1F6A" w:rsidRPr="008A32BB" w:rsidRDefault="004D1F6A" w:rsidP="00B51B54">
            <w:pPr>
              <w:pStyle w:val="Default"/>
              <w:rPr>
                <w:color w:val="auto"/>
                <w:sz w:val="20"/>
                <w:szCs w:val="20"/>
              </w:rPr>
            </w:pPr>
          </w:p>
        </w:tc>
        <w:tc>
          <w:tcPr>
            <w:tcW w:w="709" w:type="dxa"/>
          </w:tcPr>
          <w:p w:rsidR="004D1F6A" w:rsidRPr="008A32BB" w:rsidRDefault="00212CE1" w:rsidP="00B51B54">
            <w:pPr>
              <w:rPr>
                <w:rFonts w:ascii="Arial" w:hAnsi="Arial" w:cs="Arial"/>
                <w:sz w:val="20"/>
                <w:szCs w:val="20"/>
              </w:rPr>
            </w:pPr>
            <w:r w:rsidRPr="008A32BB">
              <w:rPr>
                <w:rFonts w:ascii="Arial" w:hAnsi="Arial" w:cs="Arial"/>
                <w:sz w:val="20"/>
                <w:szCs w:val="20"/>
              </w:rPr>
              <w:t>36</w:t>
            </w:r>
          </w:p>
        </w:tc>
        <w:tc>
          <w:tcPr>
            <w:tcW w:w="850" w:type="dxa"/>
          </w:tcPr>
          <w:p w:rsidR="004D1F6A" w:rsidRPr="008A32BB" w:rsidRDefault="00B51B54" w:rsidP="00B51B54">
            <w:pPr>
              <w:rPr>
                <w:rFonts w:ascii="Arial" w:hAnsi="Arial" w:cs="Arial"/>
                <w:sz w:val="20"/>
                <w:szCs w:val="20"/>
              </w:rPr>
            </w:pPr>
            <w:r w:rsidRPr="008A32BB">
              <w:rPr>
                <w:rFonts w:ascii="Arial" w:hAnsi="Arial" w:cs="Arial"/>
                <w:sz w:val="20"/>
                <w:szCs w:val="20"/>
              </w:rPr>
              <w:t>1760</w:t>
            </w:r>
          </w:p>
        </w:tc>
        <w:tc>
          <w:tcPr>
            <w:tcW w:w="1418" w:type="dxa"/>
          </w:tcPr>
          <w:p w:rsidR="004D1F6A" w:rsidRPr="008A32BB" w:rsidRDefault="00B51B54" w:rsidP="00B51B54">
            <w:pPr>
              <w:pStyle w:val="Default"/>
              <w:rPr>
                <w:color w:val="auto"/>
                <w:sz w:val="20"/>
                <w:szCs w:val="20"/>
              </w:rPr>
            </w:pPr>
            <w:r w:rsidRPr="008A32BB">
              <w:rPr>
                <w:color w:val="auto"/>
                <w:sz w:val="20"/>
                <w:szCs w:val="20"/>
              </w:rPr>
              <w:t xml:space="preserve">11 Meses </w:t>
            </w:r>
          </w:p>
          <w:p w:rsidR="004D1F6A" w:rsidRPr="008A32BB" w:rsidRDefault="004D1F6A" w:rsidP="00B51B54">
            <w:pPr>
              <w:pStyle w:val="Default"/>
              <w:rPr>
                <w:color w:val="auto"/>
                <w:sz w:val="20"/>
                <w:szCs w:val="20"/>
              </w:rPr>
            </w:pPr>
          </w:p>
        </w:tc>
        <w:tc>
          <w:tcPr>
            <w:tcW w:w="850" w:type="dxa"/>
          </w:tcPr>
          <w:p w:rsidR="004D1F6A" w:rsidRPr="008A32BB" w:rsidRDefault="00A12093" w:rsidP="00B51B54">
            <w:pPr>
              <w:rPr>
                <w:rFonts w:ascii="Arial" w:hAnsi="Arial" w:cs="Arial"/>
                <w:b/>
                <w:sz w:val="20"/>
                <w:szCs w:val="20"/>
              </w:rPr>
            </w:pPr>
            <w:r w:rsidRPr="008A32BB">
              <w:rPr>
                <w:rFonts w:ascii="Arial" w:hAnsi="Arial" w:cs="Arial"/>
                <w:b/>
                <w:sz w:val="20"/>
                <w:szCs w:val="20"/>
              </w:rPr>
              <w:t>5280</w:t>
            </w:r>
          </w:p>
        </w:tc>
      </w:tr>
      <w:tr w:rsidR="00B9580B" w:rsidRPr="008A32BB" w:rsidTr="004D1F6A">
        <w:trPr>
          <w:trHeight w:val="793"/>
        </w:trPr>
        <w:tc>
          <w:tcPr>
            <w:tcW w:w="567" w:type="dxa"/>
          </w:tcPr>
          <w:p w:rsidR="00B9580B" w:rsidRPr="008A32BB" w:rsidRDefault="00FA1859" w:rsidP="00B51B54">
            <w:pPr>
              <w:rPr>
                <w:rFonts w:ascii="Arial" w:hAnsi="Arial" w:cs="Arial"/>
                <w:sz w:val="20"/>
                <w:szCs w:val="20"/>
              </w:rPr>
            </w:pPr>
            <w:r w:rsidRPr="008A32BB">
              <w:rPr>
                <w:rFonts w:ascii="Arial" w:hAnsi="Arial" w:cs="Arial"/>
                <w:sz w:val="20"/>
                <w:szCs w:val="20"/>
              </w:rPr>
              <w:lastRenderedPageBreak/>
              <w:t>75</w:t>
            </w:r>
          </w:p>
        </w:tc>
        <w:tc>
          <w:tcPr>
            <w:tcW w:w="1985" w:type="dxa"/>
          </w:tcPr>
          <w:p w:rsidR="00B9580B" w:rsidRPr="008A32BB" w:rsidRDefault="00B9580B" w:rsidP="00B51B54">
            <w:pPr>
              <w:pStyle w:val="Default"/>
              <w:rPr>
                <w:color w:val="auto"/>
                <w:sz w:val="20"/>
                <w:szCs w:val="20"/>
              </w:rPr>
            </w:pPr>
            <w:r w:rsidRPr="008A32BB">
              <w:rPr>
                <w:color w:val="auto"/>
                <w:sz w:val="20"/>
                <w:szCs w:val="20"/>
              </w:rPr>
              <w:t xml:space="preserve">Psiquiatría </w:t>
            </w:r>
          </w:p>
        </w:tc>
        <w:tc>
          <w:tcPr>
            <w:tcW w:w="2977" w:type="dxa"/>
          </w:tcPr>
          <w:p w:rsidR="00B9580B" w:rsidRPr="008A32BB" w:rsidRDefault="00B9580B" w:rsidP="00B51B54">
            <w:pPr>
              <w:pStyle w:val="Default"/>
              <w:rPr>
                <w:color w:val="auto"/>
                <w:sz w:val="20"/>
                <w:szCs w:val="20"/>
              </w:rPr>
            </w:pPr>
            <w:r w:rsidRPr="008A32BB">
              <w:rPr>
                <w:color w:val="auto"/>
                <w:sz w:val="20"/>
                <w:szCs w:val="20"/>
              </w:rPr>
              <w:t xml:space="preserve">Pecados capitales y excelencia en los servicios de Psiquiatría </w:t>
            </w:r>
          </w:p>
          <w:p w:rsidR="00B9580B" w:rsidRPr="008A32BB" w:rsidRDefault="00B9580B" w:rsidP="00B51B54">
            <w:pPr>
              <w:pStyle w:val="Default"/>
              <w:rPr>
                <w:color w:val="auto"/>
                <w:sz w:val="20"/>
                <w:szCs w:val="20"/>
              </w:rPr>
            </w:pPr>
            <w:r w:rsidRPr="008A32BB">
              <w:rPr>
                <w:color w:val="auto"/>
                <w:sz w:val="20"/>
                <w:szCs w:val="20"/>
              </w:rPr>
              <w:t xml:space="preserve">El aprendizaje de cuestiones relacionadas con los pecados capitales puede proporcionar un bagaje de conocimientos que son de utilidad en la toma de decisiones cotidianas en importantes áreas de la existencia como: relaciones con uno mismo y con el prójimo, manejo del patrimonio personal y familiar, comidas, bebidas, trabajo y esfuerzo. . Alteraciones en estas esferas están relacionadas con un número importante de enfermedades clínicas y psiquiátricas por lo que son de </w:t>
            </w:r>
            <w:r w:rsidRPr="008A32BB">
              <w:rPr>
                <w:color w:val="auto"/>
                <w:sz w:val="20"/>
                <w:szCs w:val="20"/>
              </w:rPr>
              <w:lastRenderedPageBreak/>
              <w:t xml:space="preserve">interés para comprender más profundamente a los pacientes que las aquejan y hacer más efectivo los tratamientos dados a los mismos.  Es por ello que este curso tiene como objetivo principal Relacionar a los profesionales de la Salud Mental con conceptos y conocimientos básicos sobre los pecados capitales y cualidades morales relacionadas para el logro de la excelencia de los servicios de psiquiatría. Está dirigido a Psiquiatras. Psicólogos, Licenciados en Enfermería. Profesionales de la Atención Primaria de Salud, Pedagogos, Especialistas en Humanidades y Ciencias Sociales. </w:t>
            </w:r>
          </w:p>
        </w:tc>
        <w:tc>
          <w:tcPr>
            <w:tcW w:w="1701" w:type="dxa"/>
          </w:tcPr>
          <w:p w:rsidR="00B9580B" w:rsidRPr="008A32BB" w:rsidRDefault="00B9580B" w:rsidP="00B51B54">
            <w:pPr>
              <w:pStyle w:val="Default"/>
              <w:rPr>
                <w:color w:val="auto"/>
                <w:sz w:val="20"/>
                <w:szCs w:val="20"/>
              </w:rPr>
            </w:pPr>
            <w:r w:rsidRPr="008A32BB">
              <w:rPr>
                <w:color w:val="auto"/>
                <w:sz w:val="20"/>
                <w:szCs w:val="20"/>
              </w:rPr>
              <w:lastRenderedPageBreak/>
              <w:t>Curso</w:t>
            </w:r>
          </w:p>
        </w:tc>
        <w:tc>
          <w:tcPr>
            <w:tcW w:w="2693" w:type="dxa"/>
          </w:tcPr>
          <w:p w:rsidR="00B9580B" w:rsidRPr="008A32BB" w:rsidRDefault="00B9580B" w:rsidP="00901FA6">
            <w:r w:rsidRPr="008A32BB">
              <w:t xml:space="preserve">Dr. Arturo José Sánchez Hernández. Especialista en Psiquiatría. Profesor Asistente. Máster en Longevidad Satisfactoria  Jefe de Cátedra y Profesor principal de la Asignatura Psiquiatría. Responsable del frente de valores en el Hospital  Provincial Psiquiátrico Comandante René Vallejo  Ha impartido más de 25 cursos de post grados sobre temas de Psiquiatría y valores  Así mismo ha realizado investigaciones y posee </w:t>
            </w:r>
            <w:r w:rsidRPr="008A32BB">
              <w:lastRenderedPageBreak/>
              <w:t xml:space="preserve">varias publicaciones entre las que figura un </w:t>
            </w:r>
            <w:proofErr w:type="gramStart"/>
            <w:r w:rsidRPr="008A32BB">
              <w:t>libro .</w:t>
            </w:r>
            <w:proofErr w:type="gramEnd"/>
            <w:r w:rsidRPr="008A32BB">
              <w:t xml:space="preserve"> </w:t>
            </w:r>
          </w:p>
        </w:tc>
        <w:tc>
          <w:tcPr>
            <w:tcW w:w="709" w:type="dxa"/>
          </w:tcPr>
          <w:p w:rsidR="00B9580B" w:rsidRPr="008A32BB" w:rsidRDefault="00B9580B" w:rsidP="0093196A">
            <w:pPr>
              <w:rPr>
                <w:rFonts w:ascii="Arial" w:hAnsi="Arial" w:cs="Arial"/>
                <w:sz w:val="20"/>
                <w:szCs w:val="20"/>
              </w:rPr>
            </w:pPr>
            <w:r w:rsidRPr="008A32BB">
              <w:rPr>
                <w:rFonts w:ascii="Arial" w:hAnsi="Arial" w:cs="Arial"/>
                <w:sz w:val="20"/>
                <w:szCs w:val="20"/>
              </w:rPr>
              <w:lastRenderedPageBreak/>
              <w:t>6</w:t>
            </w:r>
          </w:p>
        </w:tc>
        <w:tc>
          <w:tcPr>
            <w:tcW w:w="850" w:type="dxa"/>
          </w:tcPr>
          <w:p w:rsidR="00B9580B" w:rsidRPr="008A32BB" w:rsidRDefault="00B9580B" w:rsidP="0093196A">
            <w:pPr>
              <w:rPr>
                <w:rFonts w:ascii="Arial" w:hAnsi="Arial" w:cs="Arial"/>
                <w:sz w:val="20"/>
                <w:szCs w:val="20"/>
              </w:rPr>
            </w:pPr>
            <w:r w:rsidRPr="008A32BB">
              <w:rPr>
                <w:rFonts w:ascii="Arial" w:hAnsi="Arial" w:cs="Arial"/>
                <w:sz w:val="20"/>
                <w:szCs w:val="20"/>
              </w:rPr>
              <w:t>304</w:t>
            </w:r>
          </w:p>
        </w:tc>
        <w:tc>
          <w:tcPr>
            <w:tcW w:w="1418" w:type="dxa"/>
          </w:tcPr>
          <w:p w:rsidR="00B9580B" w:rsidRPr="008A32BB" w:rsidRDefault="00B9580B" w:rsidP="0093196A">
            <w:pPr>
              <w:pStyle w:val="Default"/>
              <w:rPr>
                <w:color w:val="auto"/>
                <w:sz w:val="20"/>
                <w:szCs w:val="20"/>
              </w:rPr>
            </w:pPr>
            <w:r w:rsidRPr="008A32BB">
              <w:rPr>
                <w:color w:val="auto"/>
                <w:sz w:val="20"/>
                <w:szCs w:val="20"/>
              </w:rPr>
              <w:t xml:space="preserve">4 Semanas </w:t>
            </w:r>
          </w:p>
          <w:p w:rsidR="00B9580B" w:rsidRPr="008A32BB" w:rsidRDefault="00B9580B" w:rsidP="0093196A">
            <w:pPr>
              <w:pStyle w:val="Default"/>
              <w:rPr>
                <w:color w:val="auto"/>
                <w:sz w:val="20"/>
                <w:szCs w:val="20"/>
              </w:rPr>
            </w:pPr>
          </w:p>
        </w:tc>
        <w:tc>
          <w:tcPr>
            <w:tcW w:w="850" w:type="dxa"/>
          </w:tcPr>
          <w:p w:rsidR="00B9580B" w:rsidRPr="008A32BB" w:rsidRDefault="00B9580B" w:rsidP="0093196A">
            <w:pPr>
              <w:rPr>
                <w:rFonts w:ascii="Arial" w:hAnsi="Arial" w:cs="Arial"/>
                <w:b/>
                <w:sz w:val="20"/>
                <w:szCs w:val="20"/>
              </w:rPr>
            </w:pPr>
            <w:r w:rsidRPr="008A32BB">
              <w:rPr>
                <w:rFonts w:ascii="Arial" w:hAnsi="Arial" w:cs="Arial"/>
                <w:b/>
                <w:sz w:val="20"/>
                <w:szCs w:val="20"/>
              </w:rPr>
              <w:t>760</w:t>
            </w:r>
          </w:p>
        </w:tc>
      </w:tr>
      <w:tr w:rsidR="004E1BA9" w:rsidRPr="008A32BB" w:rsidTr="004D1F6A">
        <w:trPr>
          <w:trHeight w:val="793"/>
        </w:trPr>
        <w:tc>
          <w:tcPr>
            <w:tcW w:w="567" w:type="dxa"/>
          </w:tcPr>
          <w:p w:rsidR="004E1BA9" w:rsidRPr="008A32BB" w:rsidRDefault="00FA1859" w:rsidP="00B51B54">
            <w:pPr>
              <w:rPr>
                <w:rFonts w:ascii="Arial" w:hAnsi="Arial" w:cs="Arial"/>
                <w:sz w:val="20"/>
                <w:szCs w:val="20"/>
              </w:rPr>
            </w:pPr>
            <w:r w:rsidRPr="008A32BB">
              <w:rPr>
                <w:rFonts w:ascii="Arial" w:hAnsi="Arial" w:cs="Arial"/>
                <w:sz w:val="20"/>
                <w:szCs w:val="20"/>
              </w:rPr>
              <w:lastRenderedPageBreak/>
              <w:t>76</w:t>
            </w:r>
          </w:p>
        </w:tc>
        <w:tc>
          <w:tcPr>
            <w:tcW w:w="1985" w:type="dxa"/>
          </w:tcPr>
          <w:p w:rsidR="004E1BA9" w:rsidRPr="008A32BB" w:rsidRDefault="004E1BA9" w:rsidP="00B51B54">
            <w:pPr>
              <w:pStyle w:val="Default"/>
              <w:rPr>
                <w:color w:val="auto"/>
                <w:sz w:val="20"/>
                <w:szCs w:val="20"/>
              </w:rPr>
            </w:pPr>
            <w:r w:rsidRPr="008A32BB">
              <w:rPr>
                <w:color w:val="auto"/>
                <w:sz w:val="20"/>
                <w:szCs w:val="20"/>
              </w:rPr>
              <w:t xml:space="preserve">Idioma </w:t>
            </w:r>
          </w:p>
        </w:tc>
        <w:tc>
          <w:tcPr>
            <w:tcW w:w="2977" w:type="dxa"/>
          </w:tcPr>
          <w:p w:rsidR="004E1BA9" w:rsidRPr="008A32BB" w:rsidRDefault="004E1BA9" w:rsidP="004E1BA9">
            <w:pPr>
              <w:jc w:val="both"/>
              <w:rPr>
                <w:rFonts w:ascii="Arial" w:hAnsi="Arial" w:cs="Arial"/>
                <w:sz w:val="20"/>
                <w:szCs w:val="20"/>
              </w:rPr>
            </w:pPr>
            <w:r w:rsidRPr="008A32BB">
              <w:rPr>
                <w:rFonts w:ascii="Arial" w:hAnsi="Arial" w:cs="Arial"/>
                <w:sz w:val="20"/>
                <w:szCs w:val="20"/>
              </w:rPr>
              <w:t xml:space="preserve">Intensivo Idioma Español Nivel A1-A2. </w:t>
            </w:r>
          </w:p>
          <w:p w:rsidR="004E1BA9" w:rsidRPr="008A32BB" w:rsidRDefault="004E1BA9" w:rsidP="004E1BA9">
            <w:pPr>
              <w:jc w:val="both"/>
              <w:rPr>
                <w:rFonts w:ascii="Arial" w:hAnsi="Arial" w:cs="Arial"/>
                <w:sz w:val="20"/>
                <w:szCs w:val="20"/>
              </w:rPr>
            </w:pPr>
            <w:r w:rsidRPr="008A32BB">
              <w:rPr>
                <w:rFonts w:ascii="Arial" w:hAnsi="Arial" w:cs="Arial"/>
                <w:sz w:val="20"/>
                <w:szCs w:val="20"/>
              </w:rPr>
              <w:t xml:space="preserve">El presente curso de Idioma Español para no Hispanohablantes se imparte con el objetivo de propiciar la comunicación en lengua Española y el acercamiento a la  cultura de los pueblos y regiones del mundo que la utilizan como medio de comunicación, habiéndose identificado su </w:t>
            </w:r>
            <w:r w:rsidRPr="008A32BB">
              <w:rPr>
                <w:rFonts w:ascii="Arial" w:hAnsi="Arial" w:cs="Arial"/>
                <w:b/>
                <w:sz w:val="20"/>
                <w:szCs w:val="20"/>
              </w:rPr>
              <w:t>problema</w:t>
            </w:r>
            <w:r w:rsidRPr="008A32BB">
              <w:rPr>
                <w:rFonts w:ascii="Arial" w:hAnsi="Arial" w:cs="Arial"/>
                <w:sz w:val="20"/>
                <w:szCs w:val="20"/>
              </w:rPr>
              <w:t xml:space="preserve"> como “la necesidad de </w:t>
            </w:r>
            <w:r w:rsidRPr="008A32BB">
              <w:rPr>
                <w:rFonts w:ascii="Arial" w:hAnsi="Arial" w:cs="Arial"/>
                <w:sz w:val="20"/>
                <w:szCs w:val="20"/>
              </w:rPr>
              <w:lastRenderedPageBreak/>
              <w:t xml:space="preserve">comunicarse social y profesionalmente en idioma español, con un nivel elemental de competencia comunicativa”. El </w:t>
            </w:r>
            <w:r w:rsidRPr="008A32BB">
              <w:rPr>
                <w:rFonts w:ascii="Arial" w:hAnsi="Arial" w:cs="Arial"/>
                <w:b/>
                <w:sz w:val="20"/>
                <w:szCs w:val="20"/>
              </w:rPr>
              <w:t>objeto</w:t>
            </w:r>
            <w:r w:rsidRPr="008A32BB">
              <w:rPr>
                <w:rFonts w:ascii="Arial" w:hAnsi="Arial" w:cs="Arial"/>
                <w:sz w:val="20"/>
                <w:szCs w:val="20"/>
              </w:rPr>
              <w:t xml:space="preserve"> de estudio del curso lo constituyen las regularidades generales del sistema de la lengua española sin priorizar ninguna de sus variantes regionales, de modo tal que los egresados puedan comunicarse en el idioma de forma satisfactoria, en preparación para el nivel usuario básico (A1-A2)de competencia comunicativa en el uso de este idioma (como hablantes no nativos) en la mayoría de los contextos de la vida social y profesional donde el Español sea utilizado como lengua materna, oficial o lengua franca</w:t>
            </w:r>
          </w:p>
          <w:p w:rsidR="004E1BA9" w:rsidRPr="008A32BB" w:rsidRDefault="004E1BA9" w:rsidP="004E1BA9">
            <w:pPr>
              <w:jc w:val="both"/>
              <w:rPr>
                <w:rFonts w:ascii="Arial" w:hAnsi="Arial" w:cs="Arial"/>
                <w:sz w:val="20"/>
                <w:szCs w:val="20"/>
              </w:rPr>
            </w:pPr>
            <w:r w:rsidRPr="008A32BB">
              <w:rPr>
                <w:rFonts w:ascii="Arial" w:hAnsi="Arial" w:cs="Arial"/>
                <w:sz w:val="20"/>
                <w:szCs w:val="20"/>
              </w:rPr>
              <w:t xml:space="preserve">Requisitos de ingreso: Ser profesional de la salud con interés en el idioma español como lengua </w:t>
            </w:r>
          </w:p>
          <w:p w:rsidR="004E1BA9" w:rsidRPr="008A32BB" w:rsidRDefault="004E1BA9" w:rsidP="004E1BA9">
            <w:pPr>
              <w:jc w:val="both"/>
              <w:rPr>
                <w:rFonts w:ascii="Arial" w:hAnsi="Arial" w:cs="Arial"/>
                <w:sz w:val="20"/>
                <w:szCs w:val="20"/>
              </w:rPr>
            </w:pPr>
          </w:p>
          <w:p w:rsidR="004E1BA9" w:rsidRPr="0028058C" w:rsidRDefault="004E1BA9" w:rsidP="004E1BA9">
            <w:pPr>
              <w:jc w:val="both"/>
              <w:rPr>
                <w:rFonts w:ascii="Arial" w:hAnsi="Arial" w:cs="Arial"/>
                <w:sz w:val="20"/>
                <w:szCs w:val="20"/>
              </w:rPr>
            </w:pPr>
            <w:r w:rsidRPr="008A32BB">
              <w:rPr>
                <w:rFonts w:ascii="Arial" w:hAnsi="Arial" w:cs="Arial"/>
                <w:sz w:val="20"/>
                <w:szCs w:val="20"/>
              </w:rPr>
              <w:t xml:space="preserve">Perfil del egresado: El egresado adquiere las habilidades teóricas y prácticas para el desarrollo de sus capacidades profesionales en el primer nivel de atención al individuo, familia y </w:t>
            </w:r>
            <w:r w:rsidRPr="008A32BB">
              <w:rPr>
                <w:rFonts w:ascii="Arial" w:hAnsi="Arial" w:cs="Arial"/>
                <w:sz w:val="20"/>
                <w:szCs w:val="20"/>
              </w:rPr>
              <w:lastRenderedPageBreak/>
              <w:t>comunidad dentro de las funciones: Asistenciales, docentes, inv</w:t>
            </w:r>
            <w:r w:rsidR="0028058C">
              <w:rPr>
                <w:rFonts w:ascii="Arial" w:hAnsi="Arial" w:cs="Arial"/>
                <w:sz w:val="20"/>
                <w:szCs w:val="20"/>
              </w:rPr>
              <w:t xml:space="preserve">estigativas, administrativas.  </w:t>
            </w:r>
          </w:p>
        </w:tc>
        <w:tc>
          <w:tcPr>
            <w:tcW w:w="1701" w:type="dxa"/>
          </w:tcPr>
          <w:p w:rsidR="004E1BA9" w:rsidRPr="008A32BB" w:rsidRDefault="004E1BA9" w:rsidP="00B51B54">
            <w:pPr>
              <w:pStyle w:val="Default"/>
              <w:rPr>
                <w:color w:val="auto"/>
                <w:sz w:val="20"/>
                <w:szCs w:val="20"/>
              </w:rPr>
            </w:pPr>
            <w:r w:rsidRPr="008A32BB">
              <w:rPr>
                <w:color w:val="auto"/>
                <w:sz w:val="20"/>
                <w:szCs w:val="20"/>
              </w:rPr>
              <w:lastRenderedPageBreak/>
              <w:t xml:space="preserve">Curso </w:t>
            </w:r>
          </w:p>
        </w:tc>
        <w:tc>
          <w:tcPr>
            <w:tcW w:w="2693" w:type="dxa"/>
          </w:tcPr>
          <w:p w:rsidR="004E1BA9" w:rsidRPr="008A32BB" w:rsidRDefault="004E1BA9" w:rsidP="00901FA6">
            <w:pPr>
              <w:rPr>
                <w:sz w:val="20"/>
                <w:szCs w:val="20"/>
              </w:rPr>
            </w:pPr>
            <w:r w:rsidRPr="008A32BB">
              <w:rPr>
                <w:sz w:val="20"/>
                <w:szCs w:val="20"/>
              </w:rPr>
              <w:t xml:space="preserve">MSc. Luisa Martha Cisneros Artola. Profesora Auxiliar </w:t>
            </w:r>
          </w:p>
        </w:tc>
        <w:tc>
          <w:tcPr>
            <w:tcW w:w="709" w:type="dxa"/>
          </w:tcPr>
          <w:p w:rsidR="004E1BA9" w:rsidRPr="008A32BB" w:rsidRDefault="004E1BA9" w:rsidP="0093196A">
            <w:pPr>
              <w:rPr>
                <w:rFonts w:ascii="Arial" w:hAnsi="Arial" w:cs="Arial"/>
                <w:sz w:val="20"/>
                <w:szCs w:val="20"/>
              </w:rPr>
            </w:pPr>
            <w:r w:rsidRPr="008A32BB">
              <w:rPr>
                <w:rFonts w:ascii="Arial" w:hAnsi="Arial" w:cs="Arial"/>
                <w:sz w:val="20"/>
                <w:szCs w:val="20"/>
              </w:rPr>
              <w:t>3</w:t>
            </w:r>
          </w:p>
        </w:tc>
        <w:tc>
          <w:tcPr>
            <w:tcW w:w="850" w:type="dxa"/>
          </w:tcPr>
          <w:p w:rsidR="004E1BA9" w:rsidRPr="008A32BB" w:rsidRDefault="004E1BA9" w:rsidP="0093196A">
            <w:pPr>
              <w:rPr>
                <w:rFonts w:ascii="Arial" w:hAnsi="Arial" w:cs="Arial"/>
                <w:sz w:val="20"/>
                <w:szCs w:val="20"/>
              </w:rPr>
            </w:pPr>
            <w:r w:rsidRPr="008A32BB">
              <w:rPr>
                <w:rFonts w:ascii="Arial" w:hAnsi="Arial" w:cs="Arial"/>
                <w:sz w:val="20"/>
                <w:szCs w:val="20"/>
              </w:rPr>
              <w:t xml:space="preserve">160 </w:t>
            </w:r>
          </w:p>
        </w:tc>
        <w:tc>
          <w:tcPr>
            <w:tcW w:w="1418" w:type="dxa"/>
          </w:tcPr>
          <w:p w:rsidR="004E1BA9" w:rsidRPr="008A32BB" w:rsidRDefault="004E1BA9" w:rsidP="0093196A">
            <w:pPr>
              <w:pStyle w:val="Default"/>
              <w:rPr>
                <w:color w:val="auto"/>
                <w:sz w:val="20"/>
                <w:szCs w:val="20"/>
              </w:rPr>
            </w:pPr>
            <w:r w:rsidRPr="008A32BB">
              <w:rPr>
                <w:color w:val="auto"/>
                <w:sz w:val="20"/>
                <w:szCs w:val="20"/>
              </w:rPr>
              <w:t>8 semanas.</w:t>
            </w:r>
          </w:p>
        </w:tc>
        <w:tc>
          <w:tcPr>
            <w:tcW w:w="850" w:type="dxa"/>
          </w:tcPr>
          <w:p w:rsidR="004E1BA9" w:rsidRPr="008A32BB" w:rsidRDefault="004E1BA9" w:rsidP="0093196A">
            <w:pPr>
              <w:rPr>
                <w:rFonts w:ascii="Arial" w:hAnsi="Arial" w:cs="Arial"/>
                <w:b/>
                <w:sz w:val="20"/>
                <w:szCs w:val="20"/>
              </w:rPr>
            </w:pPr>
            <w:r w:rsidRPr="008A32BB">
              <w:rPr>
                <w:rFonts w:ascii="Arial" w:hAnsi="Arial" w:cs="Arial"/>
                <w:b/>
                <w:sz w:val="20"/>
                <w:szCs w:val="20"/>
              </w:rPr>
              <w:t>1600</w:t>
            </w:r>
          </w:p>
        </w:tc>
      </w:tr>
      <w:tr w:rsidR="009D556A" w:rsidRPr="008A32BB" w:rsidTr="004D1F6A">
        <w:trPr>
          <w:trHeight w:val="793"/>
        </w:trPr>
        <w:tc>
          <w:tcPr>
            <w:tcW w:w="567" w:type="dxa"/>
          </w:tcPr>
          <w:p w:rsidR="009D556A" w:rsidRPr="008A32BB" w:rsidRDefault="009D556A" w:rsidP="00B51B54">
            <w:pPr>
              <w:rPr>
                <w:rFonts w:ascii="Arial" w:hAnsi="Arial" w:cs="Arial"/>
                <w:sz w:val="20"/>
                <w:szCs w:val="20"/>
              </w:rPr>
            </w:pPr>
            <w:r w:rsidRPr="008A32BB">
              <w:rPr>
                <w:rFonts w:ascii="Arial" w:hAnsi="Arial" w:cs="Arial"/>
                <w:sz w:val="20"/>
                <w:szCs w:val="20"/>
              </w:rPr>
              <w:lastRenderedPageBreak/>
              <w:t>77</w:t>
            </w:r>
          </w:p>
        </w:tc>
        <w:tc>
          <w:tcPr>
            <w:tcW w:w="1985" w:type="dxa"/>
          </w:tcPr>
          <w:p w:rsidR="009D556A" w:rsidRPr="008A32BB" w:rsidRDefault="009D556A" w:rsidP="00B51B54">
            <w:pPr>
              <w:pStyle w:val="Default"/>
              <w:rPr>
                <w:color w:val="auto"/>
                <w:sz w:val="20"/>
                <w:szCs w:val="20"/>
              </w:rPr>
            </w:pPr>
            <w:r w:rsidRPr="008A32BB">
              <w:rPr>
                <w:color w:val="auto"/>
                <w:sz w:val="20"/>
                <w:szCs w:val="20"/>
              </w:rPr>
              <w:t xml:space="preserve">Alergología Clínica </w:t>
            </w:r>
          </w:p>
        </w:tc>
        <w:tc>
          <w:tcPr>
            <w:tcW w:w="2977" w:type="dxa"/>
          </w:tcPr>
          <w:p w:rsidR="009D556A" w:rsidRPr="008A32BB" w:rsidRDefault="009D556A" w:rsidP="004E1BA9">
            <w:pPr>
              <w:jc w:val="both"/>
              <w:rPr>
                <w:rFonts w:ascii="Arial" w:hAnsi="Arial" w:cs="Arial"/>
                <w:sz w:val="20"/>
                <w:szCs w:val="20"/>
              </w:rPr>
            </w:pPr>
            <w:r w:rsidRPr="008A32BB">
              <w:rPr>
                <w:rFonts w:ascii="Arial" w:hAnsi="Arial" w:cs="Arial"/>
                <w:sz w:val="20"/>
                <w:szCs w:val="20"/>
              </w:rPr>
              <w:t xml:space="preserve">Diplomado en Alergia </w:t>
            </w:r>
          </w:p>
          <w:p w:rsidR="003D08E4" w:rsidRPr="008A32BB" w:rsidRDefault="003D08E4" w:rsidP="009C3F7F">
            <w:pPr>
              <w:rPr>
                <w:rFonts w:ascii="Arial" w:hAnsi="Arial" w:cs="Arial"/>
                <w:sz w:val="20"/>
                <w:szCs w:val="20"/>
              </w:rPr>
            </w:pPr>
            <w:r w:rsidRPr="008A32BB">
              <w:rPr>
                <w:rFonts w:ascii="Arial" w:hAnsi="Arial" w:cs="Arial"/>
                <w:sz w:val="20"/>
                <w:szCs w:val="20"/>
              </w:rPr>
              <w:t xml:space="preserve">Las enfermedades alérgicas constituyen un problema médico social ya que afectan aproximadamente el 25-30 %de la población mundial. . El tratamiento de estas enfermedades es muy específico y depende del control de medidas encaminadas a la no exposición, hecho en extremo difícil de lograr situación que convierte a la inmunoterapia como plan fundamental en el tratamiento y única técnica curativa  disponible. </w:t>
            </w:r>
          </w:p>
          <w:p w:rsidR="001363B9" w:rsidRPr="008A32BB" w:rsidRDefault="003D08E4" w:rsidP="003D08E4">
            <w:pPr>
              <w:jc w:val="both"/>
              <w:rPr>
                <w:rFonts w:ascii="Arial" w:hAnsi="Arial" w:cs="Arial"/>
                <w:sz w:val="20"/>
                <w:szCs w:val="20"/>
              </w:rPr>
            </w:pPr>
            <w:r w:rsidRPr="008A32BB">
              <w:rPr>
                <w:rFonts w:ascii="Arial" w:hAnsi="Arial" w:cs="Arial"/>
                <w:sz w:val="20"/>
                <w:szCs w:val="20"/>
              </w:rPr>
              <w:t xml:space="preserve">Por lo que este Diplomado  tiene como objetivo crear habilidades en el diagnóstico, tratamiento y seguimiento de las enfermedades alérgicas. . Está dirigido a </w:t>
            </w:r>
            <w:r w:rsidR="00A4561C" w:rsidRPr="008A32BB">
              <w:rPr>
                <w:rFonts w:ascii="Arial" w:hAnsi="Arial" w:cs="Arial"/>
                <w:sz w:val="20"/>
                <w:szCs w:val="20"/>
              </w:rPr>
              <w:t>Pediatras,</w:t>
            </w:r>
            <w:r w:rsidRPr="008A32BB">
              <w:rPr>
                <w:rFonts w:ascii="Arial" w:hAnsi="Arial" w:cs="Arial"/>
                <w:sz w:val="20"/>
                <w:szCs w:val="20"/>
              </w:rPr>
              <w:t xml:space="preserve"> clínicos dedicados al tratamiento de enfermedades </w:t>
            </w:r>
            <w:r w:rsidR="00A4561C" w:rsidRPr="008A32BB">
              <w:rPr>
                <w:rFonts w:ascii="Arial" w:hAnsi="Arial" w:cs="Arial"/>
                <w:sz w:val="20"/>
                <w:szCs w:val="20"/>
              </w:rPr>
              <w:t>alérgicas,</w:t>
            </w:r>
            <w:r w:rsidRPr="008A32BB">
              <w:rPr>
                <w:rFonts w:ascii="Arial" w:hAnsi="Arial" w:cs="Arial"/>
                <w:sz w:val="20"/>
                <w:szCs w:val="20"/>
              </w:rPr>
              <w:t xml:space="preserve"> especialistas de Inmunología y Alergología </w:t>
            </w:r>
            <w:r w:rsidR="00A4561C" w:rsidRPr="008A32BB">
              <w:rPr>
                <w:rFonts w:ascii="Arial" w:hAnsi="Arial" w:cs="Arial"/>
                <w:sz w:val="20"/>
                <w:szCs w:val="20"/>
              </w:rPr>
              <w:t xml:space="preserve">clínica. </w:t>
            </w:r>
          </w:p>
        </w:tc>
        <w:tc>
          <w:tcPr>
            <w:tcW w:w="1701" w:type="dxa"/>
          </w:tcPr>
          <w:p w:rsidR="009D556A" w:rsidRPr="008A32BB" w:rsidRDefault="009D556A" w:rsidP="009D556A">
            <w:pPr>
              <w:pStyle w:val="Default"/>
              <w:jc w:val="center"/>
              <w:rPr>
                <w:color w:val="auto"/>
                <w:sz w:val="20"/>
                <w:szCs w:val="20"/>
              </w:rPr>
            </w:pPr>
            <w:r w:rsidRPr="008A32BB">
              <w:rPr>
                <w:color w:val="auto"/>
                <w:sz w:val="20"/>
                <w:szCs w:val="20"/>
              </w:rPr>
              <w:t>Diplomado</w:t>
            </w:r>
          </w:p>
        </w:tc>
        <w:tc>
          <w:tcPr>
            <w:tcW w:w="2693" w:type="dxa"/>
          </w:tcPr>
          <w:p w:rsidR="009D556A" w:rsidRPr="008A32BB" w:rsidRDefault="002E2418" w:rsidP="00901FA6">
            <w:pPr>
              <w:rPr>
                <w:sz w:val="20"/>
                <w:szCs w:val="20"/>
              </w:rPr>
            </w:pPr>
            <w:r w:rsidRPr="008A32BB">
              <w:rPr>
                <w:sz w:val="20"/>
                <w:szCs w:val="20"/>
              </w:rPr>
              <w:t xml:space="preserve">Dr. Edilberto Machado del Risco </w:t>
            </w:r>
          </w:p>
          <w:p w:rsidR="00622502" w:rsidRPr="008A32BB" w:rsidRDefault="00622502" w:rsidP="00622502">
            <w:pPr>
              <w:rPr>
                <w:rFonts w:ascii="Arial" w:hAnsi="Arial" w:cs="Arial"/>
                <w:sz w:val="20"/>
                <w:szCs w:val="20"/>
              </w:rPr>
            </w:pPr>
            <w:r w:rsidRPr="008A32BB">
              <w:rPr>
                <w:rFonts w:ascii="Arial" w:hAnsi="Arial" w:cs="Arial"/>
                <w:sz w:val="20"/>
                <w:szCs w:val="20"/>
              </w:rPr>
              <w:t>Doctor en Medicina</w:t>
            </w:r>
          </w:p>
          <w:p w:rsidR="00622502" w:rsidRPr="008A32BB" w:rsidRDefault="00622502" w:rsidP="00622502">
            <w:pPr>
              <w:rPr>
                <w:rFonts w:ascii="Arial" w:hAnsi="Arial" w:cs="Arial"/>
                <w:sz w:val="20"/>
                <w:szCs w:val="20"/>
              </w:rPr>
            </w:pPr>
            <w:r w:rsidRPr="008A32BB">
              <w:rPr>
                <w:rFonts w:ascii="Arial" w:hAnsi="Arial" w:cs="Arial"/>
                <w:sz w:val="20"/>
                <w:szCs w:val="20"/>
              </w:rPr>
              <w:t xml:space="preserve">Especialista  de II grado en Alergología </w:t>
            </w:r>
          </w:p>
          <w:p w:rsidR="00622502" w:rsidRPr="008A32BB" w:rsidRDefault="00622502" w:rsidP="00622502">
            <w:pPr>
              <w:rPr>
                <w:rFonts w:ascii="Arial" w:hAnsi="Arial" w:cs="Arial"/>
                <w:sz w:val="20"/>
                <w:szCs w:val="20"/>
              </w:rPr>
            </w:pPr>
            <w:r w:rsidRPr="008A32BB">
              <w:rPr>
                <w:rFonts w:ascii="Arial" w:hAnsi="Arial" w:cs="Arial"/>
                <w:sz w:val="20"/>
                <w:szCs w:val="20"/>
              </w:rPr>
              <w:t>Profesor Auxiliar Ha impartido más de 16 cursos de post grados sobre temas de alergología clínica  de estos temas tiene varias publicaciones. Ha participado en eventos de carácter provincial, nacional e internacional, exponiendo el resultado de sus investigaciones.</w:t>
            </w:r>
          </w:p>
          <w:p w:rsidR="001363B9" w:rsidRPr="008A32BB" w:rsidRDefault="001363B9" w:rsidP="00901FA6">
            <w:pPr>
              <w:rPr>
                <w:sz w:val="20"/>
                <w:szCs w:val="20"/>
              </w:rPr>
            </w:pPr>
          </w:p>
        </w:tc>
        <w:tc>
          <w:tcPr>
            <w:tcW w:w="709" w:type="dxa"/>
          </w:tcPr>
          <w:p w:rsidR="009D556A" w:rsidRPr="008A32BB" w:rsidRDefault="00F81439" w:rsidP="0093196A">
            <w:pPr>
              <w:rPr>
                <w:rFonts w:ascii="Arial" w:hAnsi="Arial" w:cs="Arial"/>
                <w:sz w:val="20"/>
                <w:szCs w:val="20"/>
              </w:rPr>
            </w:pPr>
            <w:r w:rsidRPr="008A32BB">
              <w:rPr>
                <w:rFonts w:ascii="Arial" w:hAnsi="Arial" w:cs="Arial"/>
                <w:sz w:val="20"/>
                <w:szCs w:val="20"/>
              </w:rPr>
              <w:t>25</w:t>
            </w:r>
          </w:p>
        </w:tc>
        <w:tc>
          <w:tcPr>
            <w:tcW w:w="850" w:type="dxa"/>
          </w:tcPr>
          <w:p w:rsidR="009D556A" w:rsidRPr="008A32BB" w:rsidRDefault="00F81439" w:rsidP="0093196A">
            <w:pPr>
              <w:rPr>
                <w:rFonts w:ascii="Arial" w:hAnsi="Arial" w:cs="Arial"/>
                <w:sz w:val="20"/>
                <w:szCs w:val="20"/>
              </w:rPr>
            </w:pPr>
            <w:r w:rsidRPr="008A32BB">
              <w:rPr>
                <w:rFonts w:ascii="Arial" w:hAnsi="Arial" w:cs="Arial"/>
                <w:sz w:val="20"/>
                <w:szCs w:val="20"/>
              </w:rPr>
              <w:t>150</w:t>
            </w:r>
          </w:p>
        </w:tc>
        <w:tc>
          <w:tcPr>
            <w:tcW w:w="1418" w:type="dxa"/>
          </w:tcPr>
          <w:p w:rsidR="009D556A" w:rsidRPr="008A32BB" w:rsidRDefault="00F81439" w:rsidP="0093196A">
            <w:pPr>
              <w:pStyle w:val="Default"/>
              <w:rPr>
                <w:color w:val="auto"/>
                <w:sz w:val="20"/>
                <w:szCs w:val="20"/>
              </w:rPr>
            </w:pPr>
            <w:r w:rsidRPr="008A32BB">
              <w:rPr>
                <w:color w:val="auto"/>
                <w:sz w:val="20"/>
                <w:szCs w:val="20"/>
              </w:rPr>
              <w:t>4 Semanas</w:t>
            </w:r>
          </w:p>
        </w:tc>
        <w:tc>
          <w:tcPr>
            <w:tcW w:w="850" w:type="dxa"/>
          </w:tcPr>
          <w:p w:rsidR="009D556A" w:rsidRPr="008A32BB" w:rsidRDefault="00F81439" w:rsidP="0093196A">
            <w:pPr>
              <w:rPr>
                <w:rFonts w:ascii="Arial" w:hAnsi="Arial" w:cs="Arial"/>
                <w:b/>
                <w:sz w:val="20"/>
                <w:szCs w:val="20"/>
              </w:rPr>
            </w:pPr>
            <w:r w:rsidRPr="008A32BB">
              <w:rPr>
                <w:rFonts w:ascii="Arial" w:hAnsi="Arial" w:cs="Arial"/>
                <w:b/>
                <w:sz w:val="20"/>
                <w:szCs w:val="20"/>
              </w:rPr>
              <w:t>1500</w:t>
            </w:r>
          </w:p>
        </w:tc>
      </w:tr>
    </w:tbl>
    <w:p w:rsidR="00EF002F" w:rsidRPr="008A32BB" w:rsidRDefault="00EF002F" w:rsidP="007F70C0">
      <w:pPr>
        <w:spacing w:line="240" w:lineRule="auto"/>
        <w:rPr>
          <w:rFonts w:ascii="Arial" w:hAnsi="Arial" w:cs="Arial"/>
          <w:sz w:val="20"/>
          <w:szCs w:val="20"/>
        </w:rPr>
      </w:pPr>
    </w:p>
    <w:p w:rsidR="00EF002F" w:rsidRPr="008A32BB" w:rsidRDefault="005575E4" w:rsidP="007F70C0">
      <w:pPr>
        <w:spacing w:line="240" w:lineRule="auto"/>
        <w:rPr>
          <w:sz w:val="20"/>
          <w:szCs w:val="20"/>
        </w:rPr>
      </w:pPr>
      <w:r w:rsidRPr="008A32BB">
        <w:rPr>
          <w:sz w:val="20"/>
          <w:szCs w:val="20"/>
        </w:rPr>
        <w:tab/>
      </w:r>
      <w:r w:rsidRPr="008A32BB">
        <w:rPr>
          <w:sz w:val="20"/>
          <w:szCs w:val="20"/>
        </w:rPr>
        <w:tab/>
      </w:r>
    </w:p>
    <w:sectPr w:rsidR="00EF002F" w:rsidRPr="008A32BB" w:rsidSect="00EF002F">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21"/>
      </v:shape>
    </w:pict>
  </w:numPicBullet>
  <w:abstractNum w:abstractNumId="0">
    <w:nsid w:val="105A7E17"/>
    <w:multiLevelType w:val="hybridMultilevel"/>
    <w:tmpl w:val="C4FCA4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5DA4894"/>
    <w:multiLevelType w:val="hybridMultilevel"/>
    <w:tmpl w:val="0E50953A"/>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457B330C"/>
    <w:multiLevelType w:val="hybridMultilevel"/>
    <w:tmpl w:val="069CFAB0"/>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5E22606"/>
    <w:multiLevelType w:val="hybridMultilevel"/>
    <w:tmpl w:val="097057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497E3C8B"/>
    <w:multiLevelType w:val="hybridMultilevel"/>
    <w:tmpl w:val="BEC63B8E"/>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675D3766"/>
    <w:multiLevelType w:val="hybridMultilevel"/>
    <w:tmpl w:val="1902D842"/>
    <w:lvl w:ilvl="0" w:tplc="0C0A0007">
      <w:start w:val="1"/>
      <w:numFmt w:val="bullet"/>
      <w:lvlText w:val=""/>
      <w:lvlPicBulletId w:val="0"/>
      <w:lvlJc w:val="left"/>
      <w:pPr>
        <w:tabs>
          <w:tab w:val="num" w:pos="502"/>
        </w:tabs>
        <w:ind w:left="502" w:hanging="360"/>
      </w:pPr>
      <w:rPr>
        <w:rFonts w:ascii="Symbol" w:hAnsi="Symbol" w:hint="default"/>
      </w:rPr>
    </w:lvl>
    <w:lvl w:ilvl="1" w:tplc="0C0A0003" w:tentative="1">
      <w:start w:val="1"/>
      <w:numFmt w:val="bullet"/>
      <w:lvlText w:val="o"/>
      <w:lvlJc w:val="left"/>
      <w:pPr>
        <w:tabs>
          <w:tab w:val="num" w:pos="1222"/>
        </w:tabs>
        <w:ind w:left="1222" w:hanging="360"/>
      </w:pPr>
      <w:rPr>
        <w:rFonts w:ascii="Courier New" w:hAnsi="Courier New" w:cs="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6">
    <w:nsid w:val="6C9B4FD2"/>
    <w:multiLevelType w:val="hybridMultilevel"/>
    <w:tmpl w:val="CFB00796"/>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73817947"/>
    <w:multiLevelType w:val="hybridMultilevel"/>
    <w:tmpl w:val="BE9E4756"/>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75494D66"/>
    <w:multiLevelType w:val="hybridMultilevel"/>
    <w:tmpl w:val="E092EF9C"/>
    <w:lvl w:ilvl="0" w:tplc="0C0A000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2"/>
  </w:num>
  <w:num w:numId="5">
    <w:abstractNumId w:val="0"/>
  </w:num>
  <w:num w:numId="6">
    <w:abstractNumId w:val="7"/>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165769"/>
    <w:rsid w:val="00003583"/>
    <w:rsid w:val="00006B0B"/>
    <w:rsid w:val="00011868"/>
    <w:rsid w:val="000215D9"/>
    <w:rsid w:val="00022AFB"/>
    <w:rsid w:val="00026CB3"/>
    <w:rsid w:val="00032D34"/>
    <w:rsid w:val="00046134"/>
    <w:rsid w:val="0004759F"/>
    <w:rsid w:val="00047750"/>
    <w:rsid w:val="0005003C"/>
    <w:rsid w:val="00052233"/>
    <w:rsid w:val="00056F3F"/>
    <w:rsid w:val="00062FBF"/>
    <w:rsid w:val="00064E14"/>
    <w:rsid w:val="00067F4C"/>
    <w:rsid w:val="00080413"/>
    <w:rsid w:val="00082BE0"/>
    <w:rsid w:val="00083121"/>
    <w:rsid w:val="00085C3A"/>
    <w:rsid w:val="00090CF1"/>
    <w:rsid w:val="000A076D"/>
    <w:rsid w:val="000A1CD7"/>
    <w:rsid w:val="000A3C6E"/>
    <w:rsid w:val="000A3F9A"/>
    <w:rsid w:val="000B15B2"/>
    <w:rsid w:val="000B1E18"/>
    <w:rsid w:val="000B3E61"/>
    <w:rsid w:val="000B3F7F"/>
    <w:rsid w:val="000B7491"/>
    <w:rsid w:val="000C3951"/>
    <w:rsid w:val="000D1FA5"/>
    <w:rsid w:val="000D76DA"/>
    <w:rsid w:val="000E2AD4"/>
    <w:rsid w:val="000E3739"/>
    <w:rsid w:val="000E3ABF"/>
    <w:rsid w:val="000E454B"/>
    <w:rsid w:val="000F2838"/>
    <w:rsid w:val="000F286C"/>
    <w:rsid w:val="000F749F"/>
    <w:rsid w:val="000F7DB5"/>
    <w:rsid w:val="001009FB"/>
    <w:rsid w:val="0011150A"/>
    <w:rsid w:val="001235F6"/>
    <w:rsid w:val="001330E1"/>
    <w:rsid w:val="001343DE"/>
    <w:rsid w:val="0013453E"/>
    <w:rsid w:val="00134EA3"/>
    <w:rsid w:val="001363B9"/>
    <w:rsid w:val="0013650D"/>
    <w:rsid w:val="00136AE4"/>
    <w:rsid w:val="0013784B"/>
    <w:rsid w:val="001412F9"/>
    <w:rsid w:val="00141F84"/>
    <w:rsid w:val="001421A0"/>
    <w:rsid w:val="001541DC"/>
    <w:rsid w:val="00154FC0"/>
    <w:rsid w:val="00157AFD"/>
    <w:rsid w:val="00165769"/>
    <w:rsid w:val="001741ED"/>
    <w:rsid w:val="00174ED8"/>
    <w:rsid w:val="001763B8"/>
    <w:rsid w:val="00176662"/>
    <w:rsid w:val="00191F45"/>
    <w:rsid w:val="00195EAF"/>
    <w:rsid w:val="001A69EA"/>
    <w:rsid w:val="001B780F"/>
    <w:rsid w:val="001C78E4"/>
    <w:rsid w:val="001D11F0"/>
    <w:rsid w:val="001D25BA"/>
    <w:rsid w:val="001D409E"/>
    <w:rsid w:val="001D54B0"/>
    <w:rsid w:val="001E1233"/>
    <w:rsid w:val="001E288E"/>
    <w:rsid w:val="001E42DA"/>
    <w:rsid w:val="001F0737"/>
    <w:rsid w:val="001F0BED"/>
    <w:rsid w:val="00200075"/>
    <w:rsid w:val="002062F0"/>
    <w:rsid w:val="00212CE1"/>
    <w:rsid w:val="00214E62"/>
    <w:rsid w:val="00215DC7"/>
    <w:rsid w:val="002344ED"/>
    <w:rsid w:val="0023727C"/>
    <w:rsid w:val="00246DA9"/>
    <w:rsid w:val="00255CB6"/>
    <w:rsid w:val="00256325"/>
    <w:rsid w:val="00262B4C"/>
    <w:rsid w:val="00263DB4"/>
    <w:rsid w:val="00271593"/>
    <w:rsid w:val="00276356"/>
    <w:rsid w:val="00277955"/>
    <w:rsid w:val="0028058C"/>
    <w:rsid w:val="002816D1"/>
    <w:rsid w:val="00282437"/>
    <w:rsid w:val="002863FC"/>
    <w:rsid w:val="00291323"/>
    <w:rsid w:val="00291EF2"/>
    <w:rsid w:val="00297503"/>
    <w:rsid w:val="00297B11"/>
    <w:rsid w:val="002A1652"/>
    <w:rsid w:val="002A3850"/>
    <w:rsid w:val="002A3B9E"/>
    <w:rsid w:val="002A5886"/>
    <w:rsid w:val="002A58BD"/>
    <w:rsid w:val="002A7BA1"/>
    <w:rsid w:val="002B3203"/>
    <w:rsid w:val="002B55A5"/>
    <w:rsid w:val="002C2FC0"/>
    <w:rsid w:val="002D1F7B"/>
    <w:rsid w:val="002D52C5"/>
    <w:rsid w:val="002D53E9"/>
    <w:rsid w:val="002E2418"/>
    <w:rsid w:val="002E39E0"/>
    <w:rsid w:val="002E62E6"/>
    <w:rsid w:val="002F2160"/>
    <w:rsid w:val="002F6837"/>
    <w:rsid w:val="003172FB"/>
    <w:rsid w:val="00317D73"/>
    <w:rsid w:val="003276F5"/>
    <w:rsid w:val="00327A9F"/>
    <w:rsid w:val="0033703B"/>
    <w:rsid w:val="0034150F"/>
    <w:rsid w:val="00347B5A"/>
    <w:rsid w:val="00352C5B"/>
    <w:rsid w:val="00354FF3"/>
    <w:rsid w:val="00356E76"/>
    <w:rsid w:val="00375A92"/>
    <w:rsid w:val="00375D55"/>
    <w:rsid w:val="0037781D"/>
    <w:rsid w:val="003817FA"/>
    <w:rsid w:val="00382007"/>
    <w:rsid w:val="00390A4A"/>
    <w:rsid w:val="00396188"/>
    <w:rsid w:val="003A3073"/>
    <w:rsid w:val="003A4281"/>
    <w:rsid w:val="003A6F97"/>
    <w:rsid w:val="003B173B"/>
    <w:rsid w:val="003B4CA3"/>
    <w:rsid w:val="003C5375"/>
    <w:rsid w:val="003C72E3"/>
    <w:rsid w:val="003D08E4"/>
    <w:rsid w:val="003D3BE7"/>
    <w:rsid w:val="003D6CFF"/>
    <w:rsid w:val="003E61D6"/>
    <w:rsid w:val="003F3DDB"/>
    <w:rsid w:val="0040292D"/>
    <w:rsid w:val="0041050B"/>
    <w:rsid w:val="0041279D"/>
    <w:rsid w:val="004200A5"/>
    <w:rsid w:val="004202F3"/>
    <w:rsid w:val="00442565"/>
    <w:rsid w:val="00443440"/>
    <w:rsid w:val="004443AA"/>
    <w:rsid w:val="0045000F"/>
    <w:rsid w:val="00453ACA"/>
    <w:rsid w:val="00461669"/>
    <w:rsid w:val="00464898"/>
    <w:rsid w:val="00470359"/>
    <w:rsid w:val="00471517"/>
    <w:rsid w:val="00472988"/>
    <w:rsid w:val="00472990"/>
    <w:rsid w:val="00481A61"/>
    <w:rsid w:val="00482EE4"/>
    <w:rsid w:val="00484E15"/>
    <w:rsid w:val="00490E68"/>
    <w:rsid w:val="004A6C3E"/>
    <w:rsid w:val="004B0FD7"/>
    <w:rsid w:val="004B27FC"/>
    <w:rsid w:val="004B750D"/>
    <w:rsid w:val="004B7C2E"/>
    <w:rsid w:val="004C38B2"/>
    <w:rsid w:val="004C3D0F"/>
    <w:rsid w:val="004C43E9"/>
    <w:rsid w:val="004D0C23"/>
    <w:rsid w:val="004D1F6A"/>
    <w:rsid w:val="004D70AB"/>
    <w:rsid w:val="004E09A4"/>
    <w:rsid w:val="004E1BA9"/>
    <w:rsid w:val="004E646B"/>
    <w:rsid w:val="004E6FFE"/>
    <w:rsid w:val="004F31AE"/>
    <w:rsid w:val="004F52FB"/>
    <w:rsid w:val="004F56AD"/>
    <w:rsid w:val="00500A6F"/>
    <w:rsid w:val="00502DE8"/>
    <w:rsid w:val="00512D86"/>
    <w:rsid w:val="00515517"/>
    <w:rsid w:val="00516413"/>
    <w:rsid w:val="0052167A"/>
    <w:rsid w:val="00521A77"/>
    <w:rsid w:val="005323A1"/>
    <w:rsid w:val="00533A72"/>
    <w:rsid w:val="00541C19"/>
    <w:rsid w:val="005439D3"/>
    <w:rsid w:val="00553DD3"/>
    <w:rsid w:val="00554C0B"/>
    <w:rsid w:val="005566E2"/>
    <w:rsid w:val="005575E4"/>
    <w:rsid w:val="005650F0"/>
    <w:rsid w:val="00565601"/>
    <w:rsid w:val="005660D4"/>
    <w:rsid w:val="00571601"/>
    <w:rsid w:val="00575F75"/>
    <w:rsid w:val="0057600F"/>
    <w:rsid w:val="005815AE"/>
    <w:rsid w:val="00581F20"/>
    <w:rsid w:val="00586612"/>
    <w:rsid w:val="00591E57"/>
    <w:rsid w:val="0059267C"/>
    <w:rsid w:val="00595520"/>
    <w:rsid w:val="00595873"/>
    <w:rsid w:val="0059683A"/>
    <w:rsid w:val="00596E8A"/>
    <w:rsid w:val="005A4F2A"/>
    <w:rsid w:val="005A641B"/>
    <w:rsid w:val="005A7A2B"/>
    <w:rsid w:val="005B5C77"/>
    <w:rsid w:val="005B70DC"/>
    <w:rsid w:val="005E40E7"/>
    <w:rsid w:val="005E51F9"/>
    <w:rsid w:val="005F0E77"/>
    <w:rsid w:val="005F458E"/>
    <w:rsid w:val="00604D4C"/>
    <w:rsid w:val="00607424"/>
    <w:rsid w:val="00613B15"/>
    <w:rsid w:val="00617A6B"/>
    <w:rsid w:val="00622502"/>
    <w:rsid w:val="00623F8F"/>
    <w:rsid w:val="006305FD"/>
    <w:rsid w:val="00640CC6"/>
    <w:rsid w:val="00640EA7"/>
    <w:rsid w:val="00657806"/>
    <w:rsid w:val="00670ED7"/>
    <w:rsid w:val="00676F04"/>
    <w:rsid w:val="0068227B"/>
    <w:rsid w:val="00687C21"/>
    <w:rsid w:val="00691691"/>
    <w:rsid w:val="00691F3C"/>
    <w:rsid w:val="006944B5"/>
    <w:rsid w:val="00694DBC"/>
    <w:rsid w:val="00697DBD"/>
    <w:rsid w:val="006B0952"/>
    <w:rsid w:val="006B6304"/>
    <w:rsid w:val="006F1ED3"/>
    <w:rsid w:val="006F2489"/>
    <w:rsid w:val="00700EB8"/>
    <w:rsid w:val="00702D83"/>
    <w:rsid w:val="00707AE0"/>
    <w:rsid w:val="00712D87"/>
    <w:rsid w:val="00720BF7"/>
    <w:rsid w:val="00722F01"/>
    <w:rsid w:val="00723A10"/>
    <w:rsid w:val="00724DFA"/>
    <w:rsid w:val="00732FBD"/>
    <w:rsid w:val="00736672"/>
    <w:rsid w:val="00737215"/>
    <w:rsid w:val="00737A4E"/>
    <w:rsid w:val="00745380"/>
    <w:rsid w:val="0074647C"/>
    <w:rsid w:val="00750F90"/>
    <w:rsid w:val="00755134"/>
    <w:rsid w:val="00760F4A"/>
    <w:rsid w:val="007618CA"/>
    <w:rsid w:val="00762805"/>
    <w:rsid w:val="00764BDF"/>
    <w:rsid w:val="007810B2"/>
    <w:rsid w:val="00781D6B"/>
    <w:rsid w:val="0079751B"/>
    <w:rsid w:val="007B1CB9"/>
    <w:rsid w:val="007B2EA5"/>
    <w:rsid w:val="007C19DC"/>
    <w:rsid w:val="007D46A0"/>
    <w:rsid w:val="007E563F"/>
    <w:rsid w:val="007F0DAF"/>
    <w:rsid w:val="007F59FC"/>
    <w:rsid w:val="007F70C0"/>
    <w:rsid w:val="007F7CEA"/>
    <w:rsid w:val="00800860"/>
    <w:rsid w:val="008032F5"/>
    <w:rsid w:val="00804F72"/>
    <w:rsid w:val="00805079"/>
    <w:rsid w:val="0080518D"/>
    <w:rsid w:val="00816FF8"/>
    <w:rsid w:val="008201FF"/>
    <w:rsid w:val="00822361"/>
    <w:rsid w:val="00831611"/>
    <w:rsid w:val="00833035"/>
    <w:rsid w:val="00844A6C"/>
    <w:rsid w:val="0084602F"/>
    <w:rsid w:val="0084796B"/>
    <w:rsid w:val="00847B98"/>
    <w:rsid w:val="008535BB"/>
    <w:rsid w:val="00853BE9"/>
    <w:rsid w:val="0085453C"/>
    <w:rsid w:val="00855727"/>
    <w:rsid w:val="00860274"/>
    <w:rsid w:val="0086361C"/>
    <w:rsid w:val="00865426"/>
    <w:rsid w:val="008702B9"/>
    <w:rsid w:val="00870495"/>
    <w:rsid w:val="00872146"/>
    <w:rsid w:val="00874674"/>
    <w:rsid w:val="00874680"/>
    <w:rsid w:val="0087740F"/>
    <w:rsid w:val="008958C3"/>
    <w:rsid w:val="00895D22"/>
    <w:rsid w:val="008A2B99"/>
    <w:rsid w:val="008A32BB"/>
    <w:rsid w:val="008A3E6A"/>
    <w:rsid w:val="008A52D4"/>
    <w:rsid w:val="008B2F1E"/>
    <w:rsid w:val="008B69F1"/>
    <w:rsid w:val="008C673F"/>
    <w:rsid w:val="008D14C2"/>
    <w:rsid w:val="008D7253"/>
    <w:rsid w:val="008E1355"/>
    <w:rsid w:val="008E242C"/>
    <w:rsid w:val="008E4EE5"/>
    <w:rsid w:val="008E70C0"/>
    <w:rsid w:val="008F0D3F"/>
    <w:rsid w:val="008F3E04"/>
    <w:rsid w:val="008F5038"/>
    <w:rsid w:val="00901FA6"/>
    <w:rsid w:val="00910F47"/>
    <w:rsid w:val="00914C4F"/>
    <w:rsid w:val="009224C0"/>
    <w:rsid w:val="009304CC"/>
    <w:rsid w:val="00931811"/>
    <w:rsid w:val="0093196A"/>
    <w:rsid w:val="00931BFC"/>
    <w:rsid w:val="00937D4F"/>
    <w:rsid w:val="0094138B"/>
    <w:rsid w:val="009437D9"/>
    <w:rsid w:val="00947A65"/>
    <w:rsid w:val="009532FE"/>
    <w:rsid w:val="0095731B"/>
    <w:rsid w:val="00967649"/>
    <w:rsid w:val="00970EB3"/>
    <w:rsid w:val="00974C29"/>
    <w:rsid w:val="00977322"/>
    <w:rsid w:val="009A01D1"/>
    <w:rsid w:val="009A570D"/>
    <w:rsid w:val="009A5736"/>
    <w:rsid w:val="009A5914"/>
    <w:rsid w:val="009A5E7D"/>
    <w:rsid w:val="009A68A3"/>
    <w:rsid w:val="009B2352"/>
    <w:rsid w:val="009B58A3"/>
    <w:rsid w:val="009B7733"/>
    <w:rsid w:val="009C3F7F"/>
    <w:rsid w:val="009C71DB"/>
    <w:rsid w:val="009D556A"/>
    <w:rsid w:val="009E2B6A"/>
    <w:rsid w:val="009E475A"/>
    <w:rsid w:val="009F4406"/>
    <w:rsid w:val="00A062F2"/>
    <w:rsid w:val="00A11E9D"/>
    <w:rsid w:val="00A12093"/>
    <w:rsid w:val="00A15BBC"/>
    <w:rsid w:val="00A21B25"/>
    <w:rsid w:val="00A303D0"/>
    <w:rsid w:val="00A30B6C"/>
    <w:rsid w:val="00A324F6"/>
    <w:rsid w:val="00A34509"/>
    <w:rsid w:val="00A36276"/>
    <w:rsid w:val="00A3672F"/>
    <w:rsid w:val="00A4017E"/>
    <w:rsid w:val="00A41D7A"/>
    <w:rsid w:val="00A437C2"/>
    <w:rsid w:val="00A4561C"/>
    <w:rsid w:val="00A45845"/>
    <w:rsid w:val="00A5539D"/>
    <w:rsid w:val="00A66F1C"/>
    <w:rsid w:val="00A738F6"/>
    <w:rsid w:val="00A865DC"/>
    <w:rsid w:val="00AA235E"/>
    <w:rsid w:val="00AA2778"/>
    <w:rsid w:val="00AA380F"/>
    <w:rsid w:val="00AA73D2"/>
    <w:rsid w:val="00AB1ED8"/>
    <w:rsid w:val="00AB2DBF"/>
    <w:rsid w:val="00AB5934"/>
    <w:rsid w:val="00AB7031"/>
    <w:rsid w:val="00AC05BB"/>
    <w:rsid w:val="00AC44D0"/>
    <w:rsid w:val="00AD0387"/>
    <w:rsid w:val="00AD181C"/>
    <w:rsid w:val="00AD1AD6"/>
    <w:rsid w:val="00AD7611"/>
    <w:rsid w:val="00AE0F4F"/>
    <w:rsid w:val="00AE627D"/>
    <w:rsid w:val="00AF0679"/>
    <w:rsid w:val="00AF1510"/>
    <w:rsid w:val="00AF5359"/>
    <w:rsid w:val="00B01A2C"/>
    <w:rsid w:val="00B137E9"/>
    <w:rsid w:val="00B2049E"/>
    <w:rsid w:val="00B3205C"/>
    <w:rsid w:val="00B32FE5"/>
    <w:rsid w:val="00B33E4B"/>
    <w:rsid w:val="00B5051E"/>
    <w:rsid w:val="00B51B54"/>
    <w:rsid w:val="00B62826"/>
    <w:rsid w:val="00B64157"/>
    <w:rsid w:val="00B64745"/>
    <w:rsid w:val="00B824FA"/>
    <w:rsid w:val="00B82A25"/>
    <w:rsid w:val="00B83182"/>
    <w:rsid w:val="00B8650F"/>
    <w:rsid w:val="00B86CBD"/>
    <w:rsid w:val="00B87D39"/>
    <w:rsid w:val="00B9580B"/>
    <w:rsid w:val="00B967F5"/>
    <w:rsid w:val="00BA06BA"/>
    <w:rsid w:val="00BA102F"/>
    <w:rsid w:val="00BB1868"/>
    <w:rsid w:val="00BC54DB"/>
    <w:rsid w:val="00BC6F0A"/>
    <w:rsid w:val="00BD24FB"/>
    <w:rsid w:val="00BD5383"/>
    <w:rsid w:val="00BE1804"/>
    <w:rsid w:val="00BE20CB"/>
    <w:rsid w:val="00BE6E56"/>
    <w:rsid w:val="00BF3120"/>
    <w:rsid w:val="00BF45E2"/>
    <w:rsid w:val="00C009DA"/>
    <w:rsid w:val="00C15129"/>
    <w:rsid w:val="00C17DB9"/>
    <w:rsid w:val="00C21945"/>
    <w:rsid w:val="00C24B44"/>
    <w:rsid w:val="00C25C1B"/>
    <w:rsid w:val="00C26A01"/>
    <w:rsid w:val="00C27B08"/>
    <w:rsid w:val="00C3599D"/>
    <w:rsid w:val="00C373F6"/>
    <w:rsid w:val="00C41825"/>
    <w:rsid w:val="00C437E6"/>
    <w:rsid w:val="00C45D77"/>
    <w:rsid w:val="00C5127D"/>
    <w:rsid w:val="00C53225"/>
    <w:rsid w:val="00C626B6"/>
    <w:rsid w:val="00C74C39"/>
    <w:rsid w:val="00C832FC"/>
    <w:rsid w:val="00C83E8B"/>
    <w:rsid w:val="00C908C9"/>
    <w:rsid w:val="00C915B2"/>
    <w:rsid w:val="00C9581D"/>
    <w:rsid w:val="00C96DA1"/>
    <w:rsid w:val="00CA7E1F"/>
    <w:rsid w:val="00CB008F"/>
    <w:rsid w:val="00CB65F6"/>
    <w:rsid w:val="00CC0921"/>
    <w:rsid w:val="00CC1627"/>
    <w:rsid w:val="00CC5B4A"/>
    <w:rsid w:val="00CC6451"/>
    <w:rsid w:val="00CD07F8"/>
    <w:rsid w:val="00CD28B8"/>
    <w:rsid w:val="00CD59D6"/>
    <w:rsid w:val="00CE12BF"/>
    <w:rsid w:val="00CF2545"/>
    <w:rsid w:val="00D00F2D"/>
    <w:rsid w:val="00D16CAF"/>
    <w:rsid w:val="00D20AB3"/>
    <w:rsid w:val="00D2516C"/>
    <w:rsid w:val="00D419EB"/>
    <w:rsid w:val="00D51DDE"/>
    <w:rsid w:val="00D524AB"/>
    <w:rsid w:val="00D55E0C"/>
    <w:rsid w:val="00D625B8"/>
    <w:rsid w:val="00D64B6A"/>
    <w:rsid w:val="00D90FE3"/>
    <w:rsid w:val="00DA4693"/>
    <w:rsid w:val="00DA6389"/>
    <w:rsid w:val="00DB4B9F"/>
    <w:rsid w:val="00DC42EE"/>
    <w:rsid w:val="00DC5DEB"/>
    <w:rsid w:val="00DD202B"/>
    <w:rsid w:val="00DD2315"/>
    <w:rsid w:val="00DD3FD5"/>
    <w:rsid w:val="00DD4313"/>
    <w:rsid w:val="00DE13E5"/>
    <w:rsid w:val="00DF4A94"/>
    <w:rsid w:val="00DF4C1E"/>
    <w:rsid w:val="00E0057C"/>
    <w:rsid w:val="00E012CD"/>
    <w:rsid w:val="00E0147E"/>
    <w:rsid w:val="00E05735"/>
    <w:rsid w:val="00E22EC1"/>
    <w:rsid w:val="00E22ECA"/>
    <w:rsid w:val="00E26AD6"/>
    <w:rsid w:val="00E40852"/>
    <w:rsid w:val="00E42835"/>
    <w:rsid w:val="00E45542"/>
    <w:rsid w:val="00E45C7C"/>
    <w:rsid w:val="00E55668"/>
    <w:rsid w:val="00E572E6"/>
    <w:rsid w:val="00E5798D"/>
    <w:rsid w:val="00E63C0D"/>
    <w:rsid w:val="00E82F00"/>
    <w:rsid w:val="00E90DE2"/>
    <w:rsid w:val="00E90E2F"/>
    <w:rsid w:val="00E9159C"/>
    <w:rsid w:val="00E918F2"/>
    <w:rsid w:val="00E93584"/>
    <w:rsid w:val="00EA64B3"/>
    <w:rsid w:val="00EB0663"/>
    <w:rsid w:val="00EB0B77"/>
    <w:rsid w:val="00EB32E0"/>
    <w:rsid w:val="00EC20E7"/>
    <w:rsid w:val="00EC63AB"/>
    <w:rsid w:val="00ED2D9A"/>
    <w:rsid w:val="00EE2CD3"/>
    <w:rsid w:val="00EE3F88"/>
    <w:rsid w:val="00EE4D50"/>
    <w:rsid w:val="00EE50BB"/>
    <w:rsid w:val="00EF002F"/>
    <w:rsid w:val="00EF194B"/>
    <w:rsid w:val="00EF3EB9"/>
    <w:rsid w:val="00EF4DF1"/>
    <w:rsid w:val="00F006A3"/>
    <w:rsid w:val="00F026C3"/>
    <w:rsid w:val="00F02DDC"/>
    <w:rsid w:val="00F07BB1"/>
    <w:rsid w:val="00F20877"/>
    <w:rsid w:val="00F21277"/>
    <w:rsid w:val="00F240E9"/>
    <w:rsid w:val="00F25CA2"/>
    <w:rsid w:val="00F26848"/>
    <w:rsid w:val="00F31592"/>
    <w:rsid w:val="00F345E0"/>
    <w:rsid w:val="00F357AA"/>
    <w:rsid w:val="00F368ED"/>
    <w:rsid w:val="00F37275"/>
    <w:rsid w:val="00F40948"/>
    <w:rsid w:val="00F41CE9"/>
    <w:rsid w:val="00F56F34"/>
    <w:rsid w:val="00F644F5"/>
    <w:rsid w:val="00F64DBA"/>
    <w:rsid w:val="00F81439"/>
    <w:rsid w:val="00F82B5F"/>
    <w:rsid w:val="00F90649"/>
    <w:rsid w:val="00F90767"/>
    <w:rsid w:val="00F91448"/>
    <w:rsid w:val="00F92656"/>
    <w:rsid w:val="00F92A4E"/>
    <w:rsid w:val="00F94FFF"/>
    <w:rsid w:val="00F97145"/>
    <w:rsid w:val="00FA1859"/>
    <w:rsid w:val="00FA4DF8"/>
    <w:rsid w:val="00FA5B1E"/>
    <w:rsid w:val="00FB033E"/>
    <w:rsid w:val="00FC03D5"/>
    <w:rsid w:val="00FC0507"/>
    <w:rsid w:val="00FC6372"/>
    <w:rsid w:val="00FD41F2"/>
    <w:rsid w:val="00FD4307"/>
    <w:rsid w:val="00FD582F"/>
    <w:rsid w:val="00FD617D"/>
    <w:rsid w:val="00FE4557"/>
    <w:rsid w:val="00FE46BE"/>
    <w:rsid w:val="00FE600D"/>
    <w:rsid w:val="00FF055A"/>
    <w:rsid w:val="00FF3D0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6A"/>
  </w:style>
  <w:style w:type="paragraph" w:styleId="Ttulo2">
    <w:name w:val="heading 2"/>
    <w:basedOn w:val="Normal"/>
    <w:next w:val="Normal"/>
    <w:link w:val="Ttulo2Car"/>
    <w:uiPriority w:val="9"/>
    <w:unhideWhenUsed/>
    <w:qFormat/>
    <w:rsid w:val="004703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11E9D"/>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BC54DB"/>
    <w:pPr>
      <w:keepNext/>
      <w:spacing w:after="0" w:line="240" w:lineRule="auto"/>
      <w:outlineLvl w:val="4"/>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0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002F"/>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1B780F"/>
    <w:rPr>
      <w:color w:val="0000FF" w:themeColor="hyperlink"/>
      <w:u w:val="single"/>
    </w:rPr>
  </w:style>
  <w:style w:type="paragraph" w:styleId="Continuarlista">
    <w:name w:val="List Continue"/>
    <w:basedOn w:val="Normal"/>
    <w:rsid w:val="00277955"/>
    <w:pPr>
      <w:spacing w:after="120" w:line="240" w:lineRule="auto"/>
      <w:ind w:left="283"/>
      <w:contextualSpacing/>
    </w:pPr>
    <w:rPr>
      <w:rFonts w:ascii="Times New Roman" w:eastAsia="Times New Roman" w:hAnsi="Times New Roman" w:cs="Times New Roman"/>
      <w:sz w:val="28"/>
      <w:szCs w:val="20"/>
      <w:lang w:eastAsia="es-ES" w:bidi="he-IL"/>
    </w:rPr>
  </w:style>
  <w:style w:type="character" w:customStyle="1" w:styleId="Ttulo2Car">
    <w:name w:val="Título 2 Car"/>
    <w:basedOn w:val="Fuentedeprrafopredeter"/>
    <w:link w:val="Ttulo2"/>
    <w:uiPriority w:val="9"/>
    <w:rsid w:val="00470359"/>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910F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F47"/>
    <w:rPr>
      <w:rFonts w:ascii="Tahoma" w:hAnsi="Tahoma" w:cs="Tahoma"/>
      <w:sz w:val="16"/>
      <w:szCs w:val="16"/>
    </w:rPr>
  </w:style>
  <w:style w:type="character" w:customStyle="1" w:styleId="Ttulo5Car">
    <w:name w:val="Título 5 Car"/>
    <w:basedOn w:val="Fuentedeprrafopredeter"/>
    <w:link w:val="Ttulo5"/>
    <w:rsid w:val="00BC54D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9F4406"/>
    <w:pPr>
      <w:ind w:left="720"/>
      <w:contextualSpacing/>
    </w:pPr>
  </w:style>
  <w:style w:type="character" w:customStyle="1" w:styleId="Ttulo3Car">
    <w:name w:val="Título 3 Car"/>
    <w:basedOn w:val="Fuentedeprrafopredeter"/>
    <w:link w:val="Ttulo3"/>
    <w:uiPriority w:val="9"/>
    <w:semiHidden/>
    <w:rsid w:val="00A11E9D"/>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semiHidden/>
    <w:rsid w:val="00B824FA"/>
    <w:pPr>
      <w:spacing w:after="0" w:line="240" w:lineRule="auto"/>
      <w:jc w:val="center"/>
    </w:pPr>
    <w:rPr>
      <w:rFonts w:ascii="Times New Roman" w:eastAsia="Times New Roman" w:hAnsi="Times New Roman" w:cs="Times New Roman"/>
      <w:b/>
      <w:bCs/>
      <w:sz w:val="24"/>
      <w:szCs w:val="24"/>
      <w:lang w:eastAsia="es-ES"/>
    </w:rPr>
  </w:style>
  <w:style w:type="character" w:customStyle="1" w:styleId="TextoindependienteCar">
    <w:name w:val="Texto independiente Car"/>
    <w:basedOn w:val="Fuentedeprrafopredeter"/>
    <w:link w:val="Textoindependiente"/>
    <w:semiHidden/>
    <w:rsid w:val="00B824FA"/>
    <w:rPr>
      <w:rFonts w:ascii="Times New Roman" w:eastAsia="Times New Roman" w:hAnsi="Times New Roman" w:cs="Times New Roman"/>
      <w:b/>
      <w:bCs/>
      <w:sz w:val="24"/>
      <w:szCs w:val="24"/>
      <w:lang w:eastAsia="es-ES"/>
    </w:rPr>
  </w:style>
  <w:style w:type="paragraph" w:styleId="Ttulo">
    <w:name w:val="Title"/>
    <w:basedOn w:val="Normal"/>
    <w:link w:val="TtuloCar"/>
    <w:qFormat/>
    <w:rsid w:val="0013784B"/>
    <w:pPr>
      <w:spacing w:after="0" w:line="240" w:lineRule="auto"/>
      <w:jc w:val="center"/>
    </w:pPr>
    <w:rPr>
      <w:rFonts w:ascii="Times New Roman" w:eastAsia="Times New Roman" w:hAnsi="Times New Roman" w:cs="Times New Roman"/>
      <w:sz w:val="24"/>
      <w:szCs w:val="20"/>
      <w:lang w:val="en-US" w:eastAsia="es-ES"/>
    </w:rPr>
  </w:style>
  <w:style w:type="character" w:customStyle="1" w:styleId="TtuloCar">
    <w:name w:val="Título Car"/>
    <w:basedOn w:val="Fuentedeprrafopredeter"/>
    <w:link w:val="Ttulo"/>
    <w:rsid w:val="0013784B"/>
    <w:rPr>
      <w:rFonts w:ascii="Times New Roman" w:eastAsia="Times New Roman" w:hAnsi="Times New Roman" w:cs="Times New Roman"/>
      <w:sz w:val="24"/>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0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00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ela.cmw@infomed.sld.cu" TargetMode="External"/><Relationship Id="rId13" Type="http://schemas.openxmlformats.org/officeDocument/2006/relationships/hyperlink" Target="mailto:mmmorales.cmw@infomed.sld.cu" TargetMode="External"/><Relationship Id="rId3" Type="http://schemas.openxmlformats.org/officeDocument/2006/relationships/styles" Target="styles.xml"/><Relationship Id="rId7" Type="http://schemas.openxmlformats.org/officeDocument/2006/relationships/hyperlink" Target="mailto:thnery.cmw@infomed.sld.cu" TargetMode="External"/><Relationship Id="rId12" Type="http://schemas.openxmlformats.org/officeDocument/2006/relationships/hyperlink" Target="mailto:dayami.cmw@infomed.sld.c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yami.cmw@infomed.sld.c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mail.avd.cmw@infomed.sld.cu" TargetMode="External"/><Relationship Id="rId4" Type="http://schemas.microsoft.com/office/2007/relationships/stylesWithEffects" Target="stylesWithEffects.xml"/><Relationship Id="rId9" Type="http://schemas.openxmlformats.org/officeDocument/2006/relationships/hyperlink" Target="mailto:mcperezg.cmw@infomed.sld.cu" TargetMode="External"/><Relationship Id="rId14" Type="http://schemas.openxmlformats.org/officeDocument/2006/relationships/hyperlink" Target="mailto:curbelo.cmw@infomed.sld.c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8806C-805F-4425-869F-ED412035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2406</TotalTime>
  <Pages>76</Pages>
  <Words>15167</Words>
  <Characters>83419</Characters>
  <Application>Microsoft Office Word</Application>
  <DocSecurity>0</DocSecurity>
  <Lines>695</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Wilfredo Antonio Castañeda Torres</dc:creator>
  <cp:keywords/>
  <dc:description/>
  <cp:lastModifiedBy>Midelmi Perez Cervantes</cp:lastModifiedBy>
  <cp:revision>505</cp:revision>
  <dcterms:created xsi:type="dcterms:W3CDTF">2017-03-09T12:55:00Z</dcterms:created>
  <dcterms:modified xsi:type="dcterms:W3CDTF">2019-11-28T16:34:00Z</dcterms:modified>
</cp:coreProperties>
</file>