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17" w:rsidRDefault="00B45217" w:rsidP="00B45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5535F">
        <w:rPr>
          <w:rFonts w:ascii="Arial" w:eastAsia="Times New Roman" w:hAnsi="Arial" w:cs="Arial"/>
          <w:b/>
          <w:sz w:val="24"/>
          <w:szCs w:val="24"/>
          <w:lang w:eastAsia="es-ES"/>
        </w:rPr>
        <w:t>Título</w:t>
      </w:r>
      <w:r w:rsidRPr="00B452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curso</w:t>
      </w:r>
      <w:r w:rsidRPr="00A5535F">
        <w:rPr>
          <w:rFonts w:ascii="Arial" w:eastAsia="Times New Roman" w:hAnsi="Arial" w:cs="Arial"/>
          <w:sz w:val="24"/>
          <w:szCs w:val="24"/>
          <w:lang w:eastAsia="es-ES"/>
        </w:rPr>
        <w:t xml:space="preserve">: Metodología </w:t>
      </w:r>
      <w:r w:rsidR="00A63CCC">
        <w:rPr>
          <w:rFonts w:ascii="Arial" w:eastAsia="Times New Roman" w:hAnsi="Arial" w:cs="Arial"/>
          <w:sz w:val="24"/>
          <w:szCs w:val="24"/>
          <w:lang w:eastAsia="es-ES"/>
        </w:rPr>
        <w:t xml:space="preserve">de la Investigación </w:t>
      </w:r>
      <w:bookmarkStart w:id="0" w:name="_GoBack"/>
      <w:bookmarkEnd w:id="0"/>
      <w:r w:rsidRPr="00A5535F">
        <w:rPr>
          <w:rFonts w:ascii="Arial" w:eastAsia="Times New Roman" w:hAnsi="Arial" w:cs="Arial"/>
          <w:sz w:val="24"/>
          <w:szCs w:val="24"/>
          <w:lang w:eastAsia="es-ES"/>
        </w:rPr>
        <w:t xml:space="preserve">Cualitativa </w:t>
      </w:r>
    </w:p>
    <w:p w:rsidR="00A63CCC" w:rsidRPr="00B45217" w:rsidRDefault="00A63CCC" w:rsidP="00B4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5217" w:rsidRPr="00A5535F" w:rsidRDefault="00A5535F" w:rsidP="00B45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553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Profesores </w:t>
      </w:r>
      <w:r w:rsidR="00B45217" w:rsidRPr="00B45217">
        <w:rPr>
          <w:rFonts w:ascii="Arial" w:eastAsia="Times New Roman" w:hAnsi="Arial" w:cs="Arial"/>
          <w:b/>
          <w:sz w:val="24"/>
          <w:szCs w:val="24"/>
          <w:lang w:eastAsia="es-ES"/>
        </w:rPr>
        <w:t>que lo imparten</w:t>
      </w:r>
      <w:r w:rsidR="00B45217" w:rsidRPr="00A5535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B45217" w:rsidRPr="00A5535F" w:rsidRDefault="00B45217" w:rsidP="00B4521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5535F">
        <w:rPr>
          <w:rFonts w:ascii="Arial" w:hAnsi="Arial" w:cs="Arial"/>
          <w:sz w:val="24"/>
          <w:szCs w:val="24"/>
          <w:lang w:val="es-ES_tradnl"/>
        </w:rPr>
        <w:tab/>
      </w:r>
      <w:r w:rsidRPr="00A5535F">
        <w:rPr>
          <w:rFonts w:ascii="Arial" w:hAnsi="Arial" w:cs="Arial"/>
          <w:sz w:val="24"/>
          <w:szCs w:val="24"/>
          <w:lang w:val="es-ES_tradnl"/>
        </w:rPr>
        <w:t>Gisela Sanjuán Gómez</w:t>
      </w:r>
    </w:p>
    <w:p w:rsidR="00B45217" w:rsidRPr="00A5535F" w:rsidRDefault="00B45217" w:rsidP="00B4521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5535F">
        <w:rPr>
          <w:rFonts w:ascii="Arial" w:hAnsi="Arial" w:cs="Arial"/>
          <w:sz w:val="24"/>
          <w:szCs w:val="24"/>
          <w:lang w:val="es-ES_tradnl"/>
        </w:rPr>
        <w:tab/>
      </w:r>
      <w:r w:rsidRPr="00A5535F">
        <w:rPr>
          <w:rFonts w:ascii="Arial" w:hAnsi="Arial" w:cs="Arial"/>
          <w:sz w:val="24"/>
          <w:szCs w:val="24"/>
          <w:lang w:val="es-ES_tradnl"/>
        </w:rPr>
        <w:t>Juana María Jiménez</w:t>
      </w:r>
    </w:p>
    <w:p w:rsidR="00B45217" w:rsidRPr="00B45217" w:rsidRDefault="00B45217" w:rsidP="00B452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535F">
        <w:rPr>
          <w:rFonts w:ascii="Arial" w:hAnsi="Arial" w:cs="Arial"/>
          <w:sz w:val="24"/>
          <w:szCs w:val="24"/>
          <w:lang w:val="es-ES_tradnl"/>
        </w:rPr>
        <w:t xml:space="preserve">Olga </w:t>
      </w:r>
      <w:proofErr w:type="spellStart"/>
      <w:r w:rsidRPr="00A5535F">
        <w:rPr>
          <w:rFonts w:ascii="Arial" w:hAnsi="Arial" w:cs="Arial"/>
          <w:sz w:val="24"/>
          <w:szCs w:val="24"/>
          <w:lang w:val="es-ES_tradnl"/>
        </w:rPr>
        <w:t>Rabell</w:t>
      </w:r>
      <w:proofErr w:type="spellEnd"/>
      <w:r w:rsidRPr="00A5535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A5535F">
        <w:rPr>
          <w:rFonts w:ascii="Arial" w:hAnsi="Arial" w:cs="Arial"/>
          <w:sz w:val="24"/>
          <w:szCs w:val="24"/>
          <w:lang w:val="es-ES_tradnl"/>
        </w:rPr>
        <w:t>Piera</w:t>
      </w:r>
      <w:proofErr w:type="spellEnd"/>
    </w:p>
    <w:p w:rsidR="00A5535F" w:rsidRDefault="00A5535F" w:rsidP="00B452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4"/>
          <w:szCs w:val="24"/>
          <w:lang w:val="es-ES_tradnl"/>
        </w:rPr>
      </w:pPr>
    </w:p>
    <w:p w:rsidR="00B45217" w:rsidRPr="00A5535F" w:rsidRDefault="00B45217" w:rsidP="00B452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val="es-ES_tradnl"/>
        </w:rPr>
      </w:pPr>
      <w:r w:rsidRPr="00A5535F">
        <w:rPr>
          <w:rFonts w:ascii="Arial" w:eastAsia="MS Mincho" w:hAnsi="Arial" w:cs="Arial"/>
          <w:b/>
          <w:bCs/>
          <w:sz w:val="24"/>
          <w:szCs w:val="24"/>
          <w:lang w:val="es-ES_tradnl"/>
        </w:rPr>
        <w:t xml:space="preserve">Modalidad de dedicación: </w:t>
      </w:r>
      <w:r w:rsidRPr="00A5535F">
        <w:rPr>
          <w:rFonts w:ascii="Arial" w:eastAsia="MS Mincho" w:hAnsi="Arial" w:cs="Arial"/>
          <w:sz w:val="24"/>
          <w:szCs w:val="24"/>
          <w:lang w:val="es-ES_tradnl"/>
        </w:rPr>
        <w:t>Tiempo parcial</w:t>
      </w:r>
    </w:p>
    <w:p w:rsidR="00B45217" w:rsidRPr="00A5535F" w:rsidRDefault="00B45217" w:rsidP="00B45217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val="es-ES_tradnl"/>
        </w:rPr>
      </w:pPr>
      <w:r w:rsidRPr="00A5535F">
        <w:rPr>
          <w:rFonts w:ascii="Arial" w:eastAsia="MS Mincho" w:hAnsi="Arial" w:cs="Arial"/>
          <w:b/>
          <w:bCs/>
          <w:sz w:val="24"/>
          <w:szCs w:val="24"/>
        </w:rPr>
        <w:t xml:space="preserve">Profesionales a los que va dirigido: </w:t>
      </w:r>
      <w:r w:rsidRPr="00A5535F">
        <w:rPr>
          <w:rFonts w:ascii="Arial" w:eastAsia="MS Mincho" w:hAnsi="Arial" w:cs="Arial"/>
          <w:sz w:val="24"/>
          <w:szCs w:val="24"/>
        </w:rPr>
        <w:t>Profesionales de la Salud</w:t>
      </w:r>
    </w:p>
    <w:p w:rsidR="00B45217" w:rsidRPr="00A5535F" w:rsidRDefault="00B45217" w:rsidP="00B45217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 w:rsidRPr="00A5535F">
        <w:rPr>
          <w:rFonts w:ascii="Arial" w:eastAsia="MS Mincho" w:hAnsi="Arial" w:cs="Arial"/>
          <w:b/>
          <w:bCs/>
          <w:sz w:val="24"/>
          <w:szCs w:val="24"/>
        </w:rPr>
        <w:t>Institución Responsable</w:t>
      </w:r>
      <w:r w:rsidRPr="00A5535F">
        <w:rPr>
          <w:rFonts w:ascii="Arial" w:eastAsia="MS Mincho" w:hAnsi="Arial" w:cs="Arial"/>
          <w:b/>
          <w:bCs/>
          <w:sz w:val="24"/>
          <w:szCs w:val="24"/>
        </w:rPr>
        <w:t xml:space="preserve">: </w:t>
      </w:r>
      <w:r w:rsidRPr="00A5535F">
        <w:rPr>
          <w:rFonts w:ascii="Arial" w:eastAsia="MS Mincho" w:hAnsi="Arial" w:cs="Arial"/>
          <w:sz w:val="24"/>
          <w:szCs w:val="24"/>
        </w:rPr>
        <w:t xml:space="preserve">Facultad de Ciencias Médicas “Gral. Calixto García” </w:t>
      </w:r>
    </w:p>
    <w:p w:rsidR="00B45217" w:rsidRPr="00A5535F" w:rsidRDefault="00B45217" w:rsidP="00B45217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5535F">
        <w:rPr>
          <w:rFonts w:ascii="Arial" w:eastAsia="Times New Roman" w:hAnsi="Arial" w:cs="Arial"/>
          <w:b/>
          <w:sz w:val="24"/>
          <w:szCs w:val="24"/>
          <w:lang w:eastAsia="es-ES"/>
        </w:rPr>
        <w:t>Vía</w:t>
      </w:r>
      <w:r w:rsidRPr="00B452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contacto</w:t>
      </w:r>
      <w:r w:rsidRPr="00A5535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hyperlink r:id="rId6" w:history="1">
        <w:r w:rsidRPr="00A5535F">
          <w:rPr>
            <w:rStyle w:val="Hipervnculo"/>
            <w:rFonts w:ascii="Arial" w:hAnsi="Arial" w:cs="Arial"/>
            <w:sz w:val="24"/>
            <w:szCs w:val="24"/>
            <w:lang w:val="pt-BR"/>
          </w:rPr>
          <w:t>sanjuan@infomed.sld.cu</w:t>
        </w:r>
      </w:hyperlink>
    </w:p>
    <w:p w:rsidR="00B45217" w:rsidRPr="00A5535F" w:rsidRDefault="00B45217" w:rsidP="00B45217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B45217" w:rsidRPr="00A5535F" w:rsidRDefault="00B45217" w:rsidP="00B45217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A5535F">
        <w:rPr>
          <w:rFonts w:ascii="Arial" w:hAnsi="Arial" w:cs="Arial"/>
          <w:b/>
          <w:sz w:val="24"/>
          <w:szCs w:val="24"/>
          <w:lang w:val="pt-BR"/>
        </w:rPr>
        <w:t>Resumen</w:t>
      </w:r>
      <w:proofErr w:type="spellEnd"/>
    </w:p>
    <w:p w:rsidR="00B45217" w:rsidRDefault="00B45217" w:rsidP="00B452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35F">
        <w:rPr>
          <w:rFonts w:ascii="Arial" w:hAnsi="Arial" w:cs="Arial"/>
          <w:sz w:val="24"/>
          <w:szCs w:val="24"/>
        </w:rPr>
        <w:t>La Investigación Cualitativa es cada vez más utilizada por el equipo de trabajo en el primer nivel de atención de salud y por ello constituye una herramienta fundamental para el desarrollo de la actividad de todo profesional de la salud, dado que sus técnicas y procedimientos permiten profundizar en el conocimiento del comportamiento, las actitudes y valores presentes en el individuo, la familia y la comunidad.</w:t>
      </w:r>
      <w:r w:rsidRPr="00A5535F">
        <w:rPr>
          <w:rFonts w:ascii="Arial" w:hAnsi="Arial" w:cs="Arial"/>
          <w:sz w:val="24"/>
          <w:szCs w:val="24"/>
        </w:rPr>
        <w:t xml:space="preserve"> Por lo cual </w:t>
      </w:r>
      <w:r w:rsidR="00634DA0" w:rsidRPr="00A5535F">
        <w:rPr>
          <w:rFonts w:ascii="Arial" w:hAnsi="Arial" w:cs="Arial"/>
          <w:sz w:val="24"/>
          <w:szCs w:val="24"/>
        </w:rPr>
        <w:t xml:space="preserve">el objetivo fundamentar </w:t>
      </w:r>
      <w:r w:rsidRPr="00A5535F">
        <w:rPr>
          <w:rFonts w:ascii="Arial" w:hAnsi="Arial" w:cs="Arial"/>
          <w:sz w:val="24"/>
          <w:szCs w:val="24"/>
        </w:rPr>
        <w:t>Consolidar la concepción científica del mundo vinculando los contenidos de investigación cualitativa con la praxis, particularmente en el primer nivel de atención de salud.</w:t>
      </w:r>
      <w:r w:rsidR="00A5535F" w:rsidRPr="00A5535F">
        <w:rPr>
          <w:rFonts w:ascii="Arial" w:hAnsi="Arial" w:cs="Arial"/>
          <w:sz w:val="24"/>
          <w:szCs w:val="24"/>
        </w:rPr>
        <w:t xml:space="preserve"> Tiene una duración de 4 meses.</w:t>
      </w:r>
    </w:p>
    <w:p w:rsidR="00A5535F" w:rsidRPr="00A5535F" w:rsidRDefault="00A5535F" w:rsidP="00B4521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217" w:rsidRPr="00B45217" w:rsidRDefault="00B45217" w:rsidP="00B4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598C" w:rsidRPr="00A5535F" w:rsidRDefault="0018598C">
      <w:pPr>
        <w:rPr>
          <w:sz w:val="24"/>
          <w:szCs w:val="24"/>
        </w:rPr>
      </w:pPr>
    </w:p>
    <w:sectPr w:rsidR="0018598C" w:rsidRPr="00A55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17"/>
    <w:rsid w:val="0018598C"/>
    <w:rsid w:val="00634DA0"/>
    <w:rsid w:val="00A5535F"/>
    <w:rsid w:val="00A63CCC"/>
    <w:rsid w:val="00B45217"/>
    <w:rsid w:val="00B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45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4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uan@infomed.sld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Gise</cp:lastModifiedBy>
  <cp:revision>3</cp:revision>
  <dcterms:created xsi:type="dcterms:W3CDTF">2017-02-16T16:55:00Z</dcterms:created>
  <dcterms:modified xsi:type="dcterms:W3CDTF">2017-02-16T16:56:00Z</dcterms:modified>
</cp:coreProperties>
</file>