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4A" w:rsidRDefault="00041A4A" w:rsidP="004B4FB4">
      <w:pPr>
        <w:spacing w:line="360" w:lineRule="auto"/>
        <w:jc w:val="center"/>
        <w:rPr>
          <w:rFonts w:ascii="Calibri" w:eastAsia="Calibri" w:hAnsi="Calibri" w:cs="Times New Roman"/>
        </w:rPr>
      </w:pPr>
    </w:p>
    <w:p w:rsidR="00041A4A" w:rsidRDefault="00041A4A" w:rsidP="004B4FB4">
      <w:pPr>
        <w:spacing w:line="360" w:lineRule="auto"/>
        <w:jc w:val="center"/>
        <w:rPr>
          <w:rFonts w:ascii="Calibri" w:eastAsia="Calibri" w:hAnsi="Calibri" w:cs="Times New Roman"/>
        </w:rPr>
      </w:pPr>
    </w:p>
    <w:p w:rsidR="00041A4A" w:rsidRDefault="00041A4A" w:rsidP="004B4FB4">
      <w:pPr>
        <w:spacing w:line="360" w:lineRule="auto"/>
        <w:jc w:val="center"/>
        <w:rPr>
          <w:rFonts w:ascii="Calibri" w:eastAsia="Calibri" w:hAnsi="Calibri" w:cs="Times New Roman"/>
        </w:rPr>
      </w:pPr>
    </w:p>
    <w:p w:rsidR="00041A4A" w:rsidRDefault="00041A4A" w:rsidP="004B4FB4">
      <w:pPr>
        <w:spacing w:line="360" w:lineRule="auto"/>
        <w:jc w:val="center"/>
        <w:rPr>
          <w:rFonts w:ascii="Calibri" w:eastAsia="Calibri" w:hAnsi="Calibri" w:cs="Times New Roman"/>
        </w:rPr>
      </w:pPr>
    </w:p>
    <w:p w:rsidR="00041A4A" w:rsidRPr="00655B56" w:rsidRDefault="00041A4A" w:rsidP="00041A4A">
      <w:pPr>
        <w:pStyle w:val="Ttulo1"/>
      </w:pPr>
      <w:r w:rsidRPr="00655B56">
        <w:t>UNIVERSIDAD DE CIENCIAS MÉDICAS</w:t>
      </w:r>
    </w:p>
    <w:p w:rsidR="00041A4A" w:rsidRPr="00655B56" w:rsidRDefault="00041A4A" w:rsidP="00041A4A">
      <w:pPr>
        <w:rPr>
          <w:rFonts w:ascii="Arial" w:hAnsi="Arial" w:cs="Arial"/>
          <w:sz w:val="28"/>
          <w:szCs w:val="28"/>
        </w:rPr>
      </w:pPr>
      <w:r w:rsidRPr="00655B56">
        <w:rPr>
          <w:rFonts w:ascii="Arial" w:hAnsi="Arial" w:cs="Arial"/>
          <w:sz w:val="28"/>
          <w:szCs w:val="28"/>
        </w:rPr>
        <w:t xml:space="preserve">                        FACULTAD DE ESTOMATOLOGIA.</w:t>
      </w:r>
    </w:p>
    <w:p w:rsidR="00041A4A" w:rsidRPr="00655B56" w:rsidRDefault="00041A4A" w:rsidP="00041A4A">
      <w:pPr>
        <w:rPr>
          <w:rFonts w:ascii="Arial" w:hAnsi="Arial" w:cs="Arial"/>
          <w:sz w:val="28"/>
          <w:szCs w:val="28"/>
        </w:rPr>
      </w:pPr>
      <w:r w:rsidRPr="00655B56">
        <w:rPr>
          <w:rFonts w:ascii="Arial" w:hAnsi="Arial" w:cs="Arial"/>
          <w:sz w:val="28"/>
          <w:szCs w:val="28"/>
        </w:rPr>
        <w:t xml:space="preserve">                              SANTIAGO DE CUBA.</w:t>
      </w:r>
    </w:p>
    <w:p w:rsidR="00041A4A" w:rsidRPr="00655B56" w:rsidRDefault="00041A4A" w:rsidP="00041A4A">
      <w:pPr>
        <w:rPr>
          <w:rFonts w:ascii="Arial" w:hAnsi="Arial" w:cs="Arial"/>
          <w:sz w:val="28"/>
          <w:szCs w:val="28"/>
        </w:rPr>
      </w:pPr>
    </w:p>
    <w:p w:rsidR="00041A4A" w:rsidRPr="00655B56" w:rsidRDefault="00041A4A" w:rsidP="00041A4A">
      <w:pPr>
        <w:rPr>
          <w:rFonts w:ascii="Arial" w:hAnsi="Arial" w:cs="Arial"/>
          <w:sz w:val="28"/>
          <w:szCs w:val="28"/>
        </w:rPr>
      </w:pPr>
    </w:p>
    <w:p w:rsidR="00041A4A" w:rsidRPr="00655B56" w:rsidRDefault="00041A4A" w:rsidP="00041A4A">
      <w:pPr>
        <w:rPr>
          <w:rFonts w:ascii="Arial" w:hAnsi="Arial" w:cs="Arial"/>
          <w:sz w:val="28"/>
          <w:szCs w:val="28"/>
        </w:rPr>
      </w:pPr>
      <w:r w:rsidRPr="00655B56">
        <w:rPr>
          <w:rFonts w:ascii="Arial" w:hAnsi="Arial" w:cs="Arial"/>
          <w:sz w:val="28"/>
          <w:szCs w:val="28"/>
        </w:rPr>
        <w:t xml:space="preserve">                      RESOLUCION DECANAL  NO.  ………….</w:t>
      </w:r>
    </w:p>
    <w:p w:rsidR="00041A4A" w:rsidRPr="00655B56" w:rsidRDefault="00041A4A" w:rsidP="00041A4A">
      <w:pPr>
        <w:rPr>
          <w:rFonts w:ascii="Arial" w:hAnsi="Arial" w:cs="Arial"/>
          <w:sz w:val="28"/>
          <w:szCs w:val="28"/>
        </w:rPr>
      </w:pPr>
    </w:p>
    <w:p w:rsidR="00041A4A" w:rsidRPr="00655B56" w:rsidRDefault="00041A4A" w:rsidP="00041A4A">
      <w:pPr>
        <w:rPr>
          <w:rFonts w:ascii="Arial" w:hAnsi="Arial" w:cs="Arial"/>
          <w:sz w:val="28"/>
          <w:szCs w:val="28"/>
        </w:rPr>
      </w:pPr>
    </w:p>
    <w:p w:rsidR="00041A4A" w:rsidRPr="00655B56" w:rsidRDefault="00041A4A" w:rsidP="00041A4A">
      <w:pPr>
        <w:rPr>
          <w:rFonts w:ascii="Arial" w:hAnsi="Arial" w:cs="Arial"/>
          <w:sz w:val="28"/>
          <w:szCs w:val="28"/>
        </w:rPr>
      </w:pPr>
      <w:r w:rsidRPr="00655B56">
        <w:rPr>
          <w:rFonts w:ascii="Arial" w:hAnsi="Arial" w:cs="Arial"/>
          <w:sz w:val="28"/>
          <w:szCs w:val="28"/>
        </w:rPr>
        <w:t>POR CUANTO: La Instrucción VAD/95</w:t>
      </w:r>
      <w:r>
        <w:rPr>
          <w:rFonts w:ascii="Arial" w:hAnsi="Arial" w:cs="Arial"/>
          <w:sz w:val="28"/>
          <w:szCs w:val="28"/>
        </w:rPr>
        <w:t xml:space="preserve"> </w:t>
      </w:r>
      <w:r w:rsidRPr="00655B56">
        <w:rPr>
          <w:rFonts w:ascii="Arial" w:hAnsi="Arial" w:cs="Arial"/>
          <w:sz w:val="28"/>
          <w:szCs w:val="28"/>
        </w:rPr>
        <w:t xml:space="preserve">del Ministerio de salud Publica, del área de Docencia, considero conveniente estimular la creación de las Cátedras Honorificas y Multidisciplinarias a los </w:t>
      </w:r>
      <w:proofErr w:type="gramStart"/>
      <w:r w:rsidRPr="00655B56">
        <w:rPr>
          <w:rFonts w:ascii="Arial" w:hAnsi="Arial" w:cs="Arial"/>
          <w:sz w:val="28"/>
          <w:szCs w:val="28"/>
        </w:rPr>
        <w:t>profesionales ,</w:t>
      </w:r>
      <w:proofErr w:type="gramEnd"/>
      <w:r w:rsidRPr="00655B56">
        <w:rPr>
          <w:rFonts w:ascii="Arial" w:hAnsi="Arial" w:cs="Arial"/>
          <w:sz w:val="28"/>
          <w:szCs w:val="28"/>
        </w:rPr>
        <w:t xml:space="preserve"> técnicos y estudiantes; quienes se interesan por determinadas temáticas que les permitan sistematizar esfuerzos</w:t>
      </w:r>
      <w:r>
        <w:rPr>
          <w:rFonts w:ascii="Arial" w:hAnsi="Arial" w:cs="Arial"/>
          <w:sz w:val="28"/>
          <w:szCs w:val="28"/>
        </w:rPr>
        <w:t xml:space="preserve"> </w:t>
      </w:r>
      <w:r w:rsidRPr="00655B56">
        <w:rPr>
          <w:rFonts w:ascii="Arial" w:hAnsi="Arial" w:cs="Arial"/>
          <w:sz w:val="28"/>
          <w:szCs w:val="28"/>
        </w:rPr>
        <w:t>en los aspectos educativos, investigativos y asistenciales.</w:t>
      </w:r>
    </w:p>
    <w:p w:rsidR="00041A4A" w:rsidRPr="00655B56" w:rsidRDefault="00041A4A" w:rsidP="00041A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CUANTO: La</w:t>
      </w:r>
      <w:r w:rsidRPr="00655B56">
        <w:rPr>
          <w:rFonts w:ascii="Arial" w:hAnsi="Arial" w:cs="Arial"/>
          <w:sz w:val="28"/>
          <w:szCs w:val="28"/>
        </w:rPr>
        <w:t xml:space="preserve"> Vicedecan</w:t>
      </w:r>
      <w:r>
        <w:rPr>
          <w:rFonts w:ascii="Arial" w:hAnsi="Arial" w:cs="Arial"/>
          <w:sz w:val="28"/>
          <w:szCs w:val="28"/>
        </w:rPr>
        <w:t>a</w:t>
      </w:r>
      <w:r w:rsidRPr="00655B56">
        <w:rPr>
          <w:rFonts w:ascii="Arial" w:hAnsi="Arial" w:cs="Arial"/>
          <w:sz w:val="28"/>
          <w:szCs w:val="28"/>
        </w:rPr>
        <w:t xml:space="preserve"> Docente de </w:t>
      </w:r>
      <w:r>
        <w:rPr>
          <w:rFonts w:ascii="Arial" w:hAnsi="Arial" w:cs="Arial"/>
          <w:sz w:val="28"/>
          <w:szCs w:val="28"/>
        </w:rPr>
        <w:t xml:space="preserve"> la F</w:t>
      </w:r>
      <w:r w:rsidRPr="00655B56">
        <w:rPr>
          <w:rFonts w:ascii="Arial" w:hAnsi="Arial" w:cs="Arial"/>
          <w:sz w:val="28"/>
          <w:szCs w:val="28"/>
        </w:rPr>
        <w:t xml:space="preserve">acultad de Estomatología, solicita se nombre a la </w:t>
      </w:r>
      <w:proofErr w:type="spellStart"/>
      <w:r>
        <w:rPr>
          <w:rFonts w:ascii="Arial" w:hAnsi="Arial" w:cs="Arial"/>
          <w:sz w:val="28"/>
          <w:szCs w:val="28"/>
        </w:rPr>
        <w:t>Dr</w:t>
      </w:r>
      <w:proofErr w:type="spellEnd"/>
      <w:r>
        <w:rPr>
          <w:rFonts w:ascii="Arial" w:hAnsi="Arial" w:cs="Arial"/>
          <w:sz w:val="28"/>
          <w:szCs w:val="28"/>
        </w:rPr>
        <w:t xml:space="preserve"> C. </w:t>
      </w:r>
      <w:proofErr w:type="spellStart"/>
      <w:r>
        <w:rPr>
          <w:rFonts w:ascii="Arial" w:hAnsi="Arial" w:cs="Arial"/>
          <w:sz w:val="28"/>
          <w:szCs w:val="28"/>
        </w:rPr>
        <w:t>Odalys</w:t>
      </w:r>
      <w:proofErr w:type="spellEnd"/>
      <w:r>
        <w:rPr>
          <w:rFonts w:ascii="Arial" w:hAnsi="Arial" w:cs="Arial"/>
          <w:sz w:val="28"/>
          <w:szCs w:val="28"/>
        </w:rPr>
        <w:t xml:space="preserve"> Téllez Veranes</w:t>
      </w:r>
      <w:r w:rsidRPr="00655B56">
        <w:rPr>
          <w:rFonts w:ascii="Arial" w:hAnsi="Arial" w:cs="Arial"/>
          <w:sz w:val="28"/>
          <w:szCs w:val="28"/>
        </w:rPr>
        <w:t>, Presidente de la Cátedra</w:t>
      </w:r>
      <w:r>
        <w:rPr>
          <w:rFonts w:ascii="Arial" w:hAnsi="Arial" w:cs="Arial"/>
          <w:sz w:val="28"/>
          <w:szCs w:val="28"/>
        </w:rPr>
        <w:t xml:space="preserve"> </w:t>
      </w:r>
      <w:r w:rsidRPr="00655B56">
        <w:rPr>
          <w:rFonts w:ascii="Arial" w:hAnsi="Arial" w:cs="Arial"/>
          <w:sz w:val="28"/>
          <w:szCs w:val="28"/>
        </w:rPr>
        <w:t>Multidisciplinaria</w:t>
      </w:r>
      <w:r>
        <w:rPr>
          <w:rFonts w:ascii="Arial" w:hAnsi="Arial" w:cs="Arial"/>
          <w:sz w:val="28"/>
          <w:szCs w:val="28"/>
        </w:rPr>
        <w:t xml:space="preserve"> de “Drogas”(Comisión ),</w:t>
      </w:r>
      <w:r w:rsidRPr="00047D46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la</w:t>
      </w:r>
      <w:r w:rsidRPr="00655B56">
        <w:rPr>
          <w:rFonts w:ascii="Arial" w:hAnsi="Arial" w:cs="Arial"/>
          <w:sz w:val="28"/>
          <w:szCs w:val="28"/>
        </w:rPr>
        <w:t xml:space="preserve"> cual contribuirá a la formación integral de los docentes y futuros profesionales, para la implementación de nuevas estrategias dirigidas al desarrollo de esta importante esfera.</w:t>
      </w:r>
    </w:p>
    <w:p w:rsidR="00041A4A" w:rsidRPr="0048714E" w:rsidRDefault="00041A4A" w:rsidP="00041A4A">
      <w:pPr>
        <w:jc w:val="both"/>
        <w:rPr>
          <w:rFonts w:ascii="Arial" w:hAnsi="Arial" w:cs="Arial"/>
          <w:sz w:val="28"/>
          <w:szCs w:val="28"/>
        </w:rPr>
      </w:pPr>
      <w:r w:rsidRPr="00655B56">
        <w:rPr>
          <w:rFonts w:ascii="Arial" w:hAnsi="Arial" w:cs="Arial"/>
          <w:sz w:val="28"/>
          <w:szCs w:val="28"/>
        </w:rPr>
        <w:t xml:space="preserve">POR CUANTO: La que resuelve fue nombrada </w:t>
      </w:r>
      <w:r>
        <w:rPr>
          <w:rFonts w:ascii="Arial" w:hAnsi="Arial" w:cs="Arial"/>
          <w:sz w:val="28"/>
          <w:szCs w:val="28"/>
        </w:rPr>
        <w:t xml:space="preserve">Decana de la facultad de Estomatología </w:t>
      </w:r>
      <w:r w:rsidRPr="0048714E">
        <w:rPr>
          <w:rFonts w:ascii="Arial" w:hAnsi="Arial" w:cs="Arial"/>
          <w:sz w:val="28"/>
          <w:szCs w:val="28"/>
        </w:rPr>
        <w:t xml:space="preserve">mediante  Resolución Ministerial 920/2016, adscripta </w:t>
      </w:r>
      <w:r w:rsidRPr="0048714E">
        <w:rPr>
          <w:rFonts w:ascii="Arial" w:hAnsi="Arial" w:cs="Arial"/>
          <w:sz w:val="28"/>
          <w:szCs w:val="28"/>
        </w:rPr>
        <w:lastRenderedPageBreak/>
        <w:t>a la Universidad de Ciencias Médicas por la Rectora Dra.  Migdalia   Fernández Villalón, con todas las Facultades Inherente al cargo.</w:t>
      </w:r>
    </w:p>
    <w:p w:rsidR="00041A4A" w:rsidRDefault="00041A4A" w:rsidP="00041A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TANTO: En uso de la facultades que me han sido conferidas como Decana.</w:t>
      </w:r>
    </w:p>
    <w:p w:rsidR="00041A4A" w:rsidRDefault="00041A4A" w:rsidP="00041A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RESUELVO: </w:t>
      </w:r>
    </w:p>
    <w:p w:rsidR="00041A4A" w:rsidRDefault="00041A4A" w:rsidP="00041A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PRIMERO: Nombrar </w:t>
      </w:r>
      <w:r w:rsidRPr="0048714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 la </w:t>
      </w:r>
      <w:proofErr w:type="spellStart"/>
      <w:r>
        <w:rPr>
          <w:rFonts w:ascii="Arial" w:hAnsi="Arial" w:cs="Arial"/>
          <w:sz w:val="28"/>
          <w:szCs w:val="28"/>
        </w:rPr>
        <w:t>Dr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C..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Odalys</w:t>
      </w:r>
      <w:proofErr w:type="spellEnd"/>
      <w:r>
        <w:rPr>
          <w:rFonts w:ascii="Arial" w:hAnsi="Arial" w:cs="Arial"/>
          <w:sz w:val="28"/>
          <w:szCs w:val="28"/>
        </w:rPr>
        <w:t xml:space="preserve"> Téllez Veranes como Presidente de la Cátedra  </w:t>
      </w:r>
      <w:r w:rsidRPr="00655B56">
        <w:rPr>
          <w:rFonts w:ascii="Arial" w:hAnsi="Arial" w:cs="Arial"/>
          <w:sz w:val="28"/>
          <w:szCs w:val="28"/>
        </w:rPr>
        <w:t>Multidisciplinaria</w:t>
      </w:r>
      <w:r>
        <w:rPr>
          <w:rFonts w:ascii="Arial" w:hAnsi="Arial" w:cs="Arial"/>
          <w:sz w:val="28"/>
          <w:szCs w:val="28"/>
        </w:rPr>
        <w:t xml:space="preserve"> de </w:t>
      </w:r>
      <w:r w:rsidRPr="00655B56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Drogas”</w:t>
      </w:r>
      <w:r w:rsidRPr="00655B5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perteneciente a la Facultad de Estomatología  quien controlara y organizara todas  las acciones </w:t>
      </w:r>
      <w:r w:rsidRPr="00655B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que se implementen para el funcionamiento de la misma.</w:t>
      </w:r>
    </w:p>
    <w:p w:rsidR="00041A4A" w:rsidRDefault="00041A4A" w:rsidP="00041A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SEGUNDO: Notifíquese  la misma a la interesada,  a la Vice Decana Docente y a cuantas personas deban conocer de la misma.</w:t>
      </w:r>
    </w:p>
    <w:p w:rsidR="00041A4A" w:rsidRDefault="00041A4A" w:rsidP="00041A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TERCERO. Archívese el original en el protocolo de resoluciones de la Decana.</w:t>
      </w:r>
    </w:p>
    <w:p w:rsidR="00041A4A" w:rsidRDefault="00041A4A" w:rsidP="00041A4A">
      <w:pPr>
        <w:rPr>
          <w:rFonts w:ascii="Arial" w:hAnsi="Arial" w:cs="Arial"/>
          <w:sz w:val="28"/>
          <w:szCs w:val="28"/>
        </w:rPr>
      </w:pPr>
    </w:p>
    <w:p w:rsidR="00041A4A" w:rsidRDefault="00041A4A" w:rsidP="00041A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Dado en Santiago de Cuba, </w:t>
      </w:r>
      <w:r>
        <w:rPr>
          <w:rFonts w:ascii="Arial" w:hAnsi="Arial" w:cs="Arial"/>
          <w:sz w:val="28"/>
          <w:szCs w:val="28"/>
        </w:rPr>
        <w:t xml:space="preserve">3 </w:t>
      </w:r>
      <w:r w:rsidRPr="00906725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marzo </w:t>
      </w:r>
      <w:r w:rsidRPr="00906725">
        <w:rPr>
          <w:rFonts w:ascii="Arial" w:hAnsi="Arial" w:cs="Arial"/>
          <w:sz w:val="24"/>
          <w:szCs w:val="24"/>
        </w:rPr>
        <w:t>de</w:t>
      </w:r>
      <w:r w:rsidRPr="009067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2022</w:t>
      </w:r>
      <w:r>
        <w:rPr>
          <w:rFonts w:ascii="Arial" w:hAnsi="Arial" w:cs="Arial"/>
          <w:sz w:val="28"/>
          <w:szCs w:val="28"/>
        </w:rPr>
        <w:t>.</w:t>
      </w:r>
    </w:p>
    <w:p w:rsidR="00041A4A" w:rsidRDefault="00041A4A" w:rsidP="00041A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“Año 64</w:t>
      </w:r>
      <w:r>
        <w:rPr>
          <w:rFonts w:ascii="Arial" w:hAnsi="Arial" w:cs="Arial"/>
          <w:sz w:val="28"/>
          <w:szCs w:val="28"/>
        </w:rPr>
        <w:t xml:space="preserve"> de la Revolución”</w:t>
      </w:r>
    </w:p>
    <w:p w:rsidR="00041A4A" w:rsidRDefault="00041A4A" w:rsidP="00041A4A">
      <w:pPr>
        <w:rPr>
          <w:rFonts w:ascii="Arial" w:hAnsi="Arial" w:cs="Arial"/>
          <w:sz w:val="28"/>
          <w:szCs w:val="28"/>
        </w:rPr>
      </w:pPr>
    </w:p>
    <w:p w:rsidR="00041A4A" w:rsidRDefault="00041A4A" w:rsidP="00041A4A">
      <w:pPr>
        <w:rPr>
          <w:rFonts w:ascii="Arial" w:hAnsi="Arial" w:cs="Arial"/>
          <w:sz w:val="28"/>
          <w:szCs w:val="28"/>
        </w:rPr>
      </w:pPr>
    </w:p>
    <w:p w:rsidR="00041A4A" w:rsidRDefault="00041A4A" w:rsidP="00041A4A">
      <w:pPr>
        <w:rPr>
          <w:rFonts w:ascii="Arial" w:hAnsi="Arial" w:cs="Arial"/>
          <w:sz w:val="28"/>
          <w:szCs w:val="28"/>
        </w:rPr>
      </w:pPr>
    </w:p>
    <w:p w:rsidR="00041A4A" w:rsidRPr="002105BA" w:rsidRDefault="00041A4A" w:rsidP="00041A4A">
      <w:pPr>
        <w:jc w:val="both"/>
        <w:rPr>
          <w:rFonts w:ascii="Arial" w:hAnsi="Arial" w:cs="Arial"/>
          <w:sz w:val="28"/>
          <w:szCs w:val="28"/>
        </w:rPr>
      </w:pPr>
      <w:r w:rsidRPr="002105BA">
        <w:rPr>
          <w:rFonts w:ascii="Arial" w:hAnsi="Arial" w:cs="Arial"/>
          <w:sz w:val="28"/>
          <w:szCs w:val="28"/>
        </w:rPr>
        <w:t xml:space="preserve">Dra. </w:t>
      </w:r>
      <w:proofErr w:type="spellStart"/>
      <w:r w:rsidRPr="002105BA">
        <w:rPr>
          <w:rFonts w:ascii="Arial" w:hAnsi="Arial" w:cs="Arial"/>
          <w:sz w:val="28"/>
          <w:szCs w:val="28"/>
        </w:rPr>
        <w:t>Lizel</w:t>
      </w:r>
      <w:proofErr w:type="spellEnd"/>
      <w:r w:rsidRPr="002105BA">
        <w:rPr>
          <w:rFonts w:ascii="Arial" w:hAnsi="Arial" w:cs="Arial"/>
          <w:sz w:val="28"/>
          <w:szCs w:val="28"/>
        </w:rPr>
        <w:t xml:space="preserve"> Díaz del Mazo.</w:t>
      </w:r>
    </w:p>
    <w:p w:rsidR="00041A4A" w:rsidRPr="002105BA" w:rsidRDefault="00041A4A" w:rsidP="00041A4A">
      <w:pPr>
        <w:jc w:val="both"/>
        <w:rPr>
          <w:rFonts w:ascii="Arial" w:hAnsi="Arial" w:cs="Arial"/>
          <w:sz w:val="28"/>
          <w:szCs w:val="28"/>
        </w:rPr>
      </w:pPr>
      <w:r w:rsidRPr="002105BA">
        <w:rPr>
          <w:rFonts w:ascii="Arial" w:hAnsi="Arial" w:cs="Arial"/>
          <w:sz w:val="28"/>
          <w:szCs w:val="28"/>
        </w:rPr>
        <w:t>Decana. Facultad de Estomatología.</w:t>
      </w:r>
    </w:p>
    <w:p w:rsidR="00041A4A" w:rsidRPr="002105BA" w:rsidRDefault="00041A4A" w:rsidP="00041A4A">
      <w:pPr>
        <w:jc w:val="both"/>
        <w:rPr>
          <w:rFonts w:ascii="Arial" w:hAnsi="Arial" w:cs="Arial"/>
          <w:sz w:val="28"/>
          <w:szCs w:val="28"/>
        </w:rPr>
      </w:pPr>
      <w:r w:rsidRPr="002105BA">
        <w:rPr>
          <w:rFonts w:ascii="Arial" w:hAnsi="Arial" w:cs="Arial"/>
          <w:sz w:val="28"/>
          <w:szCs w:val="28"/>
        </w:rPr>
        <w:t>Santiago de Cuba.</w:t>
      </w:r>
    </w:p>
    <w:p w:rsidR="00041A4A" w:rsidRDefault="00041A4A" w:rsidP="004B4FB4">
      <w:pPr>
        <w:spacing w:line="360" w:lineRule="auto"/>
        <w:jc w:val="center"/>
        <w:rPr>
          <w:rFonts w:ascii="Calibri" w:eastAsia="Calibri" w:hAnsi="Calibri" w:cs="Times New Roman"/>
        </w:rPr>
      </w:pPr>
    </w:p>
    <w:p w:rsidR="00041A4A" w:rsidRDefault="00041A4A" w:rsidP="004B4FB4">
      <w:pPr>
        <w:spacing w:line="360" w:lineRule="auto"/>
        <w:jc w:val="center"/>
        <w:rPr>
          <w:rFonts w:ascii="Calibri" w:eastAsia="Calibri" w:hAnsi="Calibri" w:cs="Times New Roman"/>
        </w:rPr>
      </w:pPr>
    </w:p>
    <w:p w:rsidR="00041A4A" w:rsidRDefault="00041A4A" w:rsidP="004B4FB4">
      <w:pPr>
        <w:spacing w:line="360" w:lineRule="auto"/>
        <w:jc w:val="center"/>
        <w:rPr>
          <w:rFonts w:ascii="Calibri" w:eastAsia="Calibri" w:hAnsi="Calibri" w:cs="Times New Roman"/>
        </w:rPr>
      </w:pPr>
    </w:p>
    <w:p w:rsidR="004B4FB4" w:rsidRDefault="004B4FB4" w:rsidP="004B4FB4">
      <w:pPr>
        <w:spacing w:line="36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lastRenderedPageBreak/>
        <w:t>Universidad de Ciencias Médicas</w:t>
      </w:r>
    </w:p>
    <w:p w:rsidR="004B4FB4" w:rsidRDefault="004B4FB4" w:rsidP="004B4FB4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Facultad de Estomatología</w:t>
      </w:r>
    </w:p>
    <w:p w:rsidR="004B4FB4" w:rsidRDefault="004B4FB4" w:rsidP="004B4FB4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Santiago de Cuba</w:t>
      </w:r>
    </w:p>
    <w:p w:rsidR="004B4FB4" w:rsidRDefault="004B4FB4" w:rsidP="004B4FB4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Curso 201</w:t>
      </w:r>
      <w:r>
        <w:t>9</w:t>
      </w:r>
      <w:r>
        <w:rPr>
          <w:rFonts w:ascii="Calibri" w:eastAsia="Calibri" w:hAnsi="Calibri" w:cs="Times New Roman"/>
        </w:rPr>
        <w:t>-</w:t>
      </w:r>
      <w:r>
        <w:t>2020</w:t>
      </w:r>
    </w:p>
    <w:p w:rsidR="004B4FB4" w:rsidRDefault="004B4FB4" w:rsidP="004B4FB4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Resolución Decanal </w:t>
      </w:r>
    </w:p>
    <w:p w:rsidR="004B4FB4" w:rsidRDefault="004B4FB4" w:rsidP="004B4FB4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Miembros de </w:t>
      </w:r>
      <w:smartTag w:uri="urn:schemas-microsoft-com:office:smarttags" w:element="PersonName">
        <w:smartTagPr>
          <w:attr w:name="ProductID" w:val="la Comisi￳n"/>
        </w:smartTagPr>
        <w:r>
          <w:rPr>
            <w:rFonts w:ascii="Calibri" w:eastAsia="Calibri" w:hAnsi="Calibri" w:cs="Times New Roman"/>
          </w:rPr>
          <w:t>la Comisión</w:t>
        </w:r>
      </w:smartTag>
      <w:r>
        <w:rPr>
          <w:rFonts w:ascii="Calibri" w:eastAsia="Calibri" w:hAnsi="Calibri" w:cs="Times New Roman"/>
        </w:rPr>
        <w:t xml:space="preserve"> de Drogas de Abuso.</w:t>
      </w:r>
    </w:p>
    <w:p w:rsidR="004B4FB4" w:rsidRDefault="004B4FB4" w:rsidP="004B4FB4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A91A6C">
        <w:rPr>
          <w:rFonts w:ascii="Calibri" w:eastAsia="Calibri" w:hAnsi="Calibri" w:cs="Times New Roman"/>
          <w:b/>
          <w:bCs/>
        </w:rPr>
        <w:t>Presidenta: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Dr</w:t>
      </w:r>
      <w:proofErr w:type="spellEnd"/>
      <w:r>
        <w:rPr>
          <w:rFonts w:ascii="Calibri" w:eastAsia="Calibri" w:hAnsi="Calibri" w:cs="Times New Roman"/>
        </w:rPr>
        <w:t xml:space="preserve"> C. </w:t>
      </w:r>
      <w:r>
        <w:t>Odalys Téllez Veranes.</w:t>
      </w:r>
    </w:p>
    <w:p w:rsidR="004B4FB4" w:rsidRDefault="004B4FB4" w:rsidP="004B4FB4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A91A6C">
        <w:rPr>
          <w:rFonts w:ascii="Calibri" w:eastAsia="Calibri" w:hAnsi="Calibri" w:cs="Times New Roman"/>
          <w:b/>
          <w:bCs/>
        </w:rPr>
        <w:t>Secretaria:</w:t>
      </w:r>
      <w:r>
        <w:rPr>
          <w:rFonts w:ascii="Calibri" w:eastAsia="Calibri" w:hAnsi="Calibri" w:cs="Times New Roman"/>
        </w:rPr>
        <w:t xml:space="preserve"> </w:t>
      </w:r>
      <w:r>
        <w:t>Dra. Ana María Pineda Rodríguez.</w:t>
      </w:r>
    </w:p>
    <w:p w:rsidR="004B4FB4" w:rsidRPr="004B4FB4" w:rsidRDefault="004B4FB4" w:rsidP="004B4FB4">
      <w:pPr>
        <w:numPr>
          <w:ilvl w:val="0"/>
          <w:numId w:val="2"/>
        </w:numPr>
        <w:spacing w:after="0" w:line="360" w:lineRule="auto"/>
        <w:jc w:val="both"/>
        <w:rPr>
          <w:bCs/>
        </w:rPr>
      </w:pPr>
      <w:r w:rsidRPr="005A4480">
        <w:rPr>
          <w:rFonts w:ascii="Calibri" w:eastAsia="Calibri" w:hAnsi="Calibri" w:cs="Times New Roman"/>
          <w:b/>
          <w:bCs/>
        </w:rPr>
        <w:t>PCC: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4B4FB4">
        <w:rPr>
          <w:rFonts w:ascii="Calibri" w:eastAsia="Calibri" w:hAnsi="Calibri" w:cs="Times New Roman"/>
          <w:bCs/>
        </w:rPr>
        <w:t>José Omar Oliva Martínez</w:t>
      </w:r>
    </w:p>
    <w:p w:rsidR="004B4FB4" w:rsidRPr="005A4480" w:rsidRDefault="004B4FB4" w:rsidP="004B4FB4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Cs/>
        </w:rPr>
      </w:pPr>
      <w:r w:rsidRPr="005A4480">
        <w:rPr>
          <w:rFonts w:ascii="Calibri" w:eastAsia="Calibri" w:hAnsi="Calibri" w:cs="Times New Roman"/>
          <w:b/>
          <w:bCs/>
        </w:rPr>
        <w:t xml:space="preserve">UJC: </w:t>
      </w:r>
      <w:r w:rsidRPr="005A4480">
        <w:rPr>
          <w:rFonts w:ascii="Calibri" w:eastAsia="Calibri" w:hAnsi="Calibri" w:cs="Times New Roman"/>
          <w:bCs/>
        </w:rPr>
        <w:t>Estudiante:</w:t>
      </w:r>
      <w:r w:rsidRPr="005A4480"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>Eileen Daniela Santiago Figueredo</w:t>
      </w:r>
      <w:r w:rsidRPr="005A4480">
        <w:rPr>
          <w:bCs/>
        </w:rPr>
        <w:t>.</w:t>
      </w:r>
      <w:r w:rsidRPr="005A4480">
        <w:rPr>
          <w:rFonts w:ascii="Calibri" w:eastAsia="Calibri" w:hAnsi="Calibri" w:cs="Times New Roman"/>
          <w:bCs/>
        </w:rPr>
        <w:t xml:space="preserve"> </w:t>
      </w:r>
    </w:p>
    <w:p w:rsidR="004B4FB4" w:rsidRDefault="004B4FB4" w:rsidP="004B4FB4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bCs/>
        </w:rPr>
      </w:pPr>
      <w:r w:rsidRPr="00A91A6C">
        <w:rPr>
          <w:rFonts w:ascii="Calibri" w:eastAsia="Calibri" w:hAnsi="Calibri" w:cs="Times New Roman"/>
          <w:b/>
          <w:bCs/>
        </w:rPr>
        <w:t xml:space="preserve">FEU: </w:t>
      </w:r>
      <w:r w:rsidRPr="00A73FE8">
        <w:rPr>
          <w:rFonts w:ascii="Calibri" w:eastAsia="Calibri" w:hAnsi="Calibri" w:cs="Times New Roman"/>
          <w:bCs/>
        </w:rPr>
        <w:t>Est</w:t>
      </w:r>
      <w:r>
        <w:rPr>
          <w:rFonts w:ascii="Calibri" w:eastAsia="Calibri" w:hAnsi="Calibri" w:cs="Times New Roman"/>
          <w:bCs/>
        </w:rPr>
        <w:t>udiante: Rachel Marzo Santiago.</w:t>
      </w:r>
    </w:p>
    <w:p w:rsidR="004B4FB4" w:rsidRPr="00C41DC9" w:rsidRDefault="004B4FB4" w:rsidP="004B4FB4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bCs/>
        </w:rPr>
      </w:pPr>
      <w:r w:rsidRPr="00C41DC9">
        <w:rPr>
          <w:rFonts w:ascii="Calibri" w:eastAsia="Calibri" w:hAnsi="Calibri" w:cs="Times New Roman"/>
          <w:b/>
        </w:rPr>
        <w:t>Ext. Univ. Atención a Estudiantes Facultad:</w:t>
      </w:r>
      <w:r>
        <w:rPr>
          <w:rFonts w:ascii="Calibri" w:eastAsia="Calibri" w:hAnsi="Calibri" w:cs="Times New Roman"/>
        </w:rPr>
        <w:t xml:space="preserve"> Lic. Nitza Durán Sánchez</w:t>
      </w:r>
    </w:p>
    <w:p w:rsidR="004B4FB4" w:rsidRPr="00A91A6C" w:rsidRDefault="004B4FB4" w:rsidP="004B4FB4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bCs/>
          <w:lang w:val="pt-BR"/>
        </w:rPr>
      </w:pPr>
      <w:r w:rsidRPr="00A91A6C">
        <w:rPr>
          <w:rFonts w:ascii="Calibri" w:eastAsia="Calibri" w:hAnsi="Calibri" w:cs="Times New Roman"/>
          <w:b/>
          <w:bCs/>
          <w:lang w:val="pt-BR"/>
        </w:rPr>
        <w:t xml:space="preserve">Propaganda: </w:t>
      </w:r>
      <w:r>
        <w:rPr>
          <w:rFonts w:ascii="Calibri" w:eastAsia="Calibri" w:hAnsi="Calibri" w:cs="Times New Roman"/>
          <w:lang w:val="pt-BR"/>
        </w:rPr>
        <w:t>Dra. Martha Elena Fajardo Puig</w:t>
      </w:r>
    </w:p>
    <w:p w:rsidR="004B4FB4" w:rsidRDefault="004B4FB4" w:rsidP="004B4FB4">
      <w:pPr>
        <w:tabs>
          <w:tab w:val="left" w:pos="2175"/>
        </w:tabs>
        <w:spacing w:line="360" w:lineRule="auto"/>
        <w:ind w:left="360"/>
        <w:jc w:val="both"/>
        <w:rPr>
          <w:rFonts w:ascii="Calibri" w:eastAsia="Calibri" w:hAnsi="Calibri" w:cs="Times New Roman"/>
          <w:lang w:val="pt-BR"/>
        </w:rPr>
      </w:pPr>
      <w:r>
        <w:rPr>
          <w:rFonts w:ascii="Calibri" w:eastAsia="Calibri" w:hAnsi="Calibri" w:cs="Times New Roman"/>
          <w:b/>
          <w:bCs/>
          <w:lang w:val="pt-BR"/>
        </w:rPr>
        <w:t xml:space="preserve">                             </w:t>
      </w:r>
      <w:r>
        <w:rPr>
          <w:rFonts w:ascii="Calibri" w:eastAsia="Calibri" w:hAnsi="Calibri" w:cs="Times New Roman"/>
          <w:bCs/>
          <w:lang w:val="pt-BR"/>
        </w:rPr>
        <w:t>Tec</w:t>
      </w:r>
      <w:r w:rsidRPr="00C41DC9">
        <w:rPr>
          <w:rFonts w:ascii="Calibri" w:eastAsia="Calibri" w:hAnsi="Calibri" w:cs="Times New Roman"/>
          <w:bCs/>
          <w:lang w:val="pt-BR"/>
        </w:rPr>
        <w:t>.</w:t>
      </w:r>
      <w:r>
        <w:rPr>
          <w:rFonts w:ascii="Calibri" w:eastAsia="Calibri" w:hAnsi="Calibri" w:cs="Times New Roman"/>
          <w:b/>
          <w:bCs/>
          <w:lang w:val="pt-BR"/>
        </w:rPr>
        <w:t xml:space="preserve"> </w:t>
      </w:r>
      <w:r w:rsidRPr="00EA484E">
        <w:rPr>
          <w:rFonts w:ascii="Calibri" w:eastAsia="Calibri" w:hAnsi="Calibri" w:cs="Times New Roman"/>
          <w:lang w:val="pt-BR"/>
        </w:rPr>
        <w:t xml:space="preserve">Dolores </w:t>
      </w:r>
      <w:r>
        <w:rPr>
          <w:rFonts w:ascii="Calibri" w:eastAsia="Calibri" w:hAnsi="Calibri" w:cs="Times New Roman"/>
          <w:lang w:val="pt-BR"/>
        </w:rPr>
        <w:t>Ruiz Boza</w:t>
      </w:r>
    </w:p>
    <w:p w:rsidR="004B4FB4" w:rsidRPr="005A4480" w:rsidRDefault="004B4FB4" w:rsidP="004B4FB4">
      <w:pPr>
        <w:numPr>
          <w:ilvl w:val="0"/>
          <w:numId w:val="2"/>
        </w:numPr>
        <w:tabs>
          <w:tab w:val="left" w:pos="2175"/>
        </w:tabs>
        <w:spacing w:after="0" w:line="360" w:lineRule="auto"/>
        <w:jc w:val="both"/>
        <w:rPr>
          <w:lang w:val="pt-BR"/>
        </w:rPr>
      </w:pPr>
      <w:proofErr w:type="spellStart"/>
      <w:r w:rsidRPr="00EA484E">
        <w:rPr>
          <w:rFonts w:ascii="Calibri" w:eastAsia="Calibri" w:hAnsi="Calibri" w:cs="Times New Roman"/>
          <w:b/>
          <w:bCs/>
          <w:lang w:val="pt-BR"/>
        </w:rPr>
        <w:t>Trabajo</w:t>
      </w:r>
      <w:proofErr w:type="spellEnd"/>
      <w:r w:rsidRPr="00EA484E">
        <w:rPr>
          <w:rFonts w:ascii="Calibri" w:eastAsia="Calibri" w:hAnsi="Calibri" w:cs="Times New Roman"/>
          <w:b/>
          <w:bCs/>
          <w:lang w:val="pt-BR"/>
        </w:rPr>
        <w:t xml:space="preserve"> </w:t>
      </w:r>
      <w:proofErr w:type="spellStart"/>
      <w:r w:rsidRPr="00EA484E">
        <w:rPr>
          <w:rFonts w:ascii="Calibri" w:eastAsia="Calibri" w:hAnsi="Calibri" w:cs="Times New Roman"/>
          <w:b/>
          <w:bCs/>
          <w:lang w:val="pt-BR"/>
        </w:rPr>
        <w:t>comunitario</w:t>
      </w:r>
      <w:proofErr w:type="spellEnd"/>
      <w:r w:rsidRPr="00EA484E">
        <w:rPr>
          <w:rFonts w:ascii="Calibri" w:eastAsia="Calibri" w:hAnsi="Calibri" w:cs="Times New Roman"/>
          <w:b/>
          <w:bCs/>
          <w:lang w:val="pt-BR"/>
        </w:rPr>
        <w:t xml:space="preserve">: </w:t>
      </w:r>
      <w:r w:rsidRPr="005A4480">
        <w:rPr>
          <w:bCs/>
          <w:lang w:val="pt-BR"/>
        </w:rPr>
        <w:t>Dr</w:t>
      </w:r>
      <w:r>
        <w:rPr>
          <w:bCs/>
          <w:lang w:val="pt-BR"/>
        </w:rPr>
        <w:t xml:space="preserve">a. Barbara </w:t>
      </w:r>
      <w:proofErr w:type="spellStart"/>
      <w:r>
        <w:rPr>
          <w:bCs/>
          <w:lang w:val="pt-BR"/>
        </w:rPr>
        <w:t>Hechavarria</w:t>
      </w:r>
      <w:proofErr w:type="spellEnd"/>
      <w:r>
        <w:rPr>
          <w:bCs/>
          <w:lang w:val="pt-BR"/>
        </w:rPr>
        <w:t xml:space="preserve"> Martinez </w:t>
      </w:r>
    </w:p>
    <w:p w:rsidR="004B4FB4" w:rsidRDefault="004B4FB4" w:rsidP="004B4FB4">
      <w:pPr>
        <w:tabs>
          <w:tab w:val="left" w:pos="2175"/>
        </w:tabs>
        <w:spacing w:after="0" w:line="360" w:lineRule="auto"/>
        <w:ind w:left="360"/>
        <w:jc w:val="both"/>
        <w:rPr>
          <w:bCs/>
          <w:lang w:val="pt-BR"/>
        </w:rPr>
      </w:pPr>
      <w:r w:rsidRPr="005A4480">
        <w:rPr>
          <w:bCs/>
          <w:lang w:val="pt-BR"/>
        </w:rPr>
        <w:t xml:space="preserve">                                              Cesar Marzan Mela.</w:t>
      </w:r>
      <w:r>
        <w:rPr>
          <w:bCs/>
          <w:lang w:val="pt-BR"/>
        </w:rPr>
        <w:t xml:space="preserve"> (Consejo de La FEU.</w:t>
      </w:r>
      <w:proofErr w:type="gramStart"/>
      <w:r>
        <w:rPr>
          <w:bCs/>
          <w:lang w:val="pt-BR"/>
        </w:rPr>
        <w:t>)</w:t>
      </w:r>
      <w:proofErr w:type="gramEnd"/>
    </w:p>
    <w:p w:rsidR="004B4FB4" w:rsidRDefault="004B4FB4" w:rsidP="004B4FB4">
      <w:pPr>
        <w:tabs>
          <w:tab w:val="left" w:pos="2175"/>
        </w:tabs>
        <w:spacing w:after="0" w:line="360" w:lineRule="auto"/>
        <w:ind w:left="360"/>
        <w:jc w:val="both"/>
        <w:rPr>
          <w:bCs/>
          <w:lang w:val="pt-BR"/>
        </w:rPr>
      </w:pPr>
    </w:p>
    <w:p w:rsidR="004B4FB4" w:rsidRPr="00AA5603" w:rsidRDefault="004B4FB4" w:rsidP="004B4FB4">
      <w:r>
        <w:t>UNIVERSIDAD DE CIENCIAS MÉDICAS</w:t>
      </w:r>
    </w:p>
    <w:p w:rsidR="004B4FB4" w:rsidRPr="00AA5603" w:rsidRDefault="004B4FB4" w:rsidP="004B4FB4">
      <w:r w:rsidRPr="00AA5603">
        <w:t>FACULTAD DE ESTOMATOLOGIA</w:t>
      </w:r>
    </w:p>
    <w:p w:rsidR="004B4FB4" w:rsidRPr="00AA5603" w:rsidRDefault="004B4FB4" w:rsidP="004B4FB4">
      <w:r w:rsidRPr="00AA5603">
        <w:t>SANTIAGO DE CUBA</w:t>
      </w:r>
    </w:p>
    <w:p w:rsidR="004B4FB4" w:rsidRPr="00754B29" w:rsidRDefault="004B4FB4" w:rsidP="004B4FB4">
      <w:pPr>
        <w:pStyle w:val="Subttulo"/>
        <w:rPr>
          <w:b/>
        </w:rPr>
      </w:pPr>
      <w:r w:rsidRPr="00754B29">
        <w:rPr>
          <w:b/>
        </w:rPr>
        <w:t xml:space="preserve">PLAN DE TRABAJO COMISION DE DROGAS DE ABUSO. CURSO </w:t>
      </w:r>
      <w:r>
        <w:rPr>
          <w:b/>
        </w:rPr>
        <w:t>2019-</w:t>
      </w:r>
      <w:r w:rsidRPr="00754B29">
        <w:rPr>
          <w:b/>
        </w:rPr>
        <w:t>20</w:t>
      </w:r>
      <w:r>
        <w:rPr>
          <w:b/>
        </w:rPr>
        <w:t>20, 2020-2021</w:t>
      </w:r>
    </w:p>
    <w:p w:rsidR="004B4FB4" w:rsidRPr="00417FC6" w:rsidRDefault="004B4FB4" w:rsidP="004B4FB4">
      <w:pPr>
        <w:rPr>
          <w:b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1985"/>
        <w:gridCol w:w="2409"/>
        <w:gridCol w:w="2977"/>
        <w:gridCol w:w="2268"/>
        <w:gridCol w:w="1843"/>
      </w:tblGrid>
      <w:tr w:rsidR="004B4FB4" w:rsidRPr="00F55183" w:rsidTr="004A510C">
        <w:tc>
          <w:tcPr>
            <w:tcW w:w="568" w:type="dxa"/>
          </w:tcPr>
          <w:p w:rsidR="004B4FB4" w:rsidRPr="00F55183" w:rsidRDefault="004B4FB4" w:rsidP="004A510C">
            <w:pPr>
              <w:rPr>
                <w:b/>
              </w:rPr>
            </w:pPr>
            <w:r w:rsidRPr="00F55183">
              <w:rPr>
                <w:b/>
              </w:rPr>
              <w:t>No.</w:t>
            </w:r>
          </w:p>
        </w:tc>
        <w:tc>
          <w:tcPr>
            <w:tcW w:w="3685" w:type="dxa"/>
          </w:tcPr>
          <w:p w:rsidR="004B4FB4" w:rsidRPr="00F55183" w:rsidRDefault="004B4FB4" w:rsidP="004A510C">
            <w:pPr>
              <w:rPr>
                <w:b/>
              </w:rPr>
            </w:pPr>
            <w:r w:rsidRPr="00F55183">
              <w:rPr>
                <w:b/>
              </w:rPr>
              <w:t>Actividades</w:t>
            </w:r>
          </w:p>
        </w:tc>
        <w:tc>
          <w:tcPr>
            <w:tcW w:w="1985" w:type="dxa"/>
          </w:tcPr>
          <w:p w:rsidR="004B4FB4" w:rsidRPr="00F55183" w:rsidRDefault="004B4FB4" w:rsidP="004A510C">
            <w:pPr>
              <w:rPr>
                <w:b/>
              </w:rPr>
            </w:pPr>
            <w:r w:rsidRPr="00F55183">
              <w:rPr>
                <w:b/>
              </w:rPr>
              <w:t>Dirigido a</w:t>
            </w:r>
          </w:p>
        </w:tc>
        <w:tc>
          <w:tcPr>
            <w:tcW w:w="2409" w:type="dxa"/>
          </w:tcPr>
          <w:p w:rsidR="004B4FB4" w:rsidRPr="00F55183" w:rsidRDefault="004B4FB4" w:rsidP="004A510C">
            <w:pPr>
              <w:rPr>
                <w:b/>
              </w:rPr>
            </w:pPr>
            <w:r w:rsidRPr="00F55183">
              <w:rPr>
                <w:b/>
              </w:rPr>
              <w:t>Ejecuta</w:t>
            </w:r>
          </w:p>
        </w:tc>
        <w:tc>
          <w:tcPr>
            <w:tcW w:w="2977" w:type="dxa"/>
          </w:tcPr>
          <w:p w:rsidR="004B4FB4" w:rsidRPr="00F55183" w:rsidRDefault="004B4FB4" w:rsidP="004A510C">
            <w:pPr>
              <w:rPr>
                <w:b/>
              </w:rPr>
            </w:pPr>
            <w:r w:rsidRPr="00F55183">
              <w:rPr>
                <w:b/>
              </w:rPr>
              <w:t>Fecha</w:t>
            </w:r>
          </w:p>
        </w:tc>
        <w:tc>
          <w:tcPr>
            <w:tcW w:w="2268" w:type="dxa"/>
          </w:tcPr>
          <w:p w:rsidR="004B4FB4" w:rsidRPr="00F55183" w:rsidRDefault="004B4FB4" w:rsidP="004A510C">
            <w:pPr>
              <w:rPr>
                <w:b/>
              </w:rPr>
            </w:pPr>
            <w:r w:rsidRPr="00F55183">
              <w:rPr>
                <w:b/>
              </w:rPr>
              <w:t>Responsable</w:t>
            </w:r>
          </w:p>
        </w:tc>
        <w:tc>
          <w:tcPr>
            <w:tcW w:w="1843" w:type="dxa"/>
          </w:tcPr>
          <w:p w:rsidR="004B4FB4" w:rsidRPr="00F55183" w:rsidRDefault="004B4FB4" w:rsidP="004A510C">
            <w:pPr>
              <w:rPr>
                <w:b/>
              </w:rPr>
            </w:pPr>
            <w:r w:rsidRPr="00F55183">
              <w:rPr>
                <w:b/>
              </w:rPr>
              <w:t>Observaciones</w:t>
            </w:r>
          </w:p>
        </w:tc>
      </w:tr>
      <w:tr w:rsidR="004B4FB4" w:rsidTr="004A510C">
        <w:tc>
          <w:tcPr>
            <w:tcW w:w="568" w:type="dxa"/>
          </w:tcPr>
          <w:p w:rsidR="004B4FB4" w:rsidRDefault="004B4FB4" w:rsidP="004A510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</w:tcPr>
          <w:p w:rsidR="004B4FB4" w:rsidRPr="00C51150" w:rsidRDefault="004B4FB4" w:rsidP="004A510C">
            <w:r>
              <w:t>Asistir a  Reunión b</w:t>
            </w:r>
            <w:r w:rsidRPr="00C51150">
              <w:t xml:space="preserve">imestral  de  la comisión </w:t>
            </w:r>
            <w:r>
              <w:t xml:space="preserve">a nivel de </w:t>
            </w:r>
            <w:r w:rsidRPr="00C51150">
              <w:t xml:space="preserve"> </w:t>
            </w:r>
            <w:r>
              <w:t>universidad</w:t>
            </w:r>
          </w:p>
        </w:tc>
        <w:tc>
          <w:tcPr>
            <w:tcW w:w="1985" w:type="dxa"/>
          </w:tcPr>
          <w:p w:rsidR="004B4FB4" w:rsidRPr="00C51150" w:rsidRDefault="004B4FB4" w:rsidP="004A510C">
            <w:r>
              <w:t xml:space="preserve">Responsable </w:t>
            </w:r>
            <w:r w:rsidRPr="00C51150">
              <w:t>de la comisión</w:t>
            </w:r>
          </w:p>
        </w:tc>
        <w:tc>
          <w:tcPr>
            <w:tcW w:w="2409" w:type="dxa"/>
          </w:tcPr>
          <w:p w:rsidR="004B4FB4" w:rsidRPr="00C51150" w:rsidRDefault="004B4FB4" w:rsidP="004A510C">
            <w:r>
              <w:t xml:space="preserve">Dr. José Ramón Pascual Simón   </w:t>
            </w:r>
          </w:p>
        </w:tc>
        <w:tc>
          <w:tcPr>
            <w:tcW w:w="2977" w:type="dxa"/>
          </w:tcPr>
          <w:p w:rsidR="004B4FB4" w:rsidRPr="00C51150" w:rsidRDefault="004B4FB4" w:rsidP="004A510C">
            <w:r>
              <w:t>Según programación</w:t>
            </w:r>
          </w:p>
        </w:tc>
        <w:tc>
          <w:tcPr>
            <w:tcW w:w="2268" w:type="dxa"/>
          </w:tcPr>
          <w:p w:rsidR="004B4FB4" w:rsidRDefault="004B4FB4" w:rsidP="004A510C">
            <w:r>
              <w:t xml:space="preserve"> Pte. , de </w:t>
            </w:r>
            <w:smartTag w:uri="urn:schemas-microsoft-com:office:smarttags" w:element="PersonName">
              <w:smartTagPr>
                <w:attr w:name="ProductID" w:val="la C￡tedra"/>
              </w:smartTagPr>
              <w:r>
                <w:t>la Cátedra</w:t>
              </w:r>
            </w:smartTag>
            <w:r>
              <w:t xml:space="preserve"> </w:t>
            </w:r>
          </w:p>
        </w:tc>
        <w:tc>
          <w:tcPr>
            <w:tcW w:w="1843" w:type="dxa"/>
          </w:tcPr>
          <w:p w:rsidR="004B4FB4" w:rsidRPr="000A729B" w:rsidRDefault="004B4FB4" w:rsidP="004A510C">
            <w:pPr>
              <w:rPr>
                <w:highlight w:val="yellow"/>
              </w:rPr>
            </w:pPr>
          </w:p>
        </w:tc>
      </w:tr>
      <w:tr w:rsidR="004B4FB4" w:rsidTr="004A510C">
        <w:tc>
          <w:tcPr>
            <w:tcW w:w="568" w:type="dxa"/>
          </w:tcPr>
          <w:p w:rsidR="004B4FB4" w:rsidRDefault="004B4FB4" w:rsidP="004A510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</w:tcPr>
          <w:p w:rsidR="004B4FB4" w:rsidRPr="008F3712" w:rsidRDefault="004B4FB4" w:rsidP="004A510C">
            <w:r w:rsidRPr="008F3712">
              <w:t xml:space="preserve">Reunión </w:t>
            </w:r>
            <w:r>
              <w:t xml:space="preserve">bimestral  </w:t>
            </w:r>
            <w:r w:rsidRPr="008F3712">
              <w:t>de  la comisión de la facultad</w:t>
            </w:r>
          </w:p>
        </w:tc>
        <w:tc>
          <w:tcPr>
            <w:tcW w:w="1985" w:type="dxa"/>
          </w:tcPr>
          <w:p w:rsidR="004B4FB4" w:rsidRPr="008F3712" w:rsidRDefault="004B4FB4" w:rsidP="004A510C">
            <w:r w:rsidRPr="008F3712">
              <w:t>Miembros de la comisión</w:t>
            </w:r>
          </w:p>
        </w:tc>
        <w:tc>
          <w:tcPr>
            <w:tcW w:w="2409" w:type="dxa"/>
          </w:tcPr>
          <w:p w:rsidR="004B4FB4" w:rsidRPr="008F3712" w:rsidRDefault="004B4FB4" w:rsidP="004A510C">
            <w:r w:rsidRPr="008F3712">
              <w:t xml:space="preserve">Responsable de comisión </w:t>
            </w:r>
          </w:p>
        </w:tc>
        <w:tc>
          <w:tcPr>
            <w:tcW w:w="2977" w:type="dxa"/>
          </w:tcPr>
          <w:p w:rsidR="004B4FB4" w:rsidRPr="00C51150" w:rsidRDefault="004B4FB4" w:rsidP="004A510C">
            <w:r>
              <w:t>Según programación</w:t>
            </w:r>
          </w:p>
        </w:tc>
        <w:tc>
          <w:tcPr>
            <w:tcW w:w="2268" w:type="dxa"/>
          </w:tcPr>
          <w:p w:rsidR="004B4FB4" w:rsidRPr="008F3712" w:rsidRDefault="004B4FB4" w:rsidP="004A510C">
            <w:r w:rsidRPr="008F3712">
              <w:t>J’ Comisión</w:t>
            </w:r>
          </w:p>
        </w:tc>
        <w:tc>
          <w:tcPr>
            <w:tcW w:w="1843" w:type="dxa"/>
          </w:tcPr>
          <w:p w:rsidR="004B4FB4" w:rsidRPr="000A729B" w:rsidRDefault="004B4FB4" w:rsidP="004A510C">
            <w:pPr>
              <w:rPr>
                <w:highlight w:val="yellow"/>
              </w:rPr>
            </w:pPr>
          </w:p>
        </w:tc>
      </w:tr>
      <w:tr w:rsidR="004B4FB4" w:rsidTr="004A510C">
        <w:tc>
          <w:tcPr>
            <w:tcW w:w="568" w:type="dxa"/>
          </w:tcPr>
          <w:p w:rsidR="004B4FB4" w:rsidRDefault="004B4FB4" w:rsidP="004A510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</w:tcPr>
          <w:p w:rsidR="004B4FB4" w:rsidRPr="008F3712" w:rsidRDefault="004B4FB4" w:rsidP="004A510C">
            <w:r>
              <w:t xml:space="preserve">Capacitación </w:t>
            </w:r>
            <w:r w:rsidRPr="008F3712">
              <w:t xml:space="preserve"> a estudiantes de nuevo ingreso. </w:t>
            </w:r>
          </w:p>
        </w:tc>
        <w:tc>
          <w:tcPr>
            <w:tcW w:w="1985" w:type="dxa"/>
          </w:tcPr>
          <w:p w:rsidR="004B4FB4" w:rsidRPr="008F3712" w:rsidRDefault="004B4FB4" w:rsidP="004A510C">
            <w:r w:rsidRPr="008F3712">
              <w:t>Estudiantes de1er año</w:t>
            </w:r>
          </w:p>
        </w:tc>
        <w:tc>
          <w:tcPr>
            <w:tcW w:w="2409" w:type="dxa"/>
          </w:tcPr>
          <w:p w:rsidR="004B4FB4" w:rsidRPr="008F3712" w:rsidRDefault="004B4FB4" w:rsidP="004A510C">
            <w:r w:rsidRPr="008F3712">
              <w:t>Profesor Designado</w:t>
            </w:r>
          </w:p>
        </w:tc>
        <w:tc>
          <w:tcPr>
            <w:tcW w:w="2977" w:type="dxa"/>
          </w:tcPr>
          <w:p w:rsidR="004B4FB4" w:rsidRPr="008F3712" w:rsidRDefault="004B4FB4" w:rsidP="004A510C">
            <w:r>
              <w:t>Junta de Año. Diciembre</w:t>
            </w:r>
          </w:p>
        </w:tc>
        <w:tc>
          <w:tcPr>
            <w:tcW w:w="2268" w:type="dxa"/>
          </w:tcPr>
          <w:p w:rsidR="004B4FB4" w:rsidRPr="008F3712" w:rsidRDefault="004B4FB4" w:rsidP="004A510C">
            <w:r w:rsidRPr="008F3712">
              <w:t>J’ Comisión</w:t>
            </w:r>
          </w:p>
          <w:p w:rsidR="004B4FB4" w:rsidRPr="008F3712" w:rsidRDefault="004B4FB4" w:rsidP="004A510C"/>
        </w:tc>
        <w:tc>
          <w:tcPr>
            <w:tcW w:w="1843" w:type="dxa"/>
          </w:tcPr>
          <w:p w:rsidR="004B4FB4" w:rsidRPr="008F3712" w:rsidRDefault="004B4FB4" w:rsidP="004A510C"/>
        </w:tc>
      </w:tr>
      <w:tr w:rsidR="004B4FB4" w:rsidTr="004A510C">
        <w:tc>
          <w:tcPr>
            <w:tcW w:w="568" w:type="dxa"/>
          </w:tcPr>
          <w:p w:rsidR="004B4FB4" w:rsidRDefault="004B4FB4" w:rsidP="004A51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</w:tcPr>
          <w:p w:rsidR="004B4FB4" w:rsidRPr="00381803" w:rsidRDefault="004B4FB4" w:rsidP="004A510C">
            <w:r w:rsidRPr="00381803">
              <w:t xml:space="preserve">Capacitación  a estudiantes de nuevo ingreso extranjeros. </w:t>
            </w:r>
          </w:p>
        </w:tc>
        <w:tc>
          <w:tcPr>
            <w:tcW w:w="1985" w:type="dxa"/>
          </w:tcPr>
          <w:p w:rsidR="004B4FB4" w:rsidRPr="00F062A6" w:rsidRDefault="004B4FB4" w:rsidP="004A510C">
            <w:r w:rsidRPr="00F062A6">
              <w:t>Estudiantes de1er año</w:t>
            </w:r>
          </w:p>
        </w:tc>
        <w:tc>
          <w:tcPr>
            <w:tcW w:w="2409" w:type="dxa"/>
          </w:tcPr>
          <w:p w:rsidR="004B4FB4" w:rsidRPr="00F062A6" w:rsidRDefault="004B4FB4" w:rsidP="004A510C">
            <w:r w:rsidRPr="00F062A6">
              <w:t>Profesor Designado</w:t>
            </w:r>
          </w:p>
        </w:tc>
        <w:tc>
          <w:tcPr>
            <w:tcW w:w="2977" w:type="dxa"/>
          </w:tcPr>
          <w:p w:rsidR="004B4FB4" w:rsidRPr="00F062A6" w:rsidRDefault="004B4FB4" w:rsidP="004A510C">
            <w:r>
              <w:t>Según programación (Diciembre 2020)</w:t>
            </w:r>
          </w:p>
        </w:tc>
        <w:tc>
          <w:tcPr>
            <w:tcW w:w="2268" w:type="dxa"/>
          </w:tcPr>
          <w:p w:rsidR="004B4FB4" w:rsidRPr="00F062A6" w:rsidRDefault="004B4FB4" w:rsidP="004A510C">
            <w:r w:rsidRPr="00F062A6">
              <w:t>J’ Comisión</w:t>
            </w:r>
          </w:p>
        </w:tc>
        <w:tc>
          <w:tcPr>
            <w:tcW w:w="1843" w:type="dxa"/>
          </w:tcPr>
          <w:p w:rsidR="004B4FB4" w:rsidRDefault="004B4FB4" w:rsidP="004A510C"/>
        </w:tc>
      </w:tr>
      <w:tr w:rsidR="004B4FB4" w:rsidTr="004A510C">
        <w:tc>
          <w:tcPr>
            <w:tcW w:w="568" w:type="dxa"/>
          </w:tcPr>
          <w:p w:rsidR="004B4FB4" w:rsidRDefault="004B4FB4" w:rsidP="004A51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</w:tcPr>
          <w:p w:rsidR="004B4FB4" w:rsidRDefault="004B4FB4" w:rsidP="004A510C">
            <w:r>
              <w:t>Conferencia sobre la acción en la salud general de las drogas de abuso.</w:t>
            </w:r>
          </w:p>
        </w:tc>
        <w:tc>
          <w:tcPr>
            <w:tcW w:w="1985" w:type="dxa"/>
          </w:tcPr>
          <w:p w:rsidR="004B4FB4" w:rsidRDefault="004B4FB4" w:rsidP="004A510C">
            <w:r>
              <w:t>Trabajadores y estudiantes</w:t>
            </w:r>
          </w:p>
        </w:tc>
        <w:tc>
          <w:tcPr>
            <w:tcW w:w="2409" w:type="dxa"/>
          </w:tcPr>
          <w:p w:rsidR="004B4FB4" w:rsidRDefault="004B4FB4" w:rsidP="004A510C">
            <w:r>
              <w:t>Profesor designado</w:t>
            </w:r>
          </w:p>
        </w:tc>
        <w:tc>
          <w:tcPr>
            <w:tcW w:w="2977" w:type="dxa"/>
          </w:tcPr>
          <w:p w:rsidR="004B4FB4" w:rsidRDefault="004B4FB4" w:rsidP="004A510C">
            <w:r>
              <w:t>1ra</w:t>
            </w:r>
            <w:r w:rsidRPr="000A729B">
              <w:t xml:space="preserve"> quincena de </w:t>
            </w:r>
            <w:r>
              <w:t>Noviembre</w:t>
            </w:r>
          </w:p>
          <w:p w:rsidR="004B4FB4" w:rsidRPr="000A729B" w:rsidRDefault="004B4FB4" w:rsidP="004A510C">
            <w:r>
              <w:t>(2020)</w:t>
            </w:r>
          </w:p>
        </w:tc>
        <w:tc>
          <w:tcPr>
            <w:tcW w:w="2268" w:type="dxa"/>
          </w:tcPr>
          <w:p w:rsidR="004B4FB4" w:rsidRDefault="004B4FB4" w:rsidP="004A510C">
            <w:r>
              <w:t>J’ Comisión</w:t>
            </w:r>
          </w:p>
        </w:tc>
        <w:tc>
          <w:tcPr>
            <w:tcW w:w="1843" w:type="dxa"/>
          </w:tcPr>
          <w:p w:rsidR="004B4FB4" w:rsidRDefault="004B4FB4" w:rsidP="004A510C"/>
        </w:tc>
      </w:tr>
      <w:tr w:rsidR="004B4FB4" w:rsidTr="004A510C">
        <w:tc>
          <w:tcPr>
            <w:tcW w:w="568" w:type="dxa"/>
          </w:tcPr>
          <w:p w:rsidR="004B4FB4" w:rsidRDefault="004B4FB4" w:rsidP="004A51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</w:tcPr>
          <w:p w:rsidR="004B4FB4" w:rsidRDefault="004B4FB4" w:rsidP="004A510C">
            <w:r>
              <w:t>Interrelacionar el tema de Drogas de abuso como estrategia curricular en los contenidos de las asignaturas ciclo básico y clínicos.</w:t>
            </w:r>
          </w:p>
        </w:tc>
        <w:tc>
          <w:tcPr>
            <w:tcW w:w="1985" w:type="dxa"/>
          </w:tcPr>
          <w:p w:rsidR="004B4FB4" w:rsidRDefault="004B4FB4" w:rsidP="004A510C">
            <w:r>
              <w:t>Estudiantes de 1ro a 5to año</w:t>
            </w:r>
          </w:p>
        </w:tc>
        <w:tc>
          <w:tcPr>
            <w:tcW w:w="2409" w:type="dxa"/>
          </w:tcPr>
          <w:p w:rsidR="004B4FB4" w:rsidRDefault="004B4FB4" w:rsidP="004A510C">
            <w:r>
              <w:t xml:space="preserve">Profesores Principales </w:t>
            </w:r>
          </w:p>
        </w:tc>
        <w:tc>
          <w:tcPr>
            <w:tcW w:w="2977" w:type="dxa"/>
          </w:tcPr>
          <w:p w:rsidR="004B4FB4" w:rsidRDefault="004B4FB4" w:rsidP="004A510C">
            <w:r>
              <w:t>Durante el desarrollo de las asignaturas según programas (Curso 20-21)</w:t>
            </w:r>
          </w:p>
        </w:tc>
        <w:tc>
          <w:tcPr>
            <w:tcW w:w="2268" w:type="dxa"/>
          </w:tcPr>
          <w:p w:rsidR="004B4FB4" w:rsidRDefault="004B4FB4" w:rsidP="004A510C">
            <w:r>
              <w:t>Profesores Principales VDD</w:t>
            </w:r>
          </w:p>
        </w:tc>
        <w:tc>
          <w:tcPr>
            <w:tcW w:w="1843" w:type="dxa"/>
          </w:tcPr>
          <w:p w:rsidR="004B4FB4" w:rsidRDefault="004B4FB4" w:rsidP="004A510C"/>
        </w:tc>
      </w:tr>
      <w:tr w:rsidR="004B4FB4" w:rsidTr="004A510C">
        <w:tc>
          <w:tcPr>
            <w:tcW w:w="568" w:type="dxa"/>
          </w:tcPr>
          <w:p w:rsidR="004B4FB4" w:rsidRDefault="004B4FB4" w:rsidP="004A51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</w:tcPr>
          <w:p w:rsidR="004B4FB4" w:rsidRPr="0090791A" w:rsidRDefault="004B4FB4" w:rsidP="004A510C">
            <w:r w:rsidRPr="00650D97">
              <w:t>Caracterización</w:t>
            </w:r>
            <w:r w:rsidRPr="0090791A">
              <w:t xml:space="preserve"> personalizada de posibles estudiantes a consumo de Drogas: legales e ilegales.</w:t>
            </w:r>
          </w:p>
        </w:tc>
        <w:tc>
          <w:tcPr>
            <w:tcW w:w="1985" w:type="dxa"/>
          </w:tcPr>
          <w:p w:rsidR="004B4FB4" w:rsidRPr="0090791A" w:rsidRDefault="004B4FB4" w:rsidP="004A510C">
            <w:r w:rsidRPr="0090791A">
              <w:t>Estudiantes del 1ro al 5to año</w:t>
            </w:r>
          </w:p>
        </w:tc>
        <w:tc>
          <w:tcPr>
            <w:tcW w:w="2409" w:type="dxa"/>
          </w:tcPr>
          <w:p w:rsidR="004B4FB4" w:rsidRPr="0090791A" w:rsidRDefault="004B4FB4" w:rsidP="004A510C">
            <w:r w:rsidRPr="0090791A">
              <w:t>Profesores Guías. J’ de año. J’ Brigadas</w:t>
            </w:r>
          </w:p>
        </w:tc>
        <w:tc>
          <w:tcPr>
            <w:tcW w:w="2977" w:type="dxa"/>
          </w:tcPr>
          <w:p w:rsidR="004B4FB4" w:rsidRPr="0090791A" w:rsidRDefault="004B4FB4" w:rsidP="004A510C">
            <w:r w:rsidRPr="0090791A">
              <w:t>1ra quincena de Diciembre</w:t>
            </w:r>
            <w:r>
              <w:t xml:space="preserve">  ( 2020)</w:t>
            </w:r>
          </w:p>
        </w:tc>
        <w:tc>
          <w:tcPr>
            <w:tcW w:w="2268" w:type="dxa"/>
          </w:tcPr>
          <w:p w:rsidR="004B4FB4" w:rsidRPr="0090791A" w:rsidRDefault="004B4FB4" w:rsidP="004A510C">
            <w:r w:rsidRPr="0090791A">
              <w:t>J’ Comisión</w:t>
            </w:r>
          </w:p>
          <w:p w:rsidR="004B4FB4" w:rsidRPr="0090791A" w:rsidRDefault="004B4FB4" w:rsidP="004A510C">
            <w:r w:rsidRPr="0090791A">
              <w:t>VDD</w:t>
            </w:r>
          </w:p>
        </w:tc>
        <w:tc>
          <w:tcPr>
            <w:tcW w:w="1843" w:type="dxa"/>
          </w:tcPr>
          <w:p w:rsidR="004B4FB4" w:rsidRDefault="004B4FB4" w:rsidP="004A510C"/>
        </w:tc>
      </w:tr>
      <w:tr w:rsidR="004B4FB4" w:rsidTr="004A510C">
        <w:tc>
          <w:tcPr>
            <w:tcW w:w="568" w:type="dxa"/>
          </w:tcPr>
          <w:p w:rsidR="004B4FB4" w:rsidRDefault="004B4FB4" w:rsidP="004A51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</w:tcPr>
          <w:p w:rsidR="004B4FB4" w:rsidRDefault="004B4FB4" w:rsidP="004A510C">
            <w:r>
              <w:t>Instrumentar medidas educativas a estudiantes que lo requieran.</w:t>
            </w:r>
          </w:p>
        </w:tc>
        <w:tc>
          <w:tcPr>
            <w:tcW w:w="1985" w:type="dxa"/>
          </w:tcPr>
          <w:p w:rsidR="004B4FB4" w:rsidRDefault="004B4FB4" w:rsidP="004A510C">
            <w:r>
              <w:t>Estudiantes de la Facultad</w:t>
            </w:r>
          </w:p>
        </w:tc>
        <w:tc>
          <w:tcPr>
            <w:tcW w:w="2409" w:type="dxa"/>
          </w:tcPr>
          <w:p w:rsidR="004B4FB4" w:rsidRDefault="004B4FB4" w:rsidP="004A510C">
            <w:r>
              <w:t>Profesores Guías. Personal Calificado en la materia</w:t>
            </w:r>
          </w:p>
        </w:tc>
        <w:tc>
          <w:tcPr>
            <w:tcW w:w="2977" w:type="dxa"/>
          </w:tcPr>
          <w:p w:rsidR="004B4FB4" w:rsidRDefault="004B4FB4" w:rsidP="004A510C">
            <w:r>
              <w:t>Según análisis realizado durante todo el curso</w:t>
            </w:r>
          </w:p>
          <w:p w:rsidR="004B4FB4" w:rsidRDefault="004B4FB4" w:rsidP="004A510C"/>
          <w:p w:rsidR="004B4FB4" w:rsidRDefault="004B4FB4" w:rsidP="004A510C"/>
        </w:tc>
        <w:tc>
          <w:tcPr>
            <w:tcW w:w="2268" w:type="dxa"/>
          </w:tcPr>
          <w:p w:rsidR="004B4FB4" w:rsidRDefault="004B4FB4" w:rsidP="004A510C">
            <w:r>
              <w:t>VDD.</w:t>
            </w:r>
          </w:p>
          <w:p w:rsidR="004B4FB4" w:rsidRDefault="004B4FB4" w:rsidP="004A510C">
            <w:r>
              <w:t>J’ Comisión</w:t>
            </w:r>
          </w:p>
        </w:tc>
        <w:tc>
          <w:tcPr>
            <w:tcW w:w="1843" w:type="dxa"/>
          </w:tcPr>
          <w:p w:rsidR="004B4FB4" w:rsidRDefault="004B4FB4" w:rsidP="004A510C"/>
        </w:tc>
      </w:tr>
      <w:tr w:rsidR="004B4FB4" w:rsidTr="004A510C">
        <w:tc>
          <w:tcPr>
            <w:tcW w:w="568" w:type="dxa"/>
          </w:tcPr>
          <w:p w:rsidR="004B4FB4" w:rsidRDefault="004B4FB4" w:rsidP="004A51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</w:tcPr>
          <w:p w:rsidR="004B4FB4" w:rsidRDefault="004B4FB4" w:rsidP="004A510C">
            <w:r>
              <w:t xml:space="preserve">Actualización de </w:t>
            </w:r>
            <w:smartTag w:uri="urn:schemas-microsoft-com:office:smarttags" w:element="PersonName">
              <w:smartTagPr>
                <w:attr w:name="ProductID" w:val="la Pagina Web"/>
              </w:smartTagPr>
              <w:r>
                <w:t>la Pagina Web</w:t>
              </w:r>
            </w:smartTag>
            <w:r>
              <w:t xml:space="preserve"> de </w:t>
            </w:r>
            <w:smartTag w:uri="urn:schemas-microsoft-com:office:smarttags" w:element="PersonName">
              <w:smartTagPr>
                <w:attr w:name="ProductID" w:val="la Facultad. Tema"/>
              </w:smartTagPr>
              <w:r>
                <w:t>la Facultad. Tema</w:t>
              </w:r>
            </w:smartTag>
            <w:r>
              <w:t xml:space="preserve"> Drogas de abuso.</w:t>
            </w:r>
          </w:p>
        </w:tc>
        <w:tc>
          <w:tcPr>
            <w:tcW w:w="1985" w:type="dxa"/>
          </w:tcPr>
          <w:p w:rsidR="004B4FB4" w:rsidRDefault="004B4FB4" w:rsidP="004A510C">
            <w:r>
              <w:t>Usuarios de la Red</w:t>
            </w:r>
          </w:p>
        </w:tc>
        <w:tc>
          <w:tcPr>
            <w:tcW w:w="2409" w:type="dxa"/>
          </w:tcPr>
          <w:p w:rsidR="004B4FB4" w:rsidRDefault="004B4FB4" w:rsidP="004A510C">
            <w:r>
              <w:t xml:space="preserve">Nodo </w:t>
            </w:r>
            <w:proofErr w:type="spellStart"/>
            <w:r>
              <w:t>Tec</w:t>
            </w:r>
            <w:proofErr w:type="spellEnd"/>
            <w:r>
              <w:t xml:space="preserve"> Juan Arturo Berenguer.</w:t>
            </w:r>
          </w:p>
        </w:tc>
        <w:tc>
          <w:tcPr>
            <w:tcW w:w="2977" w:type="dxa"/>
          </w:tcPr>
          <w:p w:rsidR="004B4FB4" w:rsidRDefault="004B4FB4" w:rsidP="004A510C">
            <w:r>
              <w:t>Semestral</w:t>
            </w:r>
          </w:p>
        </w:tc>
        <w:tc>
          <w:tcPr>
            <w:tcW w:w="2268" w:type="dxa"/>
          </w:tcPr>
          <w:p w:rsidR="004B4FB4" w:rsidRDefault="004B4FB4" w:rsidP="004A510C">
            <w:r>
              <w:t>J’ Nodo.</w:t>
            </w:r>
          </w:p>
          <w:p w:rsidR="004B4FB4" w:rsidRDefault="004B4FB4" w:rsidP="004A510C">
            <w:r>
              <w:t>J’ Comisión</w:t>
            </w:r>
          </w:p>
        </w:tc>
        <w:tc>
          <w:tcPr>
            <w:tcW w:w="1843" w:type="dxa"/>
          </w:tcPr>
          <w:p w:rsidR="004B4FB4" w:rsidRDefault="004B4FB4" w:rsidP="004A510C"/>
        </w:tc>
      </w:tr>
      <w:tr w:rsidR="004B4FB4" w:rsidTr="004A510C">
        <w:tc>
          <w:tcPr>
            <w:tcW w:w="568" w:type="dxa"/>
          </w:tcPr>
          <w:p w:rsidR="004B4FB4" w:rsidRDefault="004B4FB4" w:rsidP="004A51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</w:tcPr>
          <w:p w:rsidR="004B4FB4" w:rsidRDefault="004B4FB4" w:rsidP="004A510C">
            <w:r>
              <w:t xml:space="preserve">Realizar Revisiones bibliográficas sobre temas de drogas </w:t>
            </w:r>
          </w:p>
        </w:tc>
        <w:tc>
          <w:tcPr>
            <w:tcW w:w="1985" w:type="dxa"/>
          </w:tcPr>
          <w:p w:rsidR="004B4FB4" w:rsidRDefault="004B4FB4" w:rsidP="004A510C">
            <w:r>
              <w:t>Estudiantes de 2do. año de la carrera</w:t>
            </w:r>
          </w:p>
        </w:tc>
        <w:tc>
          <w:tcPr>
            <w:tcW w:w="2409" w:type="dxa"/>
          </w:tcPr>
          <w:p w:rsidR="004B4FB4" w:rsidRDefault="004B4FB4" w:rsidP="004A510C">
            <w:r>
              <w:t>Reps. Asignatura de Farmacología</w:t>
            </w:r>
          </w:p>
        </w:tc>
        <w:tc>
          <w:tcPr>
            <w:tcW w:w="2977" w:type="dxa"/>
          </w:tcPr>
          <w:p w:rsidR="004B4FB4" w:rsidRDefault="004B4FB4" w:rsidP="004A510C">
            <w:r>
              <w:t>2do semestre</w:t>
            </w:r>
          </w:p>
        </w:tc>
        <w:tc>
          <w:tcPr>
            <w:tcW w:w="2268" w:type="dxa"/>
          </w:tcPr>
          <w:p w:rsidR="004B4FB4" w:rsidRDefault="004B4FB4" w:rsidP="004A510C">
            <w:r>
              <w:t>J’ Comisión</w:t>
            </w:r>
          </w:p>
        </w:tc>
        <w:tc>
          <w:tcPr>
            <w:tcW w:w="1843" w:type="dxa"/>
          </w:tcPr>
          <w:p w:rsidR="004B4FB4" w:rsidRDefault="004B4FB4" w:rsidP="004A510C"/>
        </w:tc>
      </w:tr>
      <w:tr w:rsidR="004B4FB4" w:rsidTr="004A510C">
        <w:tc>
          <w:tcPr>
            <w:tcW w:w="568" w:type="dxa"/>
          </w:tcPr>
          <w:p w:rsidR="004B4FB4" w:rsidRDefault="004B4FB4" w:rsidP="004A51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</w:tcPr>
          <w:p w:rsidR="004B4FB4" w:rsidRDefault="004B4FB4" w:rsidP="004A510C">
            <w:r>
              <w:t xml:space="preserve">Presentación de trabajos con temas de Drogas de abuso en el salón de </w:t>
            </w:r>
            <w:smartTag w:uri="urn:schemas-microsoft-com:office:smarttags" w:element="PersonName">
              <w:smartTagPr>
                <w:attr w:name="ProductID" w:val="la Jornada Cient￭fica"/>
              </w:smartTagPr>
              <w:r>
                <w:t>la Jornada Científica</w:t>
              </w:r>
            </w:smartTag>
            <w:r>
              <w:t xml:space="preserve"> Estudiantil.</w:t>
            </w:r>
          </w:p>
        </w:tc>
        <w:tc>
          <w:tcPr>
            <w:tcW w:w="1985" w:type="dxa"/>
          </w:tcPr>
          <w:p w:rsidR="004B4FB4" w:rsidRDefault="004B4FB4" w:rsidP="004A510C">
            <w:r>
              <w:t>Profesores y estudiantes</w:t>
            </w:r>
          </w:p>
        </w:tc>
        <w:tc>
          <w:tcPr>
            <w:tcW w:w="2409" w:type="dxa"/>
          </w:tcPr>
          <w:p w:rsidR="004B4FB4" w:rsidRDefault="004B4FB4" w:rsidP="004A510C">
            <w:r>
              <w:t xml:space="preserve">Estudiantes de 1ro. </w:t>
            </w:r>
            <w:proofErr w:type="gramStart"/>
            <w:r>
              <w:t>a</w:t>
            </w:r>
            <w:proofErr w:type="gramEnd"/>
            <w:r>
              <w:t xml:space="preserve"> 4to. año de la carrera</w:t>
            </w:r>
          </w:p>
        </w:tc>
        <w:tc>
          <w:tcPr>
            <w:tcW w:w="2977" w:type="dxa"/>
          </w:tcPr>
          <w:p w:rsidR="004B4FB4" w:rsidRDefault="004B4FB4" w:rsidP="004A510C">
            <w:r>
              <w:t xml:space="preserve">Según programación </w:t>
            </w:r>
          </w:p>
        </w:tc>
        <w:tc>
          <w:tcPr>
            <w:tcW w:w="2268" w:type="dxa"/>
          </w:tcPr>
          <w:p w:rsidR="004B4FB4" w:rsidRDefault="004B4FB4" w:rsidP="004A510C">
            <w:r>
              <w:t>Designado por el Dpto. J’ Comisión</w:t>
            </w:r>
          </w:p>
        </w:tc>
        <w:tc>
          <w:tcPr>
            <w:tcW w:w="1843" w:type="dxa"/>
          </w:tcPr>
          <w:p w:rsidR="004B4FB4" w:rsidRDefault="004B4FB4" w:rsidP="004A510C"/>
        </w:tc>
      </w:tr>
      <w:tr w:rsidR="004B4FB4" w:rsidTr="004A510C">
        <w:tc>
          <w:tcPr>
            <w:tcW w:w="568" w:type="dxa"/>
          </w:tcPr>
          <w:p w:rsidR="004B4FB4" w:rsidRDefault="004B4FB4" w:rsidP="004A51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</w:tcPr>
          <w:p w:rsidR="004B4FB4" w:rsidRDefault="004B4FB4" w:rsidP="004A510C">
            <w:r>
              <w:t>Realizar trabajo de prevención a través de charlas educativas en la comunidad como  medio de divulgación, (La significación social negativa del uso de drogas de abuso y su relación con el cáncer bucal).</w:t>
            </w:r>
          </w:p>
        </w:tc>
        <w:tc>
          <w:tcPr>
            <w:tcW w:w="1985" w:type="dxa"/>
          </w:tcPr>
          <w:p w:rsidR="004B4FB4" w:rsidRDefault="004B4FB4" w:rsidP="004A510C">
            <w:r>
              <w:t xml:space="preserve">Áreas de Atención de las organizaciones de masas (CDR) </w:t>
            </w:r>
          </w:p>
        </w:tc>
        <w:tc>
          <w:tcPr>
            <w:tcW w:w="2409" w:type="dxa"/>
          </w:tcPr>
          <w:p w:rsidR="004B4FB4" w:rsidRDefault="004B4FB4" w:rsidP="004A510C">
            <w:r>
              <w:t>Profesores y Estudiantes y profesores del proyecto “A Tiempo”</w:t>
            </w:r>
          </w:p>
        </w:tc>
        <w:tc>
          <w:tcPr>
            <w:tcW w:w="2977" w:type="dxa"/>
          </w:tcPr>
          <w:p w:rsidR="004B4FB4" w:rsidRDefault="004B4FB4" w:rsidP="004A510C">
            <w:r>
              <w:t>Según Programación</w:t>
            </w:r>
          </w:p>
        </w:tc>
        <w:tc>
          <w:tcPr>
            <w:tcW w:w="2268" w:type="dxa"/>
          </w:tcPr>
          <w:p w:rsidR="004B4FB4" w:rsidRDefault="004B4FB4" w:rsidP="004A510C">
            <w:r>
              <w:t>Personal designado y Jefe de la Comisión.</w:t>
            </w:r>
          </w:p>
        </w:tc>
        <w:tc>
          <w:tcPr>
            <w:tcW w:w="1843" w:type="dxa"/>
          </w:tcPr>
          <w:p w:rsidR="004B4FB4" w:rsidRDefault="004B4FB4" w:rsidP="004A510C"/>
        </w:tc>
      </w:tr>
      <w:tr w:rsidR="004B4FB4" w:rsidTr="004A510C">
        <w:tc>
          <w:tcPr>
            <w:tcW w:w="568" w:type="dxa"/>
          </w:tcPr>
          <w:p w:rsidR="004B4FB4" w:rsidRDefault="004B4FB4" w:rsidP="004A51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</w:tcPr>
          <w:p w:rsidR="004B4FB4" w:rsidRDefault="004B4FB4" w:rsidP="004A510C">
            <w:r>
              <w:t>Taller de Drogas de Abuso</w:t>
            </w:r>
          </w:p>
          <w:p w:rsidR="004B4FB4" w:rsidRDefault="004B4FB4" w:rsidP="004A510C">
            <w:proofErr w:type="spellStart"/>
            <w:r>
              <w:lastRenderedPageBreak/>
              <w:t>Fac</w:t>
            </w:r>
            <w:proofErr w:type="spellEnd"/>
            <w:r>
              <w:t xml:space="preserve">. Estomatología </w:t>
            </w:r>
          </w:p>
        </w:tc>
        <w:tc>
          <w:tcPr>
            <w:tcW w:w="1985" w:type="dxa"/>
          </w:tcPr>
          <w:p w:rsidR="004B4FB4" w:rsidRDefault="004B4FB4" w:rsidP="004A510C">
            <w:r>
              <w:lastRenderedPageBreak/>
              <w:t xml:space="preserve">Estudiantes y trabajadores en </w:t>
            </w:r>
            <w:r>
              <w:lastRenderedPageBreak/>
              <w:t>general</w:t>
            </w:r>
          </w:p>
        </w:tc>
        <w:tc>
          <w:tcPr>
            <w:tcW w:w="2409" w:type="dxa"/>
          </w:tcPr>
          <w:p w:rsidR="004B4FB4" w:rsidRDefault="004B4FB4" w:rsidP="004A510C">
            <w:r>
              <w:lastRenderedPageBreak/>
              <w:t>Autores de los trabajos</w:t>
            </w:r>
          </w:p>
        </w:tc>
        <w:tc>
          <w:tcPr>
            <w:tcW w:w="2977" w:type="dxa"/>
          </w:tcPr>
          <w:p w:rsidR="004B4FB4" w:rsidRDefault="004B4FB4" w:rsidP="004A510C">
            <w:r>
              <w:t>Julio./20</w:t>
            </w:r>
          </w:p>
        </w:tc>
        <w:tc>
          <w:tcPr>
            <w:tcW w:w="2268" w:type="dxa"/>
          </w:tcPr>
          <w:p w:rsidR="004B4FB4" w:rsidRDefault="004B4FB4" w:rsidP="004A510C">
            <w:r>
              <w:t xml:space="preserve">Personal designado. </w:t>
            </w:r>
          </w:p>
          <w:p w:rsidR="004B4FB4" w:rsidRDefault="004B4FB4" w:rsidP="004A510C">
            <w:r>
              <w:lastRenderedPageBreak/>
              <w:t>J’ Comisión</w:t>
            </w:r>
          </w:p>
        </w:tc>
        <w:tc>
          <w:tcPr>
            <w:tcW w:w="1843" w:type="dxa"/>
          </w:tcPr>
          <w:p w:rsidR="004B4FB4" w:rsidRDefault="004B4FB4" w:rsidP="004A510C"/>
        </w:tc>
      </w:tr>
      <w:tr w:rsidR="004B4FB4" w:rsidTr="004A510C">
        <w:tc>
          <w:tcPr>
            <w:tcW w:w="568" w:type="dxa"/>
          </w:tcPr>
          <w:p w:rsidR="004B4FB4" w:rsidRDefault="004B4FB4" w:rsidP="004A51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</w:tcPr>
          <w:p w:rsidR="004B4FB4" w:rsidRPr="00FC6681" w:rsidRDefault="004B4FB4" w:rsidP="004A510C">
            <w:pPr>
              <w:rPr>
                <w:highlight w:val="yellow"/>
              </w:rPr>
            </w:pPr>
            <w:r w:rsidRPr="000E083E">
              <w:t>Divulgar la temática  en murales y otros sitios de la faculta</w:t>
            </w:r>
            <w:r>
              <w:t>d</w:t>
            </w:r>
            <w:r w:rsidRPr="000E083E">
              <w:t xml:space="preserve">  </w:t>
            </w:r>
          </w:p>
        </w:tc>
        <w:tc>
          <w:tcPr>
            <w:tcW w:w="1985" w:type="dxa"/>
          </w:tcPr>
          <w:p w:rsidR="004B4FB4" w:rsidRPr="00FC6681" w:rsidRDefault="004B4FB4" w:rsidP="004A510C">
            <w:pPr>
              <w:rPr>
                <w:highlight w:val="yellow"/>
              </w:rPr>
            </w:pPr>
            <w:r>
              <w:t>Estudiantes, profesores y personal de servicio</w:t>
            </w:r>
          </w:p>
        </w:tc>
        <w:tc>
          <w:tcPr>
            <w:tcW w:w="2409" w:type="dxa"/>
          </w:tcPr>
          <w:p w:rsidR="004B4FB4" w:rsidRPr="00FC6681" w:rsidRDefault="004B4FB4" w:rsidP="004A510C">
            <w:pPr>
              <w:rPr>
                <w:highlight w:val="yellow"/>
              </w:rPr>
            </w:pPr>
            <w:r w:rsidRPr="008F3712">
              <w:t>Responsable de comisión</w:t>
            </w:r>
          </w:p>
        </w:tc>
        <w:tc>
          <w:tcPr>
            <w:tcW w:w="2977" w:type="dxa"/>
          </w:tcPr>
          <w:p w:rsidR="004B4FB4" w:rsidRPr="00FC6681" w:rsidRDefault="004B4FB4" w:rsidP="004A510C">
            <w:pPr>
              <w:rPr>
                <w:highlight w:val="yellow"/>
              </w:rPr>
            </w:pPr>
            <w:r w:rsidRPr="002222A6">
              <w:t>Todo el curso</w:t>
            </w:r>
          </w:p>
        </w:tc>
        <w:tc>
          <w:tcPr>
            <w:tcW w:w="2268" w:type="dxa"/>
          </w:tcPr>
          <w:p w:rsidR="004B4FB4" w:rsidRDefault="004B4FB4" w:rsidP="004A510C">
            <w:pPr>
              <w:rPr>
                <w:highlight w:val="yellow"/>
              </w:rPr>
            </w:pPr>
            <w:r>
              <w:t>J’ Comisión</w:t>
            </w:r>
          </w:p>
          <w:p w:rsidR="004B4FB4" w:rsidRPr="0026098C" w:rsidRDefault="004B4FB4" w:rsidP="004A510C">
            <w:pPr>
              <w:rPr>
                <w:highlight w:val="yellow"/>
              </w:rPr>
            </w:pPr>
            <w:r w:rsidRPr="0026098C">
              <w:t>Dpto</w:t>
            </w:r>
            <w:r>
              <w:t xml:space="preserve">. </w:t>
            </w:r>
            <w:r w:rsidRPr="0026098C">
              <w:t xml:space="preserve"> TEPI</w:t>
            </w:r>
          </w:p>
        </w:tc>
        <w:tc>
          <w:tcPr>
            <w:tcW w:w="1843" w:type="dxa"/>
          </w:tcPr>
          <w:p w:rsidR="004B4FB4" w:rsidRPr="00FC6681" w:rsidRDefault="004B4FB4" w:rsidP="004A510C">
            <w:pPr>
              <w:rPr>
                <w:highlight w:val="yellow"/>
              </w:rPr>
            </w:pPr>
          </w:p>
        </w:tc>
      </w:tr>
      <w:tr w:rsidR="004B4FB4" w:rsidTr="004A510C">
        <w:tc>
          <w:tcPr>
            <w:tcW w:w="568" w:type="dxa"/>
          </w:tcPr>
          <w:p w:rsidR="004B4FB4" w:rsidRDefault="00932FD2" w:rsidP="00821CF4">
            <w:pPr>
              <w:spacing w:after="0" w:line="240" w:lineRule="auto"/>
              <w:jc w:val="center"/>
            </w:pPr>
            <w:r>
              <w:t>15.</w:t>
            </w:r>
          </w:p>
          <w:p w:rsidR="00821CF4" w:rsidRDefault="00821CF4" w:rsidP="00821CF4">
            <w:pPr>
              <w:spacing w:after="0" w:line="240" w:lineRule="auto"/>
              <w:jc w:val="center"/>
            </w:pPr>
          </w:p>
          <w:p w:rsidR="00821CF4" w:rsidRDefault="00821CF4" w:rsidP="00821CF4">
            <w:pPr>
              <w:spacing w:after="0" w:line="240" w:lineRule="auto"/>
              <w:jc w:val="center"/>
            </w:pPr>
          </w:p>
          <w:p w:rsidR="00821CF4" w:rsidRDefault="00821CF4" w:rsidP="00821CF4">
            <w:pPr>
              <w:spacing w:after="0" w:line="240" w:lineRule="auto"/>
              <w:jc w:val="center"/>
            </w:pPr>
          </w:p>
        </w:tc>
        <w:tc>
          <w:tcPr>
            <w:tcW w:w="3685" w:type="dxa"/>
          </w:tcPr>
          <w:p w:rsidR="004B4FB4" w:rsidRPr="000E083E" w:rsidRDefault="004B4FB4" w:rsidP="004A510C">
            <w:r>
              <w:t xml:space="preserve">Reestructurar Cátedra de Drogas de Abuso en </w:t>
            </w:r>
            <w:smartTag w:uri="urn:schemas-microsoft-com:office:smarttags" w:element="PersonName">
              <w:smartTagPr>
                <w:attr w:name="ProductID" w:val="la Facultad"/>
              </w:smartTagPr>
              <w:r>
                <w:t>la Facultad</w:t>
              </w:r>
            </w:smartTag>
            <w:r>
              <w:t xml:space="preserve"> </w:t>
            </w:r>
          </w:p>
        </w:tc>
        <w:tc>
          <w:tcPr>
            <w:tcW w:w="1985" w:type="dxa"/>
          </w:tcPr>
          <w:p w:rsidR="004B4FB4" w:rsidRDefault="004B4FB4" w:rsidP="004A510C">
            <w:r>
              <w:t>Profesores y Estudiantes</w:t>
            </w:r>
          </w:p>
        </w:tc>
        <w:tc>
          <w:tcPr>
            <w:tcW w:w="2409" w:type="dxa"/>
          </w:tcPr>
          <w:p w:rsidR="004B4FB4" w:rsidRPr="008F3712" w:rsidRDefault="004B4FB4" w:rsidP="004A510C">
            <w:r>
              <w:t>TEPI</w:t>
            </w:r>
          </w:p>
        </w:tc>
        <w:tc>
          <w:tcPr>
            <w:tcW w:w="2977" w:type="dxa"/>
          </w:tcPr>
          <w:p w:rsidR="004B4FB4" w:rsidRPr="004F21D6" w:rsidRDefault="004B4FB4" w:rsidP="004A510C">
            <w:r>
              <w:t xml:space="preserve">1ra </w:t>
            </w:r>
            <w:r w:rsidRPr="004F21D6">
              <w:t xml:space="preserve">quincena de </w:t>
            </w:r>
            <w:r>
              <w:t>Sept.2020</w:t>
            </w:r>
          </w:p>
        </w:tc>
        <w:tc>
          <w:tcPr>
            <w:tcW w:w="2268" w:type="dxa"/>
          </w:tcPr>
          <w:p w:rsidR="004B4FB4" w:rsidRDefault="004B4FB4" w:rsidP="004A510C">
            <w:r>
              <w:t>TEPI</w:t>
            </w:r>
          </w:p>
        </w:tc>
        <w:tc>
          <w:tcPr>
            <w:tcW w:w="1843" w:type="dxa"/>
          </w:tcPr>
          <w:p w:rsidR="004B4FB4" w:rsidRPr="00FC6681" w:rsidRDefault="004B4FB4" w:rsidP="004A510C">
            <w:pPr>
              <w:rPr>
                <w:highlight w:val="yellow"/>
              </w:rPr>
            </w:pPr>
          </w:p>
        </w:tc>
      </w:tr>
    </w:tbl>
    <w:p w:rsidR="004B4FB4" w:rsidRDefault="004B4FB4" w:rsidP="004B4FB4"/>
    <w:p w:rsidR="004B4FB4" w:rsidRDefault="004B4FB4" w:rsidP="004B4FB4">
      <w:pPr>
        <w:pStyle w:val="Textoindependiente"/>
      </w:pPr>
      <w:r>
        <w:t>Elaborado por:                                                                                                                                                     Vto. Bueno:</w:t>
      </w:r>
    </w:p>
    <w:p w:rsidR="004B4FB4" w:rsidRDefault="004B4FB4" w:rsidP="004B4FB4">
      <w:pPr>
        <w:pStyle w:val="Textoindependiente"/>
      </w:pPr>
    </w:p>
    <w:p w:rsidR="004B4FB4" w:rsidRDefault="004B4FB4" w:rsidP="004B4FB4">
      <w:pPr>
        <w:pStyle w:val="Textoindependiente"/>
      </w:pPr>
      <w:r>
        <w:t xml:space="preserve"> </w:t>
      </w:r>
      <w:proofErr w:type="spellStart"/>
      <w:r>
        <w:t>Dr</w:t>
      </w:r>
      <w:proofErr w:type="spellEnd"/>
      <w:r>
        <w:t xml:space="preserve"> C.  </w:t>
      </w:r>
      <w:proofErr w:type="spellStart"/>
      <w:r>
        <w:t>Odalis</w:t>
      </w:r>
      <w:proofErr w:type="spellEnd"/>
      <w:r>
        <w:t xml:space="preserve"> Téllez Veranes. (Profesora de Psicología)                                                                                                Dra. Ana María Pineda Rodríguez</w:t>
      </w:r>
    </w:p>
    <w:p w:rsidR="004B4FB4" w:rsidRDefault="004B4FB4" w:rsidP="004B4FB4">
      <w:pPr>
        <w:pStyle w:val="Textoindependiente"/>
      </w:pPr>
      <w:r>
        <w:t xml:space="preserve">Responsable en Función de </w:t>
      </w:r>
      <w:smartTag w:uri="urn:schemas-microsoft-com:office:smarttags" w:element="PersonName">
        <w:smartTagPr>
          <w:attr w:name="ProductID" w:val="la Comisi￳n"/>
        </w:smartTagPr>
        <w:r>
          <w:t>la Comisión</w:t>
        </w:r>
      </w:smartTag>
      <w:r>
        <w:t xml:space="preserve"> de Drogas de Abuso</w:t>
      </w:r>
      <w:r w:rsidRPr="00BF515E">
        <w:t xml:space="preserve"> </w:t>
      </w:r>
      <w:r>
        <w:t xml:space="preserve">                                                                         Metodólogo Superación Profesional</w:t>
      </w:r>
    </w:p>
    <w:p w:rsidR="004B4FB4" w:rsidRDefault="004B4FB4" w:rsidP="004B4FB4">
      <w:pPr>
        <w:pStyle w:val="Textoindependiente"/>
      </w:pPr>
    </w:p>
    <w:p w:rsidR="004B4FB4" w:rsidRDefault="004B4FB4" w:rsidP="004B4FB4">
      <w:pPr>
        <w:pStyle w:val="Textoindependiente"/>
      </w:pPr>
    </w:p>
    <w:p w:rsidR="004B4FB4" w:rsidRDefault="004B4FB4" w:rsidP="004B4FB4">
      <w:pPr>
        <w:pStyle w:val="Textoindependiente"/>
      </w:pPr>
    </w:p>
    <w:p w:rsidR="004B4FB4" w:rsidRDefault="004B4FB4" w:rsidP="004B4FB4">
      <w:pPr>
        <w:pStyle w:val="Textoindependiente"/>
      </w:pPr>
    </w:p>
    <w:p w:rsidR="004B4FB4" w:rsidRDefault="004B4FB4" w:rsidP="004B4FB4">
      <w:pPr>
        <w:pStyle w:val="Textoindependiente"/>
      </w:pPr>
    </w:p>
    <w:p w:rsidR="004B4FB4" w:rsidRDefault="004B4FB4" w:rsidP="004B4FB4">
      <w:pPr>
        <w:pStyle w:val="Textoindependiente"/>
      </w:pPr>
      <w:r>
        <w:t xml:space="preserve"> </w:t>
      </w:r>
    </w:p>
    <w:p w:rsidR="004B4FB4" w:rsidRDefault="004B4FB4" w:rsidP="004B4FB4">
      <w:pPr>
        <w:tabs>
          <w:tab w:val="left" w:pos="2175"/>
        </w:tabs>
        <w:spacing w:after="0" w:line="360" w:lineRule="auto"/>
        <w:ind w:left="360"/>
        <w:jc w:val="both"/>
      </w:pPr>
      <w:r>
        <w:t xml:space="preserve">                </w:t>
      </w:r>
    </w:p>
    <w:p w:rsidR="004B4FB4" w:rsidRDefault="004B4FB4" w:rsidP="004B4FB4">
      <w:pPr>
        <w:tabs>
          <w:tab w:val="left" w:pos="2175"/>
        </w:tabs>
        <w:spacing w:after="0" w:line="360" w:lineRule="auto"/>
        <w:ind w:left="360"/>
        <w:jc w:val="both"/>
      </w:pPr>
    </w:p>
    <w:p w:rsidR="004B4FB4" w:rsidRDefault="004B4FB4" w:rsidP="004B4FB4">
      <w:pPr>
        <w:tabs>
          <w:tab w:val="left" w:pos="2175"/>
        </w:tabs>
        <w:spacing w:after="0" w:line="360" w:lineRule="auto"/>
        <w:ind w:left="360"/>
        <w:jc w:val="both"/>
      </w:pPr>
    </w:p>
    <w:p w:rsidR="004B4FB4" w:rsidRDefault="004B4FB4" w:rsidP="004B4FB4">
      <w:pPr>
        <w:tabs>
          <w:tab w:val="left" w:pos="2175"/>
        </w:tabs>
        <w:spacing w:after="0" w:line="360" w:lineRule="auto"/>
        <w:ind w:left="360"/>
        <w:jc w:val="both"/>
      </w:pPr>
    </w:p>
    <w:p w:rsidR="004B4FB4" w:rsidRDefault="004B4FB4" w:rsidP="004B4FB4">
      <w:pPr>
        <w:tabs>
          <w:tab w:val="left" w:pos="2175"/>
        </w:tabs>
        <w:spacing w:after="0" w:line="360" w:lineRule="auto"/>
        <w:ind w:left="360"/>
        <w:jc w:val="both"/>
      </w:pPr>
    </w:p>
    <w:p w:rsidR="004B4FB4" w:rsidRDefault="004B4FB4" w:rsidP="004B4FB4">
      <w:pPr>
        <w:tabs>
          <w:tab w:val="left" w:pos="2175"/>
        </w:tabs>
        <w:spacing w:after="0" w:line="360" w:lineRule="auto"/>
        <w:ind w:left="360"/>
        <w:jc w:val="both"/>
      </w:pPr>
    </w:p>
    <w:p w:rsidR="004B4FB4" w:rsidRDefault="004B4FB4" w:rsidP="004B4FB4">
      <w:pPr>
        <w:tabs>
          <w:tab w:val="left" w:pos="2175"/>
        </w:tabs>
        <w:spacing w:after="0" w:line="360" w:lineRule="auto"/>
        <w:ind w:left="360"/>
        <w:jc w:val="both"/>
      </w:pPr>
    </w:p>
    <w:p w:rsidR="004B4FB4" w:rsidRDefault="004B4FB4" w:rsidP="004B4FB4">
      <w:pPr>
        <w:tabs>
          <w:tab w:val="left" w:pos="2175"/>
        </w:tabs>
        <w:spacing w:after="0" w:line="360" w:lineRule="auto"/>
        <w:ind w:left="360"/>
        <w:jc w:val="both"/>
      </w:pPr>
    </w:p>
    <w:p w:rsidR="004B4FB4" w:rsidRDefault="004B4FB4" w:rsidP="004B4FB4">
      <w:pPr>
        <w:tabs>
          <w:tab w:val="left" w:pos="2175"/>
        </w:tabs>
        <w:spacing w:after="0" w:line="360" w:lineRule="auto"/>
        <w:ind w:left="360"/>
        <w:jc w:val="both"/>
      </w:pPr>
    </w:p>
    <w:p w:rsidR="0045515A" w:rsidRDefault="0045515A" w:rsidP="004B4FB4">
      <w:pPr>
        <w:tabs>
          <w:tab w:val="left" w:pos="2175"/>
        </w:tabs>
        <w:spacing w:after="0" w:line="360" w:lineRule="auto"/>
        <w:ind w:left="360"/>
        <w:jc w:val="both"/>
      </w:pPr>
    </w:p>
    <w:p w:rsidR="004B4FB4" w:rsidRDefault="004B4FB4" w:rsidP="004B4FB4">
      <w:pPr>
        <w:tabs>
          <w:tab w:val="left" w:pos="2175"/>
        </w:tabs>
        <w:spacing w:after="0" w:line="360" w:lineRule="auto"/>
        <w:ind w:left="360"/>
        <w:jc w:val="both"/>
      </w:pPr>
    </w:p>
    <w:p w:rsidR="004B4FB4" w:rsidRPr="005A4480" w:rsidRDefault="004B4FB4" w:rsidP="004B4FB4">
      <w:pPr>
        <w:tabs>
          <w:tab w:val="left" w:pos="2175"/>
        </w:tabs>
        <w:spacing w:after="0" w:line="360" w:lineRule="auto"/>
        <w:ind w:left="360"/>
        <w:jc w:val="both"/>
        <w:rPr>
          <w:rFonts w:ascii="Calibri" w:eastAsia="Calibri" w:hAnsi="Calibri" w:cs="Times New Roman"/>
          <w:lang w:val="pt-BR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4B4FB4" w:rsidRPr="0004141D" w:rsidRDefault="004B4FB4" w:rsidP="004B4FB4">
      <w:pPr>
        <w:rPr>
          <w:rFonts w:ascii="Arial" w:hAnsi="Arial" w:cs="Arial"/>
        </w:rPr>
      </w:pPr>
      <w:r>
        <w:t xml:space="preserve"> </w:t>
      </w:r>
      <w:r w:rsidRPr="0004141D">
        <w:rPr>
          <w:rFonts w:ascii="Arial" w:hAnsi="Arial" w:cs="Arial"/>
          <w:b/>
        </w:rPr>
        <w:t xml:space="preserve">Integrantes: </w:t>
      </w:r>
      <w:r w:rsidRPr="0045515A">
        <w:rPr>
          <w:rFonts w:ascii="Arial" w:hAnsi="Arial" w:cs="Arial"/>
        </w:rPr>
        <w:t>Estudiantes</w:t>
      </w:r>
      <w:r w:rsidRPr="0004141D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    Profesores. 5     </w:t>
      </w:r>
      <w:r w:rsidRPr="0004141D">
        <w:rPr>
          <w:rFonts w:ascii="Arial" w:hAnsi="Arial" w:cs="Arial"/>
        </w:rPr>
        <w:t>Trabajadores: 3</w:t>
      </w:r>
      <w:r>
        <w:rPr>
          <w:rFonts w:ascii="Arial" w:hAnsi="Arial" w:cs="Arial"/>
        </w:rPr>
        <w:t xml:space="preserve"> </w:t>
      </w:r>
      <w:r w:rsidRPr="004A24F9">
        <w:rPr>
          <w:rFonts w:ascii="Arial" w:hAnsi="Arial" w:cs="Arial"/>
          <w:b/>
        </w:rPr>
        <w:t>Total:</w:t>
      </w:r>
      <w:r w:rsidRPr="0004141D">
        <w:rPr>
          <w:rFonts w:ascii="Arial" w:hAnsi="Arial" w:cs="Arial"/>
        </w:rPr>
        <w:t xml:space="preserve"> 28 </w:t>
      </w:r>
    </w:p>
    <w:p w:rsidR="004B4FB4" w:rsidRDefault="004B4FB4" w:rsidP="004B4FB4">
      <w:r>
        <w:t>Estudiantes.</w:t>
      </w:r>
    </w:p>
    <w:p w:rsidR="0045515A" w:rsidRDefault="004B4FB4" w:rsidP="004B4FB4">
      <w:r>
        <w:t>1</w:t>
      </w:r>
      <w:r w:rsidRPr="0045515A">
        <w:t xml:space="preserve">.- </w:t>
      </w:r>
      <w:r w:rsidR="0045515A">
        <w:t>Pedro Luis Moinier Ornella</w:t>
      </w:r>
    </w:p>
    <w:p w:rsidR="0045515A" w:rsidRPr="0045515A" w:rsidRDefault="0045515A" w:rsidP="0045515A">
      <w:r>
        <w:t>2</w:t>
      </w:r>
      <w:r w:rsidR="004B4FB4" w:rsidRPr="0045515A">
        <w:t>.-Leydis Yasmina Rosales Abich</w:t>
      </w:r>
    </w:p>
    <w:p w:rsidR="004B4FB4" w:rsidRPr="00041A4A" w:rsidRDefault="004B4FB4" w:rsidP="0045515A">
      <w:pPr>
        <w:rPr>
          <w:lang w:val="en-US"/>
        </w:rPr>
      </w:pPr>
      <w:r w:rsidRPr="00041A4A">
        <w:rPr>
          <w:lang w:val="en-US"/>
        </w:rPr>
        <w:t xml:space="preserve">3.-Gretel Rosales </w:t>
      </w:r>
      <w:proofErr w:type="spellStart"/>
      <w:r w:rsidR="0045515A" w:rsidRPr="00041A4A">
        <w:rPr>
          <w:lang w:val="en-US"/>
        </w:rPr>
        <w:t>Ramírez</w:t>
      </w:r>
      <w:proofErr w:type="spellEnd"/>
    </w:p>
    <w:p w:rsidR="004B4FB4" w:rsidRPr="00041A4A" w:rsidRDefault="004B4FB4" w:rsidP="0045515A">
      <w:pPr>
        <w:shd w:val="clear" w:color="auto" w:fill="FFFFFF" w:themeFill="background1"/>
        <w:rPr>
          <w:lang w:val="en-US"/>
        </w:rPr>
      </w:pPr>
      <w:r w:rsidRPr="00041A4A">
        <w:rPr>
          <w:lang w:val="en-US"/>
        </w:rPr>
        <w:t xml:space="preserve">4.-Marianna </w:t>
      </w:r>
      <w:proofErr w:type="spellStart"/>
      <w:r w:rsidRPr="00041A4A">
        <w:rPr>
          <w:lang w:val="en-US"/>
        </w:rPr>
        <w:t>Mustelier</w:t>
      </w:r>
      <w:proofErr w:type="spellEnd"/>
      <w:r w:rsidRPr="00041A4A">
        <w:rPr>
          <w:lang w:val="en-US"/>
        </w:rPr>
        <w:t xml:space="preserve"> Isaac</w:t>
      </w:r>
    </w:p>
    <w:p w:rsidR="004B4FB4" w:rsidRDefault="004B4FB4" w:rsidP="004B4FB4">
      <w:r>
        <w:t>5.-Yanaidis Garzón Robert.</w:t>
      </w:r>
    </w:p>
    <w:p w:rsidR="004B4FB4" w:rsidRDefault="004B4FB4" w:rsidP="004B4FB4">
      <w:r>
        <w:t>6.-Jaciel Octavio Labrada Reyes</w:t>
      </w:r>
    </w:p>
    <w:p w:rsidR="004B4FB4" w:rsidRDefault="004B4FB4" w:rsidP="004B4FB4">
      <w:r>
        <w:t>7.- José Antonio Pozo Pérez.</w:t>
      </w:r>
    </w:p>
    <w:p w:rsidR="004B4FB4" w:rsidRDefault="004B4FB4" w:rsidP="004B4FB4">
      <w:r>
        <w:t>8.-Miguel Ángel Rosales Rodríguez</w:t>
      </w:r>
    </w:p>
    <w:p w:rsidR="004B4FB4" w:rsidRPr="00821CF4" w:rsidRDefault="004B4FB4" w:rsidP="004B4FB4">
      <w:r>
        <w:t>9.-</w:t>
      </w:r>
      <w:r w:rsidR="00821CF4">
        <w:t>Dianelis Lamour Ruiz</w:t>
      </w:r>
    </w:p>
    <w:p w:rsidR="004B4FB4" w:rsidRDefault="004B4FB4" w:rsidP="004B4FB4">
      <w:r>
        <w:t xml:space="preserve">10.- </w:t>
      </w:r>
      <w:r w:rsidR="00821CF4">
        <w:t>Annie Estrada Pérez</w:t>
      </w:r>
    </w:p>
    <w:p w:rsidR="004B4FB4" w:rsidRDefault="004B4FB4" w:rsidP="004B4FB4">
      <w:r>
        <w:t>11.- Gustavo Lorenzo Bárzaga.</w:t>
      </w:r>
    </w:p>
    <w:p w:rsidR="004B4FB4" w:rsidRDefault="004B4FB4" w:rsidP="004B4FB4">
      <w:r>
        <w:t>12.-Dailiana Escalona González</w:t>
      </w:r>
    </w:p>
    <w:p w:rsidR="004B4FB4" w:rsidRDefault="004B4FB4" w:rsidP="004B4FB4">
      <w:r>
        <w:t>13.-</w:t>
      </w:r>
      <w:r w:rsidR="00821CF4">
        <w:t>Polianna Lara Acosta</w:t>
      </w:r>
    </w:p>
    <w:p w:rsidR="004B4FB4" w:rsidRDefault="004B4FB4" w:rsidP="004B4FB4">
      <w:r>
        <w:t>14.-Diana González Palomino</w:t>
      </w:r>
    </w:p>
    <w:p w:rsidR="004B4FB4" w:rsidRDefault="004B4FB4" w:rsidP="004B4FB4">
      <w:r>
        <w:t>15.-Lorena Labrada Viamonte</w:t>
      </w:r>
    </w:p>
    <w:p w:rsidR="004B4FB4" w:rsidRDefault="00821CF4" w:rsidP="004B4FB4">
      <w:r>
        <w:t>16.-El</w:t>
      </w:r>
      <w:r w:rsidR="004B4FB4">
        <w:t>em Rosalía Morell González</w:t>
      </w:r>
    </w:p>
    <w:p w:rsidR="004B4FB4" w:rsidRDefault="004B4FB4" w:rsidP="004B4FB4">
      <w:r>
        <w:t>17.-Thalía Bárzaga Quiroga.</w:t>
      </w:r>
    </w:p>
    <w:p w:rsidR="004B4FB4" w:rsidRDefault="004B4FB4" w:rsidP="004B4FB4">
      <w:r>
        <w:t>18.-César Arenzo Marzan Mela.</w:t>
      </w:r>
    </w:p>
    <w:p w:rsidR="004B4FB4" w:rsidRPr="00821CF4" w:rsidRDefault="004B4FB4" w:rsidP="004B4FB4">
      <w:pPr>
        <w:rPr>
          <w:highlight w:val="yellow"/>
          <w:lang w:val="es-ES"/>
        </w:rPr>
      </w:pPr>
      <w:r w:rsidRPr="00821CF4">
        <w:rPr>
          <w:lang w:val="es-ES"/>
        </w:rPr>
        <w:t>19.-</w:t>
      </w:r>
      <w:r w:rsidR="00821CF4" w:rsidRPr="00821CF4">
        <w:rPr>
          <w:lang w:val="es-ES"/>
        </w:rPr>
        <w:t xml:space="preserve">Melissa </w:t>
      </w:r>
      <w:proofErr w:type="spellStart"/>
      <w:r w:rsidR="00821CF4" w:rsidRPr="00821CF4">
        <w:rPr>
          <w:lang w:val="es-ES"/>
        </w:rPr>
        <w:t>Baptiste</w:t>
      </w:r>
      <w:proofErr w:type="spellEnd"/>
      <w:r w:rsidR="00821CF4" w:rsidRPr="00821CF4">
        <w:rPr>
          <w:lang w:val="es-ES"/>
        </w:rPr>
        <w:t xml:space="preserve">. </w:t>
      </w:r>
      <w:proofErr w:type="gramStart"/>
      <w:r w:rsidR="00821CF4" w:rsidRPr="00821CF4">
        <w:rPr>
          <w:lang w:val="es-ES"/>
        </w:rPr>
        <w:t xml:space="preserve">( </w:t>
      </w:r>
      <w:proofErr w:type="spellStart"/>
      <w:r w:rsidR="00821CF4" w:rsidRPr="00821CF4">
        <w:rPr>
          <w:lang w:val="es-ES"/>
        </w:rPr>
        <w:t>EXtranejra</w:t>
      </w:r>
      <w:proofErr w:type="spellEnd"/>
      <w:proofErr w:type="gramEnd"/>
      <w:r w:rsidR="00821CF4" w:rsidRPr="00821CF4">
        <w:rPr>
          <w:lang w:val="es-ES"/>
        </w:rPr>
        <w:t>)</w:t>
      </w:r>
    </w:p>
    <w:p w:rsidR="004B4FB4" w:rsidRPr="00821CF4" w:rsidRDefault="004B4FB4" w:rsidP="004B4FB4">
      <w:pPr>
        <w:rPr>
          <w:lang w:val="es-ES"/>
        </w:rPr>
      </w:pPr>
      <w:r w:rsidRPr="00821CF4">
        <w:rPr>
          <w:lang w:val="es-ES"/>
        </w:rPr>
        <w:t>20.-</w:t>
      </w:r>
      <w:r w:rsidR="00821CF4" w:rsidRPr="00821CF4">
        <w:rPr>
          <w:lang w:val="es-ES"/>
        </w:rPr>
        <w:t xml:space="preserve"> Olivia </w:t>
      </w:r>
      <w:proofErr w:type="spellStart"/>
      <w:r w:rsidR="00821CF4" w:rsidRPr="00821CF4">
        <w:rPr>
          <w:lang w:val="es-ES"/>
        </w:rPr>
        <w:t>Jimenez</w:t>
      </w:r>
      <w:proofErr w:type="spellEnd"/>
      <w:r w:rsidR="00821CF4" w:rsidRPr="00821CF4">
        <w:rPr>
          <w:lang w:val="es-ES"/>
        </w:rPr>
        <w:t xml:space="preserve"> Muñoz.</w:t>
      </w:r>
    </w:p>
    <w:p w:rsidR="004B4FB4" w:rsidRDefault="004B4FB4" w:rsidP="004B4FB4">
      <w:r>
        <w:t>Profesores.</w:t>
      </w:r>
    </w:p>
    <w:p w:rsidR="004B4FB4" w:rsidRDefault="004B4FB4" w:rsidP="004B4FB4">
      <w:r>
        <w:t>1.-  Odalys Téllez Veranes</w:t>
      </w:r>
    </w:p>
    <w:p w:rsidR="004B4FB4" w:rsidRDefault="004B4FB4" w:rsidP="004B4FB4">
      <w:r>
        <w:t>2.-Nitza Duran Sánchez.</w:t>
      </w:r>
    </w:p>
    <w:p w:rsidR="004B4FB4" w:rsidRDefault="004B4FB4" w:rsidP="004B4FB4">
      <w:r>
        <w:lastRenderedPageBreak/>
        <w:t xml:space="preserve">3.-Bárbara Hechavarria Martínez. </w:t>
      </w:r>
    </w:p>
    <w:p w:rsidR="004B4FB4" w:rsidRDefault="00821CF4" w:rsidP="004B4FB4">
      <w:r>
        <w:t>4.- Ana Ibis Bosch Núñez.</w:t>
      </w:r>
      <w:r w:rsidR="004B4FB4">
        <w:t xml:space="preserve"> </w:t>
      </w:r>
    </w:p>
    <w:p w:rsidR="004B4FB4" w:rsidRDefault="004B4FB4" w:rsidP="004B4FB4">
      <w:r>
        <w:t>6.-Idalmis Maestre Torres.</w:t>
      </w:r>
    </w:p>
    <w:p w:rsidR="004B4FB4" w:rsidRDefault="004B4FB4" w:rsidP="004B4FB4">
      <w:r>
        <w:t>7.- Martha Fajardo Puig.</w:t>
      </w:r>
    </w:p>
    <w:p w:rsidR="004B4FB4" w:rsidRDefault="004B4FB4" w:rsidP="004B4FB4"/>
    <w:p w:rsidR="004B4FB4" w:rsidRDefault="004B4FB4" w:rsidP="004B4FB4">
      <w:r>
        <w:t xml:space="preserve">Trabajadores. </w:t>
      </w:r>
    </w:p>
    <w:p w:rsidR="004B4FB4" w:rsidRDefault="004B4FB4" w:rsidP="004B4FB4">
      <w:r>
        <w:t>1.-Yadila Méndez Roura.</w:t>
      </w:r>
    </w:p>
    <w:p w:rsidR="004B4FB4" w:rsidRDefault="004B4FB4" w:rsidP="004B4FB4">
      <w:r>
        <w:t>2.-Dolores Ruiz Boza</w:t>
      </w:r>
    </w:p>
    <w:p w:rsidR="004B4FB4" w:rsidRDefault="004B4FB4" w:rsidP="004B4FB4">
      <w:r>
        <w:t>3.-Nabor Meriño del Pino</w:t>
      </w:r>
    </w:p>
    <w:p w:rsidR="004B4FB4" w:rsidRDefault="004B4FB4" w:rsidP="004B4FB4"/>
    <w:p w:rsidR="004F79A0" w:rsidRDefault="004F79A0" w:rsidP="004B4FB4">
      <w:pPr>
        <w:pStyle w:val="Ttulo1"/>
      </w:pPr>
    </w:p>
    <w:sectPr w:rsidR="004F79A0" w:rsidSect="004957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1A45"/>
    <w:multiLevelType w:val="hybridMultilevel"/>
    <w:tmpl w:val="E2626E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991EF2"/>
    <w:multiLevelType w:val="hybridMultilevel"/>
    <w:tmpl w:val="36A6D80E"/>
    <w:lvl w:ilvl="0" w:tplc="E474F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B4"/>
    <w:rsid w:val="00041A4A"/>
    <w:rsid w:val="0045515A"/>
    <w:rsid w:val="004B4FB4"/>
    <w:rsid w:val="004F79A0"/>
    <w:rsid w:val="00821CF4"/>
    <w:rsid w:val="0093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B4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B4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4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4B4F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B4FB4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B4FB4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B4FB4"/>
    <w:rPr>
      <w:rFonts w:ascii="Calibri Light" w:eastAsia="Times New Roman" w:hAnsi="Calibri Light" w:cs="Times New Roman"/>
      <w:sz w:val="24"/>
      <w:szCs w:val="24"/>
      <w:lang w:val="es-MX"/>
    </w:rPr>
  </w:style>
  <w:style w:type="paragraph" w:styleId="Sinespaciado">
    <w:name w:val="No Spacing"/>
    <w:uiPriority w:val="1"/>
    <w:qFormat/>
    <w:rsid w:val="0045515A"/>
    <w:pPr>
      <w:spacing w:after="0" w:line="240" w:lineRule="auto"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B4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B4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4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4B4F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B4FB4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B4FB4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B4FB4"/>
    <w:rPr>
      <w:rFonts w:ascii="Calibri Light" w:eastAsia="Times New Roman" w:hAnsi="Calibri Light" w:cs="Times New Roman"/>
      <w:sz w:val="24"/>
      <w:szCs w:val="24"/>
      <w:lang w:val="es-MX"/>
    </w:rPr>
  </w:style>
  <w:style w:type="paragraph" w:styleId="Sinespaciado">
    <w:name w:val="No Spacing"/>
    <w:uiPriority w:val="1"/>
    <w:qFormat/>
    <w:rsid w:val="0045515A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2CE4-8611-4B4F-9EEF-071EEE9D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1141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MINSAP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Nelsa Limonta Kindelan</dc:creator>
  <cp:keywords/>
  <dc:description/>
  <cp:lastModifiedBy>Carlos Yordan CYFD. Franco Diaz</cp:lastModifiedBy>
  <cp:revision>3</cp:revision>
  <dcterms:created xsi:type="dcterms:W3CDTF">2022-02-25T19:16:00Z</dcterms:created>
  <dcterms:modified xsi:type="dcterms:W3CDTF">2022-03-04T19:59:00Z</dcterms:modified>
</cp:coreProperties>
</file>