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840" w:rsidRPr="00DE603D" w:rsidRDefault="00976840" w:rsidP="00976840">
      <w:pPr>
        <w:widowControl w:val="0"/>
        <w:autoSpaceDE w:val="0"/>
        <w:autoSpaceDN w:val="0"/>
        <w:adjustRightInd w:val="0"/>
        <w:spacing w:after="0" w:line="240" w:lineRule="auto"/>
        <w:jc w:val="center"/>
        <w:rPr>
          <w:rFonts w:ascii="Baskerville Old Face" w:hAnsi="Baskerville Old Face" w:cs="Arial"/>
          <w:bCs/>
          <w:color w:val="000000"/>
          <w:sz w:val="28"/>
          <w:szCs w:val="24"/>
        </w:rPr>
      </w:pPr>
      <w:r w:rsidRPr="00DE603D">
        <w:rPr>
          <w:rFonts w:ascii="Baskerville Old Face" w:hAnsi="Baskerville Old Face" w:cs="Arial"/>
          <w:bCs/>
          <w:color w:val="000000"/>
          <w:sz w:val="28"/>
          <w:szCs w:val="24"/>
        </w:rPr>
        <w:t xml:space="preserve">Universidad de Ciencias Médicas  </w:t>
      </w:r>
    </w:p>
    <w:p w:rsidR="00976840" w:rsidRPr="00DE603D" w:rsidRDefault="00976840" w:rsidP="00976840">
      <w:pPr>
        <w:widowControl w:val="0"/>
        <w:autoSpaceDE w:val="0"/>
        <w:autoSpaceDN w:val="0"/>
        <w:adjustRightInd w:val="0"/>
        <w:spacing w:after="0" w:line="240" w:lineRule="auto"/>
        <w:jc w:val="center"/>
        <w:rPr>
          <w:rFonts w:ascii="Baskerville Old Face" w:hAnsi="Baskerville Old Face" w:cs="Arial"/>
          <w:bCs/>
          <w:color w:val="000000"/>
          <w:sz w:val="28"/>
          <w:szCs w:val="24"/>
        </w:rPr>
      </w:pPr>
      <w:r w:rsidRPr="00DE603D">
        <w:rPr>
          <w:rFonts w:ascii="Baskerville Old Face" w:hAnsi="Baskerville Old Face" w:cs="Arial"/>
          <w:bCs/>
          <w:color w:val="000000"/>
          <w:sz w:val="28"/>
          <w:szCs w:val="24"/>
        </w:rPr>
        <w:t>Facultad de Estomatología</w:t>
      </w:r>
    </w:p>
    <w:p w:rsidR="00976840" w:rsidRPr="00DE603D" w:rsidRDefault="00976840" w:rsidP="00976840">
      <w:pPr>
        <w:widowControl w:val="0"/>
        <w:autoSpaceDE w:val="0"/>
        <w:autoSpaceDN w:val="0"/>
        <w:adjustRightInd w:val="0"/>
        <w:spacing w:after="0" w:line="240" w:lineRule="auto"/>
        <w:jc w:val="center"/>
        <w:rPr>
          <w:rFonts w:ascii="Baskerville Old Face" w:hAnsi="Baskerville Old Face" w:cs="Arial"/>
          <w:bCs/>
          <w:color w:val="000000"/>
          <w:sz w:val="28"/>
          <w:szCs w:val="24"/>
        </w:rPr>
      </w:pPr>
    </w:p>
    <w:p w:rsidR="00976840" w:rsidRPr="00DE603D" w:rsidRDefault="00976840" w:rsidP="00976840">
      <w:pPr>
        <w:widowControl w:val="0"/>
        <w:autoSpaceDE w:val="0"/>
        <w:autoSpaceDN w:val="0"/>
        <w:adjustRightInd w:val="0"/>
        <w:spacing w:after="0" w:line="240" w:lineRule="auto"/>
        <w:jc w:val="both"/>
        <w:rPr>
          <w:rFonts w:ascii="Baskerville Old Face" w:hAnsi="Baskerville Old Face" w:cs="Arial"/>
          <w:bCs/>
          <w:color w:val="000000"/>
          <w:sz w:val="28"/>
          <w:szCs w:val="24"/>
        </w:rPr>
      </w:pPr>
    </w:p>
    <w:p w:rsidR="00976840" w:rsidRPr="0090061D" w:rsidRDefault="00976840" w:rsidP="00976840">
      <w:pPr>
        <w:widowControl w:val="0"/>
        <w:autoSpaceDE w:val="0"/>
        <w:autoSpaceDN w:val="0"/>
        <w:adjustRightInd w:val="0"/>
        <w:spacing w:after="0" w:line="240" w:lineRule="auto"/>
        <w:jc w:val="both"/>
        <w:rPr>
          <w:rFonts w:ascii="Arial" w:hAnsi="Arial" w:cs="Arial"/>
          <w:bCs/>
          <w:color w:val="000000"/>
          <w:sz w:val="24"/>
          <w:szCs w:val="24"/>
        </w:rPr>
      </w:pPr>
    </w:p>
    <w:p w:rsidR="00976840" w:rsidRPr="0090061D" w:rsidRDefault="00976840" w:rsidP="00976840">
      <w:pPr>
        <w:widowControl w:val="0"/>
        <w:autoSpaceDE w:val="0"/>
        <w:autoSpaceDN w:val="0"/>
        <w:adjustRightInd w:val="0"/>
        <w:spacing w:after="0" w:line="240" w:lineRule="auto"/>
        <w:jc w:val="both"/>
        <w:rPr>
          <w:rFonts w:ascii="Arial" w:hAnsi="Arial" w:cs="Arial"/>
          <w:bCs/>
          <w:color w:val="000000"/>
          <w:sz w:val="24"/>
          <w:szCs w:val="24"/>
        </w:rPr>
      </w:pPr>
    </w:p>
    <w:p w:rsidR="00976840" w:rsidRPr="00FA0B26" w:rsidRDefault="00976840" w:rsidP="00976840">
      <w:pPr>
        <w:widowControl w:val="0"/>
        <w:autoSpaceDE w:val="0"/>
        <w:autoSpaceDN w:val="0"/>
        <w:adjustRightInd w:val="0"/>
        <w:spacing w:after="0" w:line="240" w:lineRule="auto"/>
        <w:jc w:val="both"/>
        <w:rPr>
          <w:rFonts w:ascii="Monotype Corsiva" w:hAnsi="Monotype Corsiva" w:cs="Arial"/>
          <w:bCs/>
          <w:color w:val="000000"/>
          <w:sz w:val="56"/>
          <w:szCs w:val="72"/>
        </w:rPr>
      </w:pPr>
      <w:proofErr w:type="spellStart"/>
      <w:r w:rsidRPr="00FA0B26">
        <w:rPr>
          <w:rFonts w:ascii="Monotype Corsiva" w:hAnsi="Monotype Corsiva" w:cs="Arial"/>
          <w:bCs/>
          <w:color w:val="000000"/>
          <w:sz w:val="56"/>
          <w:szCs w:val="72"/>
        </w:rPr>
        <w:t>Rotafolio</w:t>
      </w:r>
      <w:proofErr w:type="spellEnd"/>
      <w:r w:rsidRPr="00FA0B26">
        <w:rPr>
          <w:rFonts w:ascii="Monotype Corsiva" w:hAnsi="Monotype Corsiva" w:cs="Arial"/>
          <w:bCs/>
          <w:color w:val="000000"/>
          <w:sz w:val="56"/>
          <w:szCs w:val="72"/>
        </w:rPr>
        <w:t xml:space="preserve"> para la enseñanza aprendizaje de la gingivitis </w:t>
      </w:r>
    </w:p>
    <w:p w:rsidR="00976840" w:rsidRDefault="00976840" w:rsidP="00976840">
      <w:pPr>
        <w:widowControl w:val="0"/>
        <w:autoSpaceDE w:val="0"/>
        <w:autoSpaceDN w:val="0"/>
        <w:adjustRightInd w:val="0"/>
        <w:spacing w:after="0" w:line="240" w:lineRule="auto"/>
        <w:jc w:val="both"/>
        <w:rPr>
          <w:rFonts w:ascii="Arial" w:hAnsi="Arial" w:cs="Arial"/>
          <w:bCs/>
          <w:color w:val="000000"/>
          <w:sz w:val="24"/>
          <w:szCs w:val="24"/>
        </w:rPr>
      </w:pPr>
    </w:p>
    <w:p w:rsidR="00976840" w:rsidRDefault="00976840" w:rsidP="00976840">
      <w:pPr>
        <w:widowControl w:val="0"/>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 xml:space="preserve">           </w:t>
      </w:r>
      <w:r w:rsidRPr="00803AC6">
        <w:rPr>
          <w:noProof/>
        </w:rPr>
        <w:drawing>
          <wp:inline distT="0" distB="0" distL="0" distR="0" wp14:anchorId="560903E5" wp14:editId="32E75212">
            <wp:extent cx="4340888" cy="2170444"/>
            <wp:effectExtent l="133350" t="114300" r="154940" b="172720"/>
            <wp:docPr id="18" name="Picture 4" descr="clase_talle_1_clip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4" descr="clase_talle_1_clip_image0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2883" cy="21764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976840" w:rsidRDefault="00976840" w:rsidP="00976840">
      <w:pPr>
        <w:widowControl w:val="0"/>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 xml:space="preserve">                                     </w:t>
      </w:r>
    </w:p>
    <w:p w:rsidR="00976840" w:rsidRPr="00DE603D" w:rsidRDefault="00976840" w:rsidP="00976840">
      <w:pPr>
        <w:widowControl w:val="0"/>
        <w:autoSpaceDE w:val="0"/>
        <w:autoSpaceDN w:val="0"/>
        <w:adjustRightInd w:val="0"/>
        <w:spacing w:after="0" w:line="240" w:lineRule="auto"/>
        <w:jc w:val="both"/>
        <w:rPr>
          <w:rFonts w:ascii="Baskerville Old Face" w:hAnsi="Baskerville Old Face" w:cs="Arial"/>
          <w:bCs/>
          <w:color w:val="000000"/>
          <w:sz w:val="28"/>
          <w:szCs w:val="24"/>
        </w:rPr>
      </w:pPr>
      <w:r w:rsidRPr="00DE603D">
        <w:rPr>
          <w:rFonts w:ascii="Baskerville Old Face" w:hAnsi="Baskerville Old Face" w:cs="Arial"/>
          <w:bCs/>
          <w:color w:val="000000"/>
          <w:sz w:val="24"/>
          <w:szCs w:val="24"/>
        </w:rPr>
        <w:t>AUTOR</w:t>
      </w:r>
      <w:r>
        <w:rPr>
          <w:rFonts w:ascii="Baskerville Old Face" w:hAnsi="Baskerville Old Face" w:cs="Arial"/>
          <w:bCs/>
          <w:color w:val="000000"/>
          <w:sz w:val="24"/>
          <w:szCs w:val="24"/>
        </w:rPr>
        <w:t>A</w:t>
      </w:r>
      <w:r w:rsidRPr="00DE603D">
        <w:rPr>
          <w:rFonts w:ascii="Baskerville Old Face" w:hAnsi="Baskerville Old Face" w:cs="Arial"/>
          <w:bCs/>
          <w:color w:val="000000"/>
          <w:sz w:val="24"/>
          <w:szCs w:val="24"/>
        </w:rPr>
        <w:t xml:space="preserve">S: </w:t>
      </w:r>
      <w:r>
        <w:rPr>
          <w:rFonts w:ascii="Baskerville Old Face" w:hAnsi="Baskerville Old Face" w:cs="Arial"/>
          <w:bCs/>
          <w:color w:val="000000"/>
          <w:sz w:val="24"/>
          <w:szCs w:val="24"/>
        </w:rPr>
        <w:t xml:space="preserve">    </w:t>
      </w:r>
      <w:r w:rsidRPr="00DE603D">
        <w:rPr>
          <w:rFonts w:ascii="Baskerville Old Face" w:hAnsi="Baskerville Old Face" w:cs="Arial"/>
          <w:bCs/>
          <w:color w:val="000000"/>
          <w:sz w:val="28"/>
          <w:szCs w:val="24"/>
        </w:rPr>
        <w:t>Isis Pichel Borges</w:t>
      </w:r>
    </w:p>
    <w:p w:rsidR="00976840" w:rsidRPr="00DE603D" w:rsidRDefault="00976840" w:rsidP="00976840">
      <w:pPr>
        <w:widowControl w:val="0"/>
        <w:autoSpaceDE w:val="0"/>
        <w:autoSpaceDN w:val="0"/>
        <w:adjustRightInd w:val="0"/>
        <w:spacing w:after="0" w:line="240" w:lineRule="auto"/>
        <w:jc w:val="both"/>
        <w:rPr>
          <w:rFonts w:ascii="Baskerville Old Face" w:hAnsi="Baskerville Old Face" w:cs="Arial"/>
          <w:bCs/>
          <w:color w:val="000000"/>
          <w:sz w:val="28"/>
          <w:szCs w:val="24"/>
        </w:rPr>
      </w:pPr>
      <w:r w:rsidRPr="00DE603D">
        <w:rPr>
          <w:rFonts w:ascii="Baskerville Old Face" w:hAnsi="Baskerville Old Face" w:cs="Arial"/>
          <w:bCs/>
          <w:color w:val="000000"/>
          <w:sz w:val="28"/>
          <w:szCs w:val="24"/>
        </w:rPr>
        <w:t xml:space="preserve">                   Estudiante de 1er año de Estomatología</w:t>
      </w:r>
    </w:p>
    <w:p w:rsidR="00976840" w:rsidRPr="00DE603D" w:rsidRDefault="00976840" w:rsidP="00976840">
      <w:pPr>
        <w:widowControl w:val="0"/>
        <w:autoSpaceDE w:val="0"/>
        <w:autoSpaceDN w:val="0"/>
        <w:adjustRightInd w:val="0"/>
        <w:spacing w:after="0" w:line="240" w:lineRule="auto"/>
        <w:jc w:val="both"/>
        <w:rPr>
          <w:rFonts w:ascii="Baskerville Old Face" w:hAnsi="Baskerville Old Face" w:cs="Arial"/>
          <w:bCs/>
          <w:color w:val="000000"/>
          <w:sz w:val="28"/>
          <w:szCs w:val="24"/>
        </w:rPr>
      </w:pPr>
      <w:r w:rsidRPr="00DE603D">
        <w:rPr>
          <w:rFonts w:ascii="Baskerville Old Face" w:hAnsi="Baskerville Old Face" w:cs="Arial"/>
          <w:bCs/>
          <w:color w:val="000000"/>
          <w:sz w:val="28"/>
          <w:szCs w:val="24"/>
        </w:rPr>
        <w:t xml:space="preserve">                   </w:t>
      </w:r>
      <w:proofErr w:type="spellStart"/>
      <w:r w:rsidRPr="00DE603D">
        <w:rPr>
          <w:rFonts w:ascii="Baskerville Old Face" w:hAnsi="Baskerville Old Face" w:cs="Arial"/>
          <w:bCs/>
          <w:color w:val="000000"/>
          <w:sz w:val="28"/>
          <w:szCs w:val="24"/>
        </w:rPr>
        <w:t>Nathalie</w:t>
      </w:r>
      <w:proofErr w:type="spellEnd"/>
      <w:r w:rsidRPr="00DE603D">
        <w:rPr>
          <w:rFonts w:ascii="Baskerville Old Face" w:hAnsi="Baskerville Old Face" w:cs="Arial"/>
          <w:bCs/>
          <w:color w:val="000000"/>
          <w:sz w:val="28"/>
          <w:szCs w:val="24"/>
        </w:rPr>
        <w:t xml:space="preserve"> </w:t>
      </w:r>
      <w:proofErr w:type="spellStart"/>
      <w:r w:rsidRPr="00DE603D">
        <w:rPr>
          <w:rFonts w:ascii="Baskerville Old Face" w:hAnsi="Baskerville Old Face" w:cs="Arial"/>
          <w:bCs/>
          <w:color w:val="000000"/>
          <w:sz w:val="28"/>
          <w:szCs w:val="24"/>
        </w:rPr>
        <w:t>Sarayanna</w:t>
      </w:r>
      <w:proofErr w:type="spellEnd"/>
      <w:r w:rsidRPr="00DE603D">
        <w:rPr>
          <w:rFonts w:ascii="Baskerville Old Face" w:hAnsi="Baskerville Old Face" w:cs="Arial"/>
          <w:bCs/>
          <w:color w:val="000000"/>
          <w:sz w:val="28"/>
          <w:szCs w:val="24"/>
        </w:rPr>
        <w:t xml:space="preserve"> Haber Torres</w:t>
      </w:r>
    </w:p>
    <w:p w:rsidR="00976840" w:rsidRPr="00DE603D" w:rsidRDefault="00976840" w:rsidP="00976840">
      <w:pPr>
        <w:widowControl w:val="0"/>
        <w:autoSpaceDE w:val="0"/>
        <w:autoSpaceDN w:val="0"/>
        <w:adjustRightInd w:val="0"/>
        <w:spacing w:after="0" w:line="240" w:lineRule="auto"/>
        <w:jc w:val="both"/>
        <w:rPr>
          <w:rFonts w:ascii="Baskerville Old Face" w:hAnsi="Baskerville Old Face" w:cs="Arial"/>
          <w:bCs/>
          <w:color w:val="000000"/>
          <w:sz w:val="28"/>
          <w:szCs w:val="24"/>
        </w:rPr>
      </w:pPr>
      <w:r w:rsidRPr="00DE603D">
        <w:rPr>
          <w:rFonts w:ascii="Baskerville Old Face" w:hAnsi="Baskerville Old Face" w:cs="Arial"/>
          <w:bCs/>
          <w:color w:val="000000"/>
          <w:sz w:val="28"/>
          <w:szCs w:val="24"/>
        </w:rPr>
        <w:t xml:space="preserve">                   Estudiante de 1er año de Estomatología</w:t>
      </w:r>
    </w:p>
    <w:p w:rsidR="00976840" w:rsidRPr="00DE603D" w:rsidRDefault="00976840" w:rsidP="00976840">
      <w:pPr>
        <w:widowControl w:val="0"/>
        <w:autoSpaceDE w:val="0"/>
        <w:autoSpaceDN w:val="0"/>
        <w:adjustRightInd w:val="0"/>
        <w:spacing w:after="0" w:line="240" w:lineRule="auto"/>
        <w:jc w:val="both"/>
        <w:rPr>
          <w:rFonts w:ascii="Baskerville Old Face" w:hAnsi="Baskerville Old Face" w:cs="Arial"/>
          <w:bCs/>
          <w:color w:val="000000"/>
          <w:sz w:val="28"/>
          <w:szCs w:val="24"/>
        </w:rPr>
      </w:pPr>
      <w:r w:rsidRPr="00DE603D">
        <w:rPr>
          <w:rFonts w:ascii="Baskerville Old Face" w:hAnsi="Baskerville Old Face" w:cs="Arial"/>
          <w:bCs/>
          <w:color w:val="000000"/>
          <w:sz w:val="28"/>
          <w:szCs w:val="24"/>
        </w:rPr>
        <w:t xml:space="preserve">                   </w:t>
      </w:r>
      <w:proofErr w:type="spellStart"/>
      <w:r w:rsidRPr="00DE603D">
        <w:rPr>
          <w:rFonts w:ascii="Baskerville Old Face" w:hAnsi="Baskerville Old Face" w:cs="Arial"/>
          <w:bCs/>
          <w:color w:val="000000"/>
          <w:sz w:val="28"/>
          <w:szCs w:val="24"/>
        </w:rPr>
        <w:t>Zaidee</w:t>
      </w:r>
      <w:proofErr w:type="spellEnd"/>
      <w:r w:rsidRPr="00DE603D">
        <w:rPr>
          <w:rFonts w:ascii="Baskerville Old Face" w:hAnsi="Baskerville Old Face" w:cs="Arial"/>
          <w:bCs/>
          <w:color w:val="000000"/>
          <w:sz w:val="28"/>
          <w:szCs w:val="24"/>
        </w:rPr>
        <w:t xml:space="preserve"> </w:t>
      </w:r>
      <w:proofErr w:type="spellStart"/>
      <w:r w:rsidRPr="00DE603D">
        <w:rPr>
          <w:rFonts w:ascii="Baskerville Old Face" w:hAnsi="Baskerville Old Face" w:cs="Arial"/>
          <w:bCs/>
          <w:color w:val="000000"/>
          <w:sz w:val="28"/>
          <w:szCs w:val="24"/>
        </w:rPr>
        <w:t>Henriquez</w:t>
      </w:r>
      <w:proofErr w:type="spellEnd"/>
      <w:r w:rsidRPr="00DE603D">
        <w:rPr>
          <w:rFonts w:ascii="Baskerville Old Face" w:hAnsi="Baskerville Old Face" w:cs="Arial"/>
          <w:bCs/>
          <w:color w:val="000000"/>
          <w:sz w:val="28"/>
          <w:szCs w:val="24"/>
        </w:rPr>
        <w:t xml:space="preserve"> Montero</w:t>
      </w:r>
    </w:p>
    <w:p w:rsidR="00976840" w:rsidRPr="00DE603D" w:rsidRDefault="00976840" w:rsidP="00976840">
      <w:pPr>
        <w:widowControl w:val="0"/>
        <w:autoSpaceDE w:val="0"/>
        <w:autoSpaceDN w:val="0"/>
        <w:adjustRightInd w:val="0"/>
        <w:spacing w:after="0" w:line="240" w:lineRule="auto"/>
        <w:jc w:val="both"/>
        <w:rPr>
          <w:rFonts w:ascii="Baskerville Old Face" w:hAnsi="Baskerville Old Face" w:cs="Arial"/>
          <w:bCs/>
          <w:color w:val="000000"/>
          <w:sz w:val="28"/>
          <w:szCs w:val="24"/>
        </w:rPr>
      </w:pPr>
      <w:r w:rsidRPr="00DE603D">
        <w:rPr>
          <w:rFonts w:ascii="Baskerville Old Face" w:hAnsi="Baskerville Old Face" w:cs="Arial"/>
          <w:sz w:val="28"/>
          <w:szCs w:val="24"/>
        </w:rPr>
        <w:t xml:space="preserve">                   </w:t>
      </w:r>
      <w:r w:rsidRPr="00DE603D">
        <w:rPr>
          <w:rFonts w:ascii="Baskerville Old Face" w:hAnsi="Baskerville Old Face" w:cs="Arial"/>
          <w:bCs/>
          <w:color w:val="000000"/>
          <w:sz w:val="28"/>
          <w:szCs w:val="24"/>
        </w:rPr>
        <w:t>Estudiante de 1er año de Estomatología</w:t>
      </w:r>
    </w:p>
    <w:p w:rsidR="00976840" w:rsidRPr="00DE603D" w:rsidRDefault="00976840" w:rsidP="00976840">
      <w:pPr>
        <w:spacing w:line="240" w:lineRule="auto"/>
        <w:jc w:val="both"/>
        <w:rPr>
          <w:rFonts w:ascii="Baskerville Old Face" w:hAnsi="Baskerville Old Face" w:cs="Arial"/>
          <w:sz w:val="28"/>
          <w:szCs w:val="24"/>
        </w:rPr>
      </w:pPr>
    </w:p>
    <w:p w:rsidR="00976840" w:rsidRPr="00DE603D" w:rsidRDefault="00976840" w:rsidP="00976840">
      <w:pPr>
        <w:spacing w:line="240" w:lineRule="auto"/>
        <w:jc w:val="both"/>
        <w:rPr>
          <w:rFonts w:ascii="Baskerville Old Face" w:hAnsi="Baskerville Old Face" w:cs="Arial"/>
          <w:sz w:val="28"/>
          <w:szCs w:val="24"/>
        </w:rPr>
      </w:pPr>
      <w:r w:rsidRPr="00DE603D">
        <w:rPr>
          <w:rFonts w:ascii="Baskerville Old Face" w:hAnsi="Baskerville Old Face" w:cs="Arial"/>
          <w:sz w:val="28"/>
          <w:szCs w:val="24"/>
        </w:rPr>
        <w:t xml:space="preserve">TUTORA: Dra. </w:t>
      </w:r>
      <w:proofErr w:type="spellStart"/>
      <w:r w:rsidRPr="00DE603D">
        <w:rPr>
          <w:rFonts w:ascii="Baskerville Old Face" w:hAnsi="Baskerville Old Face" w:cs="Arial"/>
          <w:sz w:val="28"/>
          <w:szCs w:val="24"/>
        </w:rPr>
        <w:t>MSc</w:t>
      </w:r>
      <w:proofErr w:type="spellEnd"/>
      <w:r w:rsidRPr="00DE603D">
        <w:rPr>
          <w:rFonts w:ascii="Baskerville Old Face" w:hAnsi="Baskerville Old Face" w:cs="Arial"/>
          <w:sz w:val="28"/>
          <w:szCs w:val="24"/>
        </w:rPr>
        <w:t xml:space="preserve">. Melba Alina Borges </w:t>
      </w:r>
      <w:proofErr w:type="spellStart"/>
      <w:r w:rsidRPr="00DE603D">
        <w:rPr>
          <w:rFonts w:ascii="Baskerville Old Face" w:hAnsi="Baskerville Old Face" w:cs="Arial"/>
          <w:sz w:val="28"/>
          <w:szCs w:val="24"/>
        </w:rPr>
        <w:t>Toirac</w:t>
      </w:r>
      <w:proofErr w:type="spellEnd"/>
    </w:p>
    <w:p w:rsidR="00976840" w:rsidRPr="00DE603D" w:rsidRDefault="00976840" w:rsidP="00976840">
      <w:pPr>
        <w:spacing w:line="240" w:lineRule="auto"/>
        <w:jc w:val="both"/>
        <w:rPr>
          <w:rFonts w:ascii="Baskerville Old Face" w:hAnsi="Baskerville Old Face" w:cs="Arial"/>
          <w:sz w:val="28"/>
          <w:szCs w:val="24"/>
        </w:rPr>
      </w:pPr>
      <w:r w:rsidRPr="00DE603D">
        <w:rPr>
          <w:rFonts w:ascii="Baskerville Old Face" w:hAnsi="Baskerville Old Face" w:cs="Arial"/>
          <w:sz w:val="28"/>
          <w:szCs w:val="24"/>
        </w:rPr>
        <w:t xml:space="preserve">                 Especialista de II Grado de EGI</w:t>
      </w:r>
    </w:p>
    <w:p w:rsidR="00976840" w:rsidRPr="00DE603D" w:rsidRDefault="00976840" w:rsidP="00976840">
      <w:pPr>
        <w:spacing w:line="240" w:lineRule="auto"/>
        <w:jc w:val="both"/>
        <w:rPr>
          <w:rFonts w:ascii="Baskerville Old Face" w:hAnsi="Baskerville Old Face" w:cs="Arial"/>
          <w:sz w:val="28"/>
          <w:szCs w:val="24"/>
        </w:rPr>
      </w:pPr>
      <w:r w:rsidRPr="00DE603D">
        <w:rPr>
          <w:rFonts w:ascii="Baskerville Old Face" w:hAnsi="Baskerville Old Face" w:cs="Arial"/>
          <w:sz w:val="28"/>
          <w:szCs w:val="24"/>
        </w:rPr>
        <w:t xml:space="preserve">                 Máster en Atención Primaria de Salud</w:t>
      </w:r>
    </w:p>
    <w:p w:rsidR="00976840" w:rsidRPr="00DE603D" w:rsidRDefault="00976840" w:rsidP="00976840">
      <w:pPr>
        <w:spacing w:line="240" w:lineRule="auto"/>
        <w:jc w:val="both"/>
        <w:rPr>
          <w:rFonts w:ascii="Baskerville Old Face" w:hAnsi="Baskerville Old Face" w:cs="Arial"/>
          <w:sz w:val="24"/>
          <w:szCs w:val="24"/>
        </w:rPr>
      </w:pPr>
      <w:r w:rsidRPr="00DE603D">
        <w:rPr>
          <w:rFonts w:ascii="Baskerville Old Face" w:hAnsi="Baskerville Old Face" w:cs="Arial"/>
          <w:sz w:val="28"/>
          <w:szCs w:val="24"/>
        </w:rPr>
        <w:t xml:space="preserve">                 Profesora Auxiliar</w:t>
      </w:r>
    </w:p>
    <w:p w:rsidR="00976840" w:rsidRPr="00DE603D" w:rsidRDefault="00976840" w:rsidP="00976840">
      <w:pPr>
        <w:spacing w:line="240" w:lineRule="auto"/>
        <w:jc w:val="both"/>
        <w:rPr>
          <w:rFonts w:ascii="Baskerville Old Face" w:hAnsi="Baskerville Old Face" w:cs="Arial"/>
          <w:sz w:val="28"/>
          <w:szCs w:val="24"/>
        </w:rPr>
      </w:pPr>
      <w:r>
        <w:rPr>
          <w:rFonts w:ascii="Arial" w:hAnsi="Arial" w:cs="Arial"/>
          <w:sz w:val="24"/>
          <w:szCs w:val="24"/>
        </w:rPr>
        <w:t xml:space="preserve">                                                </w:t>
      </w:r>
      <w:r w:rsidRPr="00DE603D">
        <w:rPr>
          <w:rFonts w:ascii="Baskerville Old Face" w:hAnsi="Baskerville Old Face" w:cs="Arial"/>
          <w:sz w:val="28"/>
          <w:szCs w:val="24"/>
        </w:rPr>
        <w:t xml:space="preserve">   Santiago de Cuba</w:t>
      </w:r>
    </w:p>
    <w:p w:rsidR="00976840" w:rsidRPr="00DE603D" w:rsidRDefault="00976840" w:rsidP="00976840">
      <w:pPr>
        <w:spacing w:line="240" w:lineRule="auto"/>
        <w:jc w:val="center"/>
        <w:rPr>
          <w:rFonts w:ascii="Baskerville Old Face" w:hAnsi="Baskerville Old Face" w:cs="Arial"/>
          <w:sz w:val="28"/>
          <w:szCs w:val="24"/>
        </w:rPr>
      </w:pPr>
      <w:r w:rsidRPr="00DE603D">
        <w:rPr>
          <w:rFonts w:ascii="Baskerville Old Face" w:hAnsi="Baskerville Old Face" w:cs="Arial"/>
          <w:sz w:val="28"/>
          <w:szCs w:val="24"/>
        </w:rPr>
        <w:t>2015</w:t>
      </w:r>
    </w:p>
    <w:p w:rsidR="00976840" w:rsidRPr="00976840" w:rsidRDefault="00976840" w:rsidP="00976840">
      <w:pPr>
        <w:spacing w:line="240" w:lineRule="auto"/>
        <w:jc w:val="center"/>
        <w:rPr>
          <w:rFonts w:ascii="Baskerville Old Face" w:hAnsi="Baskerville Old Face" w:cs="Arial"/>
          <w:sz w:val="28"/>
          <w:szCs w:val="24"/>
        </w:rPr>
      </w:pPr>
      <w:r w:rsidRPr="00DE603D">
        <w:rPr>
          <w:rFonts w:ascii="Baskerville Old Face" w:hAnsi="Baskerville Old Face" w:cs="Arial"/>
          <w:sz w:val="28"/>
          <w:szCs w:val="24"/>
        </w:rPr>
        <w:t>“Año 57 de la Revolución”</w:t>
      </w:r>
    </w:p>
    <w:p w:rsidR="00214EFA" w:rsidRPr="00E26B64" w:rsidRDefault="00E26B64" w:rsidP="0090061D">
      <w:pPr>
        <w:widowControl w:val="0"/>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 xml:space="preserve">El producto que proponemos generalizar se trata de </w:t>
      </w:r>
      <w:r w:rsidRPr="007F77B6">
        <w:rPr>
          <w:rFonts w:ascii="Arial" w:hAnsi="Arial" w:cs="Arial"/>
          <w:sz w:val="24"/>
          <w:szCs w:val="24"/>
        </w:rPr>
        <w:t xml:space="preserve"> un </w:t>
      </w:r>
      <w:proofErr w:type="spellStart"/>
      <w:r w:rsidRPr="007F77B6">
        <w:rPr>
          <w:rFonts w:ascii="Arial" w:hAnsi="Arial" w:cs="Arial"/>
          <w:sz w:val="24"/>
          <w:szCs w:val="24"/>
        </w:rPr>
        <w:t>rotafolio</w:t>
      </w:r>
      <w:proofErr w:type="spellEnd"/>
      <w:r w:rsidRPr="007F77B6">
        <w:rPr>
          <w:rFonts w:ascii="Arial" w:hAnsi="Arial" w:cs="Arial"/>
          <w:sz w:val="24"/>
          <w:szCs w:val="24"/>
        </w:rPr>
        <w:t xml:space="preserve"> para la enseñanza aprendizaje de la gingivitis, los factores de riesgo y la prevención de dicha enfermedad en estudiantes</w:t>
      </w:r>
      <w:r>
        <w:rPr>
          <w:rFonts w:ascii="Arial" w:hAnsi="Arial" w:cs="Arial"/>
          <w:sz w:val="24"/>
          <w:szCs w:val="24"/>
        </w:rPr>
        <w:t xml:space="preserve"> </w:t>
      </w:r>
      <w:r>
        <w:rPr>
          <w:rFonts w:ascii="Arial" w:hAnsi="Arial" w:cs="Arial"/>
          <w:color w:val="000000"/>
          <w:sz w:val="24"/>
          <w:szCs w:val="24"/>
        </w:rPr>
        <w:t>El medio de enseñanza está</w:t>
      </w:r>
      <w:r w:rsidRPr="0090061D">
        <w:rPr>
          <w:rFonts w:ascii="Arial" w:hAnsi="Arial" w:cs="Arial"/>
          <w:color w:val="000000"/>
          <w:sz w:val="24"/>
          <w:szCs w:val="24"/>
        </w:rPr>
        <w:t xml:space="preserve"> conformado con </w:t>
      </w:r>
      <w:r>
        <w:rPr>
          <w:rFonts w:ascii="Arial" w:hAnsi="Arial" w:cs="Arial"/>
          <w:color w:val="000000"/>
          <w:sz w:val="24"/>
          <w:szCs w:val="24"/>
        </w:rPr>
        <w:t xml:space="preserve">15 láminas </w:t>
      </w:r>
      <w:r>
        <w:rPr>
          <w:rFonts w:ascii="Arial" w:hAnsi="Arial" w:cs="Arial"/>
          <w:sz w:val="24"/>
          <w:szCs w:val="24"/>
        </w:rPr>
        <w:t xml:space="preserve">con </w:t>
      </w:r>
      <w:r w:rsidR="00D67117">
        <w:rPr>
          <w:rFonts w:ascii="Arial" w:hAnsi="Arial" w:cs="Arial"/>
          <w:sz w:val="24"/>
          <w:szCs w:val="24"/>
        </w:rPr>
        <w:t xml:space="preserve"> lo</w:t>
      </w:r>
      <w:r w:rsidR="00214EFA" w:rsidRPr="0090061D">
        <w:rPr>
          <w:rFonts w:ascii="Arial" w:hAnsi="Arial" w:cs="Arial"/>
          <w:sz w:val="24"/>
          <w:szCs w:val="24"/>
        </w:rPr>
        <w:t>s siguientes</w:t>
      </w:r>
      <w:r>
        <w:rPr>
          <w:rFonts w:ascii="Arial" w:hAnsi="Arial" w:cs="Arial"/>
          <w:sz w:val="24"/>
          <w:szCs w:val="24"/>
        </w:rPr>
        <w:t xml:space="preserve"> aspectos</w:t>
      </w:r>
      <w:r w:rsidR="00214EFA" w:rsidRPr="0090061D">
        <w:rPr>
          <w:rFonts w:ascii="Arial" w:hAnsi="Arial" w:cs="Arial"/>
          <w:sz w:val="24"/>
          <w:szCs w:val="24"/>
        </w:rPr>
        <w:t>:</w:t>
      </w:r>
    </w:p>
    <w:p w:rsidR="00214EFA" w:rsidRPr="0090061D" w:rsidRDefault="003E142E" w:rsidP="0090061D">
      <w:pPr>
        <w:pStyle w:val="Prrafodelista"/>
        <w:widowControl w:val="0"/>
        <w:numPr>
          <w:ilvl w:val="0"/>
          <w:numId w:val="4"/>
        </w:numPr>
        <w:autoSpaceDE w:val="0"/>
        <w:autoSpaceDN w:val="0"/>
        <w:adjustRightInd w:val="0"/>
        <w:spacing w:after="0" w:line="360" w:lineRule="auto"/>
        <w:ind w:left="0" w:firstLine="0"/>
        <w:jc w:val="both"/>
        <w:rPr>
          <w:rFonts w:ascii="Arial" w:hAnsi="Arial" w:cs="Arial"/>
          <w:sz w:val="24"/>
          <w:szCs w:val="24"/>
        </w:rPr>
      </w:pPr>
      <w:r>
        <w:rPr>
          <w:rFonts w:ascii="Arial" w:hAnsi="Arial" w:cs="Arial"/>
          <w:sz w:val="24"/>
          <w:szCs w:val="24"/>
        </w:rPr>
        <w:t>¿Qué es la gingivitis?</w:t>
      </w:r>
    </w:p>
    <w:p w:rsidR="00170B6B" w:rsidRPr="0090061D" w:rsidRDefault="00170B6B" w:rsidP="0090061D">
      <w:pPr>
        <w:pStyle w:val="Prrafodelista"/>
        <w:widowControl w:val="0"/>
        <w:numPr>
          <w:ilvl w:val="0"/>
          <w:numId w:val="4"/>
        </w:numPr>
        <w:autoSpaceDE w:val="0"/>
        <w:autoSpaceDN w:val="0"/>
        <w:adjustRightInd w:val="0"/>
        <w:spacing w:after="0" w:line="360" w:lineRule="auto"/>
        <w:ind w:left="0" w:firstLine="0"/>
        <w:jc w:val="both"/>
        <w:rPr>
          <w:rFonts w:ascii="Arial" w:hAnsi="Arial" w:cs="Arial"/>
          <w:sz w:val="24"/>
          <w:szCs w:val="24"/>
        </w:rPr>
      </w:pPr>
      <w:r w:rsidRPr="0090061D">
        <w:rPr>
          <w:rFonts w:ascii="Arial" w:hAnsi="Arial" w:cs="Arial"/>
          <w:sz w:val="24"/>
          <w:szCs w:val="24"/>
        </w:rPr>
        <w:t>¿Por qué se enferman las encías?</w:t>
      </w:r>
    </w:p>
    <w:p w:rsidR="00170B6B" w:rsidRPr="0090061D" w:rsidRDefault="00170B6B" w:rsidP="0090061D">
      <w:pPr>
        <w:pStyle w:val="Prrafodelista"/>
        <w:widowControl w:val="0"/>
        <w:numPr>
          <w:ilvl w:val="0"/>
          <w:numId w:val="4"/>
        </w:numPr>
        <w:autoSpaceDE w:val="0"/>
        <w:autoSpaceDN w:val="0"/>
        <w:adjustRightInd w:val="0"/>
        <w:spacing w:after="0" w:line="360" w:lineRule="auto"/>
        <w:ind w:left="0" w:firstLine="0"/>
        <w:jc w:val="both"/>
        <w:rPr>
          <w:rFonts w:ascii="Arial" w:hAnsi="Arial" w:cs="Arial"/>
          <w:sz w:val="24"/>
          <w:szCs w:val="24"/>
        </w:rPr>
      </w:pPr>
      <w:r w:rsidRPr="0090061D">
        <w:rPr>
          <w:rFonts w:ascii="Arial" w:hAnsi="Arial" w:cs="Arial"/>
          <w:sz w:val="24"/>
          <w:szCs w:val="24"/>
        </w:rPr>
        <w:t xml:space="preserve">¿Qué es la Placa </w:t>
      </w:r>
      <w:proofErr w:type="spellStart"/>
      <w:r w:rsidRPr="0090061D">
        <w:rPr>
          <w:rFonts w:ascii="Arial" w:hAnsi="Arial" w:cs="Arial"/>
          <w:sz w:val="24"/>
          <w:szCs w:val="24"/>
        </w:rPr>
        <w:t>dentobacteriana</w:t>
      </w:r>
      <w:proofErr w:type="spellEnd"/>
      <w:r w:rsidRPr="0090061D">
        <w:rPr>
          <w:rFonts w:ascii="Arial" w:hAnsi="Arial" w:cs="Arial"/>
          <w:sz w:val="24"/>
          <w:szCs w:val="24"/>
        </w:rPr>
        <w:t>?</w:t>
      </w:r>
    </w:p>
    <w:p w:rsidR="00170B6B" w:rsidRPr="0090061D" w:rsidRDefault="00170B6B" w:rsidP="0090061D">
      <w:pPr>
        <w:pStyle w:val="Prrafodelista"/>
        <w:widowControl w:val="0"/>
        <w:numPr>
          <w:ilvl w:val="0"/>
          <w:numId w:val="4"/>
        </w:numPr>
        <w:autoSpaceDE w:val="0"/>
        <w:autoSpaceDN w:val="0"/>
        <w:adjustRightInd w:val="0"/>
        <w:spacing w:after="0" w:line="360" w:lineRule="auto"/>
        <w:ind w:left="0" w:firstLine="0"/>
        <w:jc w:val="both"/>
        <w:rPr>
          <w:rFonts w:ascii="Arial" w:hAnsi="Arial" w:cs="Arial"/>
          <w:sz w:val="24"/>
          <w:szCs w:val="24"/>
        </w:rPr>
      </w:pPr>
      <w:r w:rsidRPr="0090061D">
        <w:rPr>
          <w:rFonts w:ascii="Arial" w:hAnsi="Arial" w:cs="Arial"/>
          <w:sz w:val="24"/>
          <w:szCs w:val="24"/>
        </w:rPr>
        <w:t xml:space="preserve">¿Cómo se elimina la Placa </w:t>
      </w:r>
      <w:proofErr w:type="spellStart"/>
      <w:r w:rsidRPr="0090061D">
        <w:rPr>
          <w:rFonts w:ascii="Arial" w:hAnsi="Arial" w:cs="Arial"/>
          <w:sz w:val="24"/>
          <w:szCs w:val="24"/>
        </w:rPr>
        <w:t>dentobacteriana</w:t>
      </w:r>
      <w:proofErr w:type="spellEnd"/>
      <w:r w:rsidRPr="0090061D">
        <w:rPr>
          <w:rFonts w:ascii="Arial" w:hAnsi="Arial" w:cs="Arial"/>
          <w:sz w:val="24"/>
          <w:szCs w:val="24"/>
        </w:rPr>
        <w:t>?</w:t>
      </w:r>
    </w:p>
    <w:p w:rsidR="003E142E" w:rsidRDefault="00170B6B" w:rsidP="0090061D">
      <w:pPr>
        <w:pStyle w:val="Prrafodelista"/>
        <w:widowControl w:val="0"/>
        <w:numPr>
          <w:ilvl w:val="0"/>
          <w:numId w:val="4"/>
        </w:numPr>
        <w:autoSpaceDE w:val="0"/>
        <w:autoSpaceDN w:val="0"/>
        <w:adjustRightInd w:val="0"/>
        <w:spacing w:after="0" w:line="360" w:lineRule="auto"/>
        <w:ind w:left="0" w:firstLine="0"/>
        <w:jc w:val="both"/>
        <w:rPr>
          <w:rFonts w:ascii="Arial" w:hAnsi="Arial" w:cs="Arial"/>
          <w:sz w:val="24"/>
          <w:szCs w:val="24"/>
        </w:rPr>
      </w:pPr>
      <w:r w:rsidRPr="0090061D">
        <w:rPr>
          <w:rFonts w:ascii="Arial" w:hAnsi="Arial" w:cs="Arial"/>
          <w:sz w:val="24"/>
          <w:szCs w:val="24"/>
        </w:rPr>
        <w:t>¿Cómo y cuándo se deben cepillar los dientes?</w:t>
      </w:r>
    </w:p>
    <w:p w:rsidR="00170B6B" w:rsidRPr="0090061D" w:rsidRDefault="003E142E" w:rsidP="0090061D">
      <w:pPr>
        <w:pStyle w:val="Prrafodelista"/>
        <w:widowControl w:val="0"/>
        <w:numPr>
          <w:ilvl w:val="0"/>
          <w:numId w:val="4"/>
        </w:numPr>
        <w:autoSpaceDE w:val="0"/>
        <w:autoSpaceDN w:val="0"/>
        <w:adjustRightInd w:val="0"/>
        <w:spacing w:after="0" w:line="360" w:lineRule="auto"/>
        <w:ind w:left="0" w:firstLine="0"/>
        <w:jc w:val="both"/>
        <w:rPr>
          <w:rFonts w:ascii="Arial" w:hAnsi="Arial" w:cs="Arial"/>
          <w:sz w:val="24"/>
          <w:szCs w:val="24"/>
        </w:rPr>
      </w:pPr>
      <w:r w:rsidRPr="003E142E">
        <w:rPr>
          <w:rFonts w:ascii="Arial" w:hAnsi="Arial" w:cs="Arial"/>
          <w:sz w:val="24"/>
          <w:szCs w:val="24"/>
        </w:rPr>
        <w:t xml:space="preserve"> </w:t>
      </w:r>
      <w:r w:rsidRPr="0090061D">
        <w:rPr>
          <w:rFonts w:ascii="Arial" w:hAnsi="Arial" w:cs="Arial"/>
          <w:sz w:val="24"/>
          <w:szCs w:val="24"/>
        </w:rPr>
        <w:t>¿Qué ocurre cuando se enferman las encías y no se tratan?</w:t>
      </w:r>
    </w:p>
    <w:p w:rsidR="00FC3BC5" w:rsidRPr="003E142E" w:rsidRDefault="00170B6B" w:rsidP="0090061D">
      <w:pPr>
        <w:pStyle w:val="Prrafodelista"/>
        <w:widowControl w:val="0"/>
        <w:numPr>
          <w:ilvl w:val="0"/>
          <w:numId w:val="4"/>
        </w:numPr>
        <w:autoSpaceDE w:val="0"/>
        <w:autoSpaceDN w:val="0"/>
        <w:adjustRightInd w:val="0"/>
        <w:spacing w:after="0" w:line="360" w:lineRule="auto"/>
        <w:ind w:left="0" w:firstLine="0"/>
        <w:jc w:val="both"/>
        <w:rPr>
          <w:rFonts w:ascii="Arial" w:hAnsi="Arial" w:cs="Arial"/>
          <w:sz w:val="24"/>
          <w:szCs w:val="24"/>
        </w:rPr>
      </w:pPr>
      <w:r w:rsidRPr="003E142E">
        <w:rPr>
          <w:rFonts w:ascii="Arial" w:hAnsi="Arial" w:cs="Arial"/>
          <w:sz w:val="24"/>
          <w:szCs w:val="24"/>
        </w:rPr>
        <w:t>¿Cómo evitar que se enfermen las encías?</w:t>
      </w:r>
    </w:p>
    <w:p w:rsidR="0090061D" w:rsidRPr="0090061D" w:rsidRDefault="0090061D" w:rsidP="0090061D">
      <w:pPr>
        <w:pStyle w:val="Prrafodelista"/>
        <w:widowControl w:val="0"/>
        <w:autoSpaceDE w:val="0"/>
        <w:autoSpaceDN w:val="0"/>
        <w:adjustRightInd w:val="0"/>
        <w:spacing w:after="0" w:line="360" w:lineRule="auto"/>
        <w:ind w:left="0"/>
        <w:jc w:val="both"/>
        <w:rPr>
          <w:rFonts w:ascii="Arial" w:hAnsi="Arial" w:cs="Arial"/>
          <w:b/>
          <w:sz w:val="24"/>
          <w:szCs w:val="24"/>
        </w:rPr>
      </w:pPr>
    </w:p>
    <w:p w:rsidR="00BC068C" w:rsidRPr="00BC068C" w:rsidRDefault="00BC068C" w:rsidP="0090061D">
      <w:pPr>
        <w:widowControl w:val="0"/>
        <w:autoSpaceDE w:val="0"/>
        <w:autoSpaceDN w:val="0"/>
        <w:adjustRightInd w:val="0"/>
        <w:spacing w:after="0" w:line="360" w:lineRule="auto"/>
        <w:jc w:val="both"/>
        <w:rPr>
          <w:rFonts w:ascii="Arial" w:hAnsi="Arial" w:cs="Arial"/>
          <w:i/>
          <w:sz w:val="24"/>
          <w:szCs w:val="24"/>
          <w:u w:val="single"/>
        </w:rPr>
      </w:pPr>
    </w:p>
    <w:p w:rsidR="00FA2BC2" w:rsidRPr="00113F67" w:rsidRDefault="00FA2BC2" w:rsidP="0090061D">
      <w:pPr>
        <w:widowControl w:val="0"/>
        <w:autoSpaceDE w:val="0"/>
        <w:autoSpaceDN w:val="0"/>
        <w:adjustRightInd w:val="0"/>
        <w:spacing w:after="0" w:line="360" w:lineRule="auto"/>
        <w:jc w:val="both"/>
        <w:rPr>
          <w:rFonts w:ascii="Arial" w:hAnsi="Arial" w:cs="Arial"/>
          <w:b/>
          <w:sz w:val="28"/>
          <w:szCs w:val="28"/>
        </w:rPr>
      </w:pPr>
      <w:r w:rsidRPr="00113F67">
        <w:rPr>
          <w:rFonts w:ascii="Arial" w:hAnsi="Arial" w:cs="Arial"/>
          <w:b/>
          <w:sz w:val="28"/>
          <w:szCs w:val="28"/>
        </w:rPr>
        <w:t>Desarrollo</w:t>
      </w:r>
    </w:p>
    <w:p w:rsidR="00ED1C80" w:rsidRPr="00ED1C80" w:rsidRDefault="00E817AD" w:rsidP="0090061D">
      <w:pPr>
        <w:widowControl w:val="0"/>
        <w:autoSpaceDE w:val="0"/>
        <w:autoSpaceDN w:val="0"/>
        <w:adjustRightInd w:val="0"/>
        <w:spacing w:after="0" w:line="360" w:lineRule="auto"/>
        <w:jc w:val="both"/>
        <w:rPr>
          <w:rFonts w:ascii="Arial" w:eastAsia="Times New Roman" w:hAnsi="Arial" w:cs="Arial"/>
          <w:sz w:val="24"/>
          <w:szCs w:val="24"/>
        </w:rPr>
      </w:pPr>
      <w:r w:rsidRPr="00E817AD">
        <w:rPr>
          <w:rFonts w:ascii="Arial" w:hAnsi="Arial" w:cs="Arial"/>
          <w:color w:val="000000"/>
          <w:sz w:val="24"/>
          <w:szCs w:val="24"/>
        </w:rPr>
        <w:t>Las</w:t>
      </w:r>
      <w:r w:rsidRPr="00E817AD">
        <w:rPr>
          <w:rFonts w:ascii="Arial" w:hAnsi="Arial" w:cs="Arial"/>
          <w:color w:val="000000"/>
          <w:spacing w:val="25"/>
          <w:sz w:val="24"/>
          <w:szCs w:val="24"/>
        </w:rPr>
        <w:t xml:space="preserve"> </w:t>
      </w:r>
      <w:r w:rsidRPr="00E817AD">
        <w:rPr>
          <w:rFonts w:ascii="Arial" w:hAnsi="Arial" w:cs="Arial"/>
          <w:color w:val="000000"/>
          <w:sz w:val="24"/>
          <w:szCs w:val="24"/>
        </w:rPr>
        <w:t>enfermedades</w:t>
      </w:r>
      <w:r w:rsidRPr="00E817AD">
        <w:rPr>
          <w:rFonts w:ascii="Arial" w:hAnsi="Arial" w:cs="Arial"/>
          <w:color w:val="000000"/>
          <w:spacing w:val="25"/>
          <w:sz w:val="24"/>
          <w:szCs w:val="24"/>
        </w:rPr>
        <w:t xml:space="preserve"> </w:t>
      </w:r>
      <w:r w:rsidRPr="00E817AD">
        <w:rPr>
          <w:rFonts w:ascii="Arial" w:hAnsi="Arial" w:cs="Arial"/>
          <w:color w:val="000000"/>
          <w:sz w:val="24"/>
          <w:szCs w:val="24"/>
        </w:rPr>
        <w:t>gingivales</w:t>
      </w:r>
      <w:r w:rsidRPr="00E817AD">
        <w:rPr>
          <w:rFonts w:ascii="Arial" w:hAnsi="Arial" w:cs="Arial"/>
          <w:color w:val="000000"/>
          <w:spacing w:val="25"/>
          <w:sz w:val="24"/>
          <w:szCs w:val="24"/>
        </w:rPr>
        <w:t xml:space="preserve"> </w:t>
      </w:r>
      <w:r w:rsidRPr="00E817AD">
        <w:rPr>
          <w:rFonts w:ascii="Arial" w:hAnsi="Arial" w:cs="Arial"/>
          <w:color w:val="000000"/>
          <w:sz w:val="24"/>
          <w:szCs w:val="24"/>
        </w:rPr>
        <w:t>y</w:t>
      </w:r>
      <w:r w:rsidRPr="00E817AD">
        <w:rPr>
          <w:rFonts w:ascii="Arial" w:hAnsi="Arial" w:cs="Arial"/>
          <w:color w:val="000000"/>
          <w:spacing w:val="25"/>
          <w:sz w:val="24"/>
          <w:szCs w:val="24"/>
        </w:rPr>
        <w:t xml:space="preserve"> </w:t>
      </w:r>
      <w:r w:rsidRPr="00E817AD">
        <w:rPr>
          <w:rFonts w:ascii="Arial" w:hAnsi="Arial" w:cs="Arial"/>
          <w:color w:val="000000"/>
          <w:sz w:val="24"/>
          <w:szCs w:val="24"/>
        </w:rPr>
        <w:t>periodontales</w:t>
      </w:r>
      <w:r w:rsidRPr="00E817AD">
        <w:rPr>
          <w:rFonts w:ascii="Arial" w:hAnsi="Arial" w:cs="Arial"/>
          <w:color w:val="000000"/>
          <w:spacing w:val="25"/>
          <w:sz w:val="24"/>
          <w:szCs w:val="24"/>
        </w:rPr>
        <w:t xml:space="preserve"> </w:t>
      </w:r>
      <w:r w:rsidRPr="00E817AD">
        <w:rPr>
          <w:rFonts w:ascii="Arial" w:hAnsi="Arial" w:cs="Arial"/>
          <w:color w:val="000000"/>
          <w:sz w:val="24"/>
          <w:szCs w:val="24"/>
        </w:rPr>
        <w:t>están</w:t>
      </w:r>
      <w:r w:rsidRPr="00E817AD">
        <w:rPr>
          <w:rFonts w:ascii="Arial" w:hAnsi="Arial" w:cs="Arial"/>
          <w:color w:val="000000"/>
          <w:spacing w:val="25"/>
          <w:sz w:val="24"/>
          <w:szCs w:val="24"/>
        </w:rPr>
        <w:t xml:space="preserve"> </w:t>
      </w:r>
      <w:r w:rsidRPr="00E817AD">
        <w:rPr>
          <w:rFonts w:ascii="Arial" w:hAnsi="Arial" w:cs="Arial"/>
          <w:color w:val="000000"/>
          <w:sz w:val="24"/>
          <w:szCs w:val="24"/>
        </w:rPr>
        <w:t>catalogadas</w:t>
      </w:r>
      <w:r w:rsidRPr="00E817AD">
        <w:rPr>
          <w:rFonts w:ascii="Arial" w:hAnsi="Arial" w:cs="Arial"/>
          <w:color w:val="000000"/>
          <w:spacing w:val="25"/>
          <w:sz w:val="24"/>
          <w:szCs w:val="24"/>
        </w:rPr>
        <w:t xml:space="preserve"> </w:t>
      </w:r>
      <w:r w:rsidRPr="00E817AD">
        <w:rPr>
          <w:rFonts w:ascii="Arial" w:hAnsi="Arial" w:cs="Arial"/>
          <w:color w:val="000000"/>
          <w:sz w:val="24"/>
          <w:szCs w:val="24"/>
        </w:rPr>
        <w:t>entre</w:t>
      </w:r>
      <w:r w:rsidRPr="00E817AD">
        <w:rPr>
          <w:rFonts w:ascii="Arial" w:hAnsi="Arial" w:cs="Arial"/>
          <w:color w:val="000000"/>
          <w:spacing w:val="25"/>
          <w:sz w:val="24"/>
          <w:szCs w:val="24"/>
        </w:rPr>
        <w:t xml:space="preserve"> </w:t>
      </w:r>
      <w:r w:rsidRPr="00E817AD">
        <w:rPr>
          <w:rFonts w:ascii="Arial" w:hAnsi="Arial" w:cs="Arial"/>
          <w:color w:val="000000"/>
          <w:sz w:val="24"/>
          <w:szCs w:val="24"/>
        </w:rPr>
        <w:t>las</w:t>
      </w:r>
      <w:r w:rsidR="00217626">
        <w:rPr>
          <w:rFonts w:ascii="Arial" w:hAnsi="Arial" w:cs="Arial"/>
          <w:color w:val="000000"/>
          <w:sz w:val="24"/>
          <w:szCs w:val="24"/>
        </w:rPr>
        <w:t xml:space="preserve"> </w:t>
      </w:r>
      <w:r w:rsidRPr="00E817AD">
        <w:rPr>
          <w:rFonts w:ascii="Arial" w:hAnsi="Arial" w:cs="Arial"/>
          <w:color w:val="000000"/>
          <w:sz w:val="24"/>
          <w:szCs w:val="24"/>
        </w:rPr>
        <w:t xml:space="preserve">afecciones más comunes del género humano. </w:t>
      </w:r>
      <w:r w:rsidR="00217626">
        <w:rPr>
          <w:rFonts w:ascii="Arial" w:hAnsi="Arial" w:cs="Arial"/>
          <w:color w:val="000000"/>
          <w:sz w:val="24"/>
          <w:szCs w:val="24"/>
        </w:rPr>
        <w:t>La gingivitis afecta aproximada</w:t>
      </w:r>
      <w:r w:rsidRPr="0090061D">
        <w:rPr>
          <w:rFonts w:ascii="Arial" w:hAnsi="Arial" w:cs="Arial"/>
          <w:color w:val="000000"/>
          <w:sz w:val="24"/>
          <w:szCs w:val="24"/>
        </w:rPr>
        <w:t>mente 80 % de los niños en edad escola</w:t>
      </w:r>
      <w:r w:rsidRPr="0090061D">
        <w:rPr>
          <w:rFonts w:ascii="Arial" w:hAnsi="Arial" w:cs="Arial"/>
          <w:color w:val="000000"/>
          <w:spacing w:val="-6"/>
          <w:sz w:val="24"/>
          <w:szCs w:val="24"/>
        </w:rPr>
        <w:t>r</w:t>
      </w:r>
      <w:r w:rsidRPr="0090061D">
        <w:rPr>
          <w:rFonts w:ascii="Arial" w:hAnsi="Arial" w:cs="Arial"/>
          <w:color w:val="000000"/>
          <w:sz w:val="24"/>
          <w:szCs w:val="24"/>
        </w:rPr>
        <w:t>, y más de 70 % de la población adulta ha</w:t>
      </w:r>
      <w:r w:rsidRPr="0090061D">
        <w:rPr>
          <w:rFonts w:ascii="Arial" w:hAnsi="Arial" w:cs="Arial"/>
          <w:color w:val="000000"/>
          <w:spacing w:val="7"/>
          <w:sz w:val="24"/>
          <w:szCs w:val="24"/>
        </w:rPr>
        <w:t xml:space="preserve"> </w:t>
      </w:r>
      <w:r w:rsidRPr="0090061D">
        <w:rPr>
          <w:rFonts w:ascii="Arial" w:hAnsi="Arial" w:cs="Arial"/>
          <w:color w:val="000000"/>
          <w:sz w:val="24"/>
          <w:szCs w:val="24"/>
        </w:rPr>
        <w:t>padecido</w:t>
      </w:r>
      <w:r w:rsidRPr="0090061D">
        <w:rPr>
          <w:rFonts w:ascii="Arial" w:hAnsi="Arial" w:cs="Arial"/>
          <w:color w:val="000000"/>
          <w:spacing w:val="7"/>
          <w:sz w:val="24"/>
          <w:szCs w:val="24"/>
        </w:rPr>
        <w:t xml:space="preserve"> </w:t>
      </w:r>
      <w:r w:rsidRPr="0090061D">
        <w:rPr>
          <w:rFonts w:ascii="Arial" w:hAnsi="Arial" w:cs="Arial"/>
          <w:color w:val="000000"/>
          <w:sz w:val="24"/>
          <w:szCs w:val="24"/>
        </w:rPr>
        <w:t>de</w:t>
      </w:r>
      <w:r w:rsidRPr="0090061D">
        <w:rPr>
          <w:rFonts w:ascii="Arial" w:hAnsi="Arial" w:cs="Arial"/>
          <w:color w:val="000000"/>
          <w:spacing w:val="7"/>
          <w:sz w:val="24"/>
          <w:szCs w:val="24"/>
        </w:rPr>
        <w:t xml:space="preserve"> </w:t>
      </w:r>
      <w:r w:rsidRPr="0090061D">
        <w:rPr>
          <w:rFonts w:ascii="Arial" w:hAnsi="Arial" w:cs="Arial"/>
          <w:color w:val="000000"/>
          <w:sz w:val="24"/>
          <w:szCs w:val="24"/>
        </w:rPr>
        <w:t>gingivitis,</w:t>
      </w:r>
      <w:r w:rsidR="00ED1C80" w:rsidRPr="00ED1C80">
        <w:rPr>
          <w:rFonts w:ascii="Arial" w:eastAsia="Times New Roman" w:hAnsi="Arial" w:cs="Arial"/>
          <w:sz w:val="24"/>
          <w:szCs w:val="24"/>
        </w:rPr>
        <w:t xml:space="preserve"> es la más común de las enfermedades del periodonto de protección, sus características son similares a las que presenta la inflamación en cualquier otra parte del organismo. Suele presentarse como cambio patológico único, primario a la aparición de otro proceso o</w:t>
      </w:r>
      <w:r w:rsidRPr="0090061D">
        <w:rPr>
          <w:rFonts w:ascii="Arial" w:eastAsia="Times New Roman" w:hAnsi="Arial" w:cs="Arial"/>
          <w:sz w:val="24"/>
          <w:szCs w:val="24"/>
        </w:rPr>
        <w:t xml:space="preserve"> sobreañadido a otras entidades.</w:t>
      </w:r>
    </w:p>
    <w:p w:rsidR="00CD0419" w:rsidRDefault="00CD0419" w:rsidP="0090061D">
      <w:pPr>
        <w:widowControl w:val="0"/>
        <w:autoSpaceDE w:val="0"/>
        <w:autoSpaceDN w:val="0"/>
        <w:adjustRightInd w:val="0"/>
        <w:spacing w:after="0" w:line="360" w:lineRule="auto"/>
        <w:jc w:val="both"/>
        <w:rPr>
          <w:rFonts w:ascii="Arial" w:eastAsia="Times New Roman" w:hAnsi="Arial" w:cs="Arial"/>
          <w:sz w:val="24"/>
          <w:szCs w:val="24"/>
        </w:rPr>
      </w:pPr>
    </w:p>
    <w:p w:rsidR="00ED1C80" w:rsidRPr="0090061D" w:rsidRDefault="00ED1C80" w:rsidP="0090061D">
      <w:pPr>
        <w:widowControl w:val="0"/>
        <w:autoSpaceDE w:val="0"/>
        <w:autoSpaceDN w:val="0"/>
        <w:adjustRightInd w:val="0"/>
        <w:spacing w:after="0" w:line="360" w:lineRule="auto"/>
        <w:jc w:val="both"/>
        <w:rPr>
          <w:rFonts w:ascii="Arial" w:eastAsia="Times New Roman" w:hAnsi="Arial" w:cs="Arial"/>
          <w:sz w:val="24"/>
          <w:szCs w:val="24"/>
          <w:vertAlign w:val="superscript"/>
        </w:rPr>
      </w:pPr>
      <w:r w:rsidRPr="0090061D">
        <w:rPr>
          <w:rFonts w:ascii="Arial" w:eastAsia="Times New Roman" w:hAnsi="Arial" w:cs="Arial"/>
          <w:sz w:val="24"/>
          <w:szCs w:val="24"/>
        </w:rPr>
        <w:t xml:space="preserve">La principal causa de la gingivitis crónica son los microorganismos de la placa </w:t>
      </w:r>
      <w:proofErr w:type="spellStart"/>
      <w:r w:rsidRPr="0090061D">
        <w:rPr>
          <w:rFonts w:ascii="Arial" w:eastAsia="Times New Roman" w:hAnsi="Arial" w:cs="Arial"/>
          <w:sz w:val="24"/>
          <w:szCs w:val="24"/>
        </w:rPr>
        <w:t>dentobacteriana</w:t>
      </w:r>
      <w:proofErr w:type="spellEnd"/>
      <w:r w:rsidR="00C859DA">
        <w:rPr>
          <w:rFonts w:ascii="Arial" w:eastAsia="Times New Roman" w:hAnsi="Arial" w:cs="Arial"/>
          <w:sz w:val="24"/>
          <w:szCs w:val="24"/>
        </w:rPr>
        <w:t xml:space="preserve">. </w:t>
      </w:r>
      <w:r w:rsidRPr="0090061D">
        <w:rPr>
          <w:rFonts w:ascii="Arial" w:eastAsia="Times New Roman" w:hAnsi="Arial" w:cs="Arial"/>
          <w:sz w:val="24"/>
          <w:szCs w:val="24"/>
          <w:vertAlign w:val="superscript"/>
        </w:rPr>
        <w:t>(6)</w:t>
      </w:r>
    </w:p>
    <w:p w:rsidR="00CD0419" w:rsidRDefault="00CD0419" w:rsidP="0090061D">
      <w:pPr>
        <w:widowControl w:val="0"/>
        <w:autoSpaceDE w:val="0"/>
        <w:autoSpaceDN w:val="0"/>
        <w:adjustRightInd w:val="0"/>
        <w:spacing w:after="0" w:line="360" w:lineRule="auto"/>
        <w:jc w:val="both"/>
        <w:rPr>
          <w:rFonts w:ascii="Arial" w:hAnsi="Arial" w:cs="Arial"/>
          <w:sz w:val="24"/>
          <w:szCs w:val="24"/>
        </w:rPr>
      </w:pPr>
    </w:p>
    <w:p w:rsidR="00ED1C80" w:rsidRPr="0090061D" w:rsidRDefault="00E817AD" w:rsidP="0090061D">
      <w:pPr>
        <w:widowControl w:val="0"/>
        <w:autoSpaceDE w:val="0"/>
        <w:autoSpaceDN w:val="0"/>
        <w:adjustRightInd w:val="0"/>
        <w:spacing w:after="0" w:line="360" w:lineRule="auto"/>
        <w:jc w:val="both"/>
        <w:rPr>
          <w:rFonts w:ascii="Arial" w:hAnsi="Arial" w:cs="Arial"/>
          <w:sz w:val="24"/>
          <w:szCs w:val="24"/>
        </w:rPr>
      </w:pPr>
      <w:r w:rsidRPr="0090061D">
        <w:rPr>
          <w:rFonts w:ascii="Arial" w:hAnsi="Arial" w:cs="Arial"/>
          <w:sz w:val="24"/>
          <w:szCs w:val="24"/>
        </w:rPr>
        <w:t>Rotafolio: es un instrumento usado para la presentación  de ideas en forma de exposiciones</w:t>
      </w:r>
      <w:r w:rsidR="00C859DA">
        <w:rPr>
          <w:rFonts w:ascii="Arial" w:hAnsi="Arial" w:cs="Arial"/>
          <w:sz w:val="24"/>
          <w:szCs w:val="24"/>
        </w:rPr>
        <w:t xml:space="preserve">. </w:t>
      </w:r>
      <w:r w:rsidR="00AD25C7" w:rsidRPr="0090061D">
        <w:rPr>
          <w:rFonts w:ascii="Arial" w:hAnsi="Arial" w:cs="Arial"/>
          <w:sz w:val="24"/>
          <w:szCs w:val="24"/>
          <w:vertAlign w:val="superscript"/>
        </w:rPr>
        <w:t>(7)</w:t>
      </w:r>
      <w:r w:rsidR="00C859DA">
        <w:rPr>
          <w:rFonts w:ascii="Arial" w:hAnsi="Arial" w:cs="Arial"/>
          <w:sz w:val="24"/>
          <w:szCs w:val="24"/>
        </w:rPr>
        <w:t xml:space="preserve"> E</w:t>
      </w:r>
      <w:r w:rsidRPr="0090061D">
        <w:rPr>
          <w:rFonts w:ascii="Arial" w:hAnsi="Arial" w:cs="Arial"/>
          <w:sz w:val="24"/>
          <w:szCs w:val="24"/>
        </w:rPr>
        <w:t xml:space="preserve">ste consiste en un folleto de hojas cartas ubicadas horizontalmente sujetas en su parte superior por </w:t>
      </w:r>
      <w:r w:rsidR="005E1AF3">
        <w:rPr>
          <w:rFonts w:ascii="Arial" w:hAnsi="Arial" w:cs="Arial"/>
          <w:sz w:val="24"/>
          <w:szCs w:val="24"/>
        </w:rPr>
        <w:t>un canutillo plástico</w:t>
      </w:r>
      <w:r w:rsidRPr="0090061D">
        <w:rPr>
          <w:rFonts w:ascii="Arial" w:hAnsi="Arial" w:cs="Arial"/>
          <w:sz w:val="24"/>
          <w:szCs w:val="24"/>
        </w:rPr>
        <w:t xml:space="preserve"> que permite rotar las </w:t>
      </w:r>
      <w:r w:rsidR="00AD25C7" w:rsidRPr="0090061D">
        <w:rPr>
          <w:rFonts w:ascii="Arial" w:hAnsi="Arial" w:cs="Arial"/>
          <w:sz w:val="24"/>
          <w:szCs w:val="24"/>
        </w:rPr>
        <w:t>páginas fácilmente.</w:t>
      </w:r>
    </w:p>
    <w:p w:rsidR="00F60921" w:rsidRPr="0090061D" w:rsidRDefault="00C859DA" w:rsidP="0090061D">
      <w:pPr>
        <w:widowControl w:val="0"/>
        <w:autoSpaceDE w:val="0"/>
        <w:autoSpaceDN w:val="0"/>
        <w:adjustRightInd w:val="0"/>
        <w:spacing w:after="0" w:line="360" w:lineRule="auto"/>
        <w:jc w:val="both"/>
        <w:rPr>
          <w:rFonts w:ascii="Arial" w:hAnsi="Arial" w:cs="Arial"/>
          <w:sz w:val="24"/>
          <w:szCs w:val="24"/>
        </w:rPr>
      </w:pPr>
      <w:r w:rsidRPr="0090061D">
        <w:rPr>
          <w:rFonts w:ascii="Arial" w:hAnsi="Arial" w:cs="Arial"/>
          <w:sz w:val="24"/>
          <w:szCs w:val="24"/>
        </w:rPr>
        <w:t>Ventajas</w:t>
      </w:r>
      <w:r w:rsidRPr="0090061D">
        <w:rPr>
          <w:rFonts w:ascii="Arial" w:hAnsi="Arial" w:cs="Arial"/>
          <w:sz w:val="24"/>
          <w:szCs w:val="24"/>
          <w:vertAlign w:val="superscript"/>
        </w:rPr>
        <w:t xml:space="preserve"> (</w:t>
      </w:r>
      <w:r w:rsidR="00F60921" w:rsidRPr="0090061D">
        <w:rPr>
          <w:rFonts w:ascii="Arial" w:hAnsi="Arial" w:cs="Arial"/>
          <w:sz w:val="24"/>
          <w:szCs w:val="24"/>
          <w:vertAlign w:val="superscript"/>
        </w:rPr>
        <w:t>7,8)</w:t>
      </w:r>
      <w:r w:rsidR="00535063" w:rsidRPr="0090061D">
        <w:rPr>
          <w:rFonts w:ascii="Arial" w:hAnsi="Arial" w:cs="Arial"/>
          <w:sz w:val="24"/>
          <w:szCs w:val="24"/>
        </w:rPr>
        <w:t xml:space="preserve">: </w:t>
      </w:r>
    </w:p>
    <w:p w:rsidR="00F60921" w:rsidRPr="0090061D" w:rsidRDefault="00F60921" w:rsidP="0090061D">
      <w:pPr>
        <w:pStyle w:val="Prrafodelista"/>
        <w:widowControl w:val="0"/>
        <w:numPr>
          <w:ilvl w:val="0"/>
          <w:numId w:val="9"/>
        </w:numPr>
        <w:autoSpaceDE w:val="0"/>
        <w:autoSpaceDN w:val="0"/>
        <w:adjustRightInd w:val="0"/>
        <w:spacing w:after="0" w:line="360" w:lineRule="auto"/>
        <w:ind w:left="0" w:firstLine="0"/>
        <w:jc w:val="both"/>
        <w:rPr>
          <w:rFonts w:ascii="Arial" w:hAnsi="Arial" w:cs="Arial"/>
          <w:sz w:val="24"/>
          <w:szCs w:val="24"/>
          <w:vertAlign w:val="superscript"/>
        </w:rPr>
      </w:pPr>
      <w:r w:rsidRPr="0090061D">
        <w:rPr>
          <w:rFonts w:ascii="Arial" w:hAnsi="Arial" w:cs="Arial"/>
          <w:sz w:val="24"/>
          <w:szCs w:val="24"/>
        </w:rPr>
        <w:t>Es de bajo costo</w:t>
      </w:r>
      <w:r w:rsidR="00C859DA">
        <w:rPr>
          <w:rFonts w:ascii="Arial" w:hAnsi="Arial" w:cs="Arial"/>
          <w:sz w:val="24"/>
          <w:szCs w:val="24"/>
        </w:rPr>
        <w:t>.</w:t>
      </w:r>
    </w:p>
    <w:p w:rsidR="00F60921" w:rsidRPr="0090061D" w:rsidRDefault="00F60921" w:rsidP="0090061D">
      <w:pPr>
        <w:pStyle w:val="Prrafodelista"/>
        <w:widowControl w:val="0"/>
        <w:numPr>
          <w:ilvl w:val="0"/>
          <w:numId w:val="9"/>
        </w:numPr>
        <w:autoSpaceDE w:val="0"/>
        <w:autoSpaceDN w:val="0"/>
        <w:adjustRightInd w:val="0"/>
        <w:spacing w:after="0" w:line="360" w:lineRule="auto"/>
        <w:ind w:left="0" w:firstLine="0"/>
        <w:jc w:val="both"/>
        <w:rPr>
          <w:rFonts w:ascii="Arial" w:hAnsi="Arial" w:cs="Arial"/>
          <w:sz w:val="24"/>
          <w:szCs w:val="24"/>
          <w:vertAlign w:val="superscript"/>
        </w:rPr>
      </w:pPr>
      <w:r w:rsidRPr="0090061D">
        <w:rPr>
          <w:rFonts w:ascii="Arial" w:hAnsi="Arial" w:cs="Arial"/>
          <w:sz w:val="24"/>
          <w:szCs w:val="24"/>
        </w:rPr>
        <w:t xml:space="preserve"> P</w:t>
      </w:r>
      <w:r w:rsidR="00535063" w:rsidRPr="0090061D">
        <w:rPr>
          <w:rFonts w:ascii="Arial" w:hAnsi="Arial" w:cs="Arial"/>
          <w:sz w:val="24"/>
          <w:szCs w:val="24"/>
        </w:rPr>
        <w:t>ermite regresar las láminas</w:t>
      </w:r>
      <w:r w:rsidRPr="0090061D">
        <w:rPr>
          <w:rFonts w:ascii="Arial" w:hAnsi="Arial" w:cs="Arial"/>
          <w:sz w:val="24"/>
          <w:szCs w:val="24"/>
        </w:rPr>
        <w:t xml:space="preserve"> para analizarlas nuevamente</w:t>
      </w:r>
      <w:r w:rsidR="00535063" w:rsidRPr="0090061D">
        <w:rPr>
          <w:rFonts w:ascii="Arial" w:hAnsi="Arial" w:cs="Arial"/>
          <w:sz w:val="24"/>
          <w:szCs w:val="24"/>
        </w:rPr>
        <w:t xml:space="preserve"> </w:t>
      </w:r>
    </w:p>
    <w:p w:rsidR="00E817AD" w:rsidRPr="0090061D" w:rsidRDefault="00F60921" w:rsidP="0090061D">
      <w:pPr>
        <w:pStyle w:val="Prrafodelista"/>
        <w:widowControl w:val="0"/>
        <w:numPr>
          <w:ilvl w:val="0"/>
          <w:numId w:val="9"/>
        </w:numPr>
        <w:autoSpaceDE w:val="0"/>
        <w:autoSpaceDN w:val="0"/>
        <w:adjustRightInd w:val="0"/>
        <w:spacing w:after="0" w:line="360" w:lineRule="auto"/>
        <w:ind w:left="0" w:firstLine="0"/>
        <w:jc w:val="both"/>
        <w:rPr>
          <w:rFonts w:ascii="Arial" w:hAnsi="Arial" w:cs="Arial"/>
          <w:sz w:val="24"/>
          <w:szCs w:val="24"/>
          <w:vertAlign w:val="superscript"/>
        </w:rPr>
      </w:pPr>
      <w:r w:rsidRPr="0090061D">
        <w:rPr>
          <w:rFonts w:ascii="Arial" w:hAnsi="Arial" w:cs="Arial"/>
          <w:sz w:val="24"/>
          <w:szCs w:val="24"/>
        </w:rPr>
        <w:lastRenderedPageBreak/>
        <w:t>C</w:t>
      </w:r>
      <w:r w:rsidR="00535063" w:rsidRPr="0090061D">
        <w:rPr>
          <w:rFonts w:ascii="Arial" w:hAnsi="Arial" w:cs="Arial"/>
          <w:sz w:val="24"/>
          <w:szCs w:val="24"/>
        </w:rPr>
        <w:t>ada hoja lleva el mensaje de forma precisa ilustrado en imágenes resaltando los puntos clave</w:t>
      </w:r>
      <w:r w:rsidR="00C859DA">
        <w:rPr>
          <w:rFonts w:ascii="Arial" w:hAnsi="Arial" w:cs="Arial"/>
          <w:sz w:val="24"/>
          <w:szCs w:val="24"/>
        </w:rPr>
        <w:t>.</w:t>
      </w:r>
    </w:p>
    <w:p w:rsidR="00F60921" w:rsidRPr="0090061D" w:rsidRDefault="00F60921" w:rsidP="0090061D">
      <w:pPr>
        <w:pStyle w:val="Prrafodelista"/>
        <w:widowControl w:val="0"/>
        <w:numPr>
          <w:ilvl w:val="0"/>
          <w:numId w:val="9"/>
        </w:numPr>
        <w:autoSpaceDE w:val="0"/>
        <w:autoSpaceDN w:val="0"/>
        <w:adjustRightInd w:val="0"/>
        <w:spacing w:after="0" w:line="360" w:lineRule="auto"/>
        <w:ind w:left="0" w:firstLine="0"/>
        <w:jc w:val="both"/>
        <w:rPr>
          <w:rFonts w:ascii="Arial" w:hAnsi="Arial" w:cs="Arial"/>
          <w:sz w:val="24"/>
          <w:szCs w:val="24"/>
          <w:vertAlign w:val="superscript"/>
        </w:rPr>
      </w:pPr>
      <w:r w:rsidRPr="0090061D">
        <w:rPr>
          <w:rFonts w:ascii="Arial" w:hAnsi="Arial" w:cs="Arial"/>
          <w:sz w:val="24"/>
          <w:szCs w:val="24"/>
        </w:rPr>
        <w:t>Se logra motivar al paciente y que el mismo perciba de manera ilustrativa las ideas que se le transmiten</w:t>
      </w:r>
      <w:r w:rsidR="00C859DA">
        <w:rPr>
          <w:rFonts w:ascii="Arial" w:hAnsi="Arial" w:cs="Arial"/>
          <w:sz w:val="24"/>
          <w:szCs w:val="24"/>
        </w:rPr>
        <w:t>.</w:t>
      </w:r>
    </w:p>
    <w:p w:rsidR="00F60921" w:rsidRPr="0090061D" w:rsidRDefault="00F60921" w:rsidP="0090061D">
      <w:pPr>
        <w:pStyle w:val="Prrafodelista"/>
        <w:widowControl w:val="0"/>
        <w:numPr>
          <w:ilvl w:val="0"/>
          <w:numId w:val="9"/>
        </w:numPr>
        <w:autoSpaceDE w:val="0"/>
        <w:autoSpaceDN w:val="0"/>
        <w:adjustRightInd w:val="0"/>
        <w:spacing w:after="0" w:line="360" w:lineRule="auto"/>
        <w:ind w:left="0" w:firstLine="0"/>
        <w:jc w:val="both"/>
        <w:rPr>
          <w:rFonts w:ascii="Arial" w:hAnsi="Arial" w:cs="Arial"/>
          <w:sz w:val="24"/>
          <w:szCs w:val="24"/>
          <w:vertAlign w:val="superscript"/>
        </w:rPr>
      </w:pPr>
      <w:r w:rsidRPr="0090061D">
        <w:rPr>
          <w:rFonts w:ascii="Arial" w:hAnsi="Arial" w:cs="Arial"/>
          <w:sz w:val="24"/>
          <w:szCs w:val="24"/>
        </w:rPr>
        <w:t>No necesita energía eléctrica</w:t>
      </w:r>
      <w:r w:rsidR="00C859DA">
        <w:rPr>
          <w:rFonts w:ascii="Arial" w:hAnsi="Arial" w:cs="Arial"/>
          <w:sz w:val="24"/>
          <w:szCs w:val="24"/>
        </w:rPr>
        <w:t>.</w:t>
      </w:r>
      <w:r w:rsidRPr="0090061D">
        <w:rPr>
          <w:rFonts w:ascii="Arial" w:hAnsi="Arial" w:cs="Arial"/>
          <w:sz w:val="24"/>
          <w:szCs w:val="24"/>
        </w:rPr>
        <w:t xml:space="preserve"> </w:t>
      </w:r>
    </w:p>
    <w:p w:rsidR="00F60921" w:rsidRPr="0090061D" w:rsidRDefault="00F60921" w:rsidP="0090061D">
      <w:pPr>
        <w:pStyle w:val="Prrafodelista"/>
        <w:widowControl w:val="0"/>
        <w:numPr>
          <w:ilvl w:val="0"/>
          <w:numId w:val="9"/>
        </w:numPr>
        <w:autoSpaceDE w:val="0"/>
        <w:autoSpaceDN w:val="0"/>
        <w:adjustRightInd w:val="0"/>
        <w:spacing w:after="0" w:line="360" w:lineRule="auto"/>
        <w:ind w:left="0" w:firstLine="0"/>
        <w:jc w:val="both"/>
        <w:rPr>
          <w:rFonts w:ascii="Arial" w:hAnsi="Arial" w:cs="Arial"/>
          <w:sz w:val="24"/>
          <w:szCs w:val="24"/>
          <w:vertAlign w:val="superscript"/>
        </w:rPr>
      </w:pPr>
      <w:r w:rsidRPr="0090061D">
        <w:rPr>
          <w:rFonts w:ascii="Arial" w:hAnsi="Arial" w:cs="Arial"/>
          <w:sz w:val="24"/>
          <w:szCs w:val="24"/>
        </w:rPr>
        <w:t xml:space="preserve">Se </w:t>
      </w:r>
      <w:r w:rsidR="00C859DA">
        <w:rPr>
          <w:rFonts w:ascii="Arial" w:hAnsi="Arial" w:cs="Arial"/>
          <w:sz w:val="24"/>
          <w:szCs w:val="24"/>
        </w:rPr>
        <w:t>puede transportar con facilidad.</w:t>
      </w:r>
    </w:p>
    <w:p w:rsidR="00F60921" w:rsidRPr="0090061D" w:rsidRDefault="00F60921" w:rsidP="0090061D">
      <w:pPr>
        <w:pStyle w:val="Prrafodelista"/>
        <w:widowControl w:val="0"/>
        <w:numPr>
          <w:ilvl w:val="0"/>
          <w:numId w:val="9"/>
        </w:numPr>
        <w:autoSpaceDE w:val="0"/>
        <w:autoSpaceDN w:val="0"/>
        <w:adjustRightInd w:val="0"/>
        <w:spacing w:after="0" w:line="360" w:lineRule="auto"/>
        <w:ind w:left="0" w:firstLine="0"/>
        <w:jc w:val="both"/>
        <w:rPr>
          <w:rFonts w:ascii="Arial" w:hAnsi="Arial" w:cs="Arial"/>
          <w:sz w:val="24"/>
          <w:szCs w:val="24"/>
          <w:vertAlign w:val="superscript"/>
        </w:rPr>
      </w:pPr>
      <w:r w:rsidRPr="0090061D">
        <w:rPr>
          <w:rFonts w:ascii="Arial" w:hAnsi="Arial" w:cs="Arial"/>
          <w:sz w:val="24"/>
          <w:szCs w:val="24"/>
        </w:rPr>
        <w:t>Puede utilizarse en cualquier tipo de local</w:t>
      </w:r>
      <w:r w:rsidR="00C859DA">
        <w:rPr>
          <w:rFonts w:ascii="Arial" w:hAnsi="Arial" w:cs="Arial"/>
          <w:sz w:val="24"/>
          <w:szCs w:val="24"/>
        </w:rPr>
        <w:t>.</w:t>
      </w:r>
    </w:p>
    <w:p w:rsidR="00CD0419" w:rsidRDefault="00CD0419" w:rsidP="0090061D">
      <w:pPr>
        <w:widowControl w:val="0"/>
        <w:autoSpaceDE w:val="0"/>
        <w:autoSpaceDN w:val="0"/>
        <w:adjustRightInd w:val="0"/>
        <w:spacing w:after="0" w:line="360" w:lineRule="auto"/>
        <w:jc w:val="both"/>
        <w:rPr>
          <w:rFonts w:ascii="Arial" w:hAnsi="Arial" w:cs="Arial"/>
          <w:sz w:val="24"/>
          <w:szCs w:val="24"/>
        </w:rPr>
      </w:pPr>
    </w:p>
    <w:p w:rsidR="00F60921" w:rsidRPr="0090061D" w:rsidRDefault="00F60921" w:rsidP="0090061D">
      <w:pPr>
        <w:widowControl w:val="0"/>
        <w:autoSpaceDE w:val="0"/>
        <w:autoSpaceDN w:val="0"/>
        <w:adjustRightInd w:val="0"/>
        <w:spacing w:after="0" w:line="360" w:lineRule="auto"/>
        <w:jc w:val="both"/>
        <w:rPr>
          <w:rFonts w:ascii="Arial" w:hAnsi="Arial" w:cs="Arial"/>
          <w:sz w:val="24"/>
          <w:szCs w:val="24"/>
        </w:rPr>
      </w:pPr>
      <w:r w:rsidRPr="0090061D">
        <w:rPr>
          <w:rFonts w:ascii="Arial" w:hAnsi="Arial" w:cs="Arial"/>
          <w:sz w:val="24"/>
          <w:szCs w:val="24"/>
        </w:rPr>
        <w:t xml:space="preserve">El rotafolio elaborado en la presente investigación está compuesto por </w:t>
      </w:r>
      <w:r w:rsidR="00C859DA">
        <w:rPr>
          <w:rFonts w:ascii="Arial" w:hAnsi="Arial" w:cs="Arial"/>
          <w:sz w:val="24"/>
          <w:szCs w:val="24"/>
        </w:rPr>
        <w:t>15</w:t>
      </w:r>
      <w:r w:rsidRPr="0090061D">
        <w:rPr>
          <w:rFonts w:ascii="Arial" w:hAnsi="Arial" w:cs="Arial"/>
          <w:sz w:val="24"/>
          <w:szCs w:val="24"/>
        </w:rPr>
        <w:t xml:space="preserve"> hojas </w:t>
      </w:r>
      <w:r w:rsidR="00FC3BC5" w:rsidRPr="0090061D">
        <w:rPr>
          <w:rFonts w:ascii="Arial" w:hAnsi="Arial" w:cs="Arial"/>
          <w:sz w:val="24"/>
          <w:szCs w:val="24"/>
        </w:rPr>
        <w:t xml:space="preserve">tipo carta, cada una aborda aspectos específicos relacionados con la enfermedad gingival, los factores de riesgo presentes en la misma, </w:t>
      </w:r>
      <w:r w:rsidRPr="0090061D">
        <w:rPr>
          <w:rFonts w:ascii="Arial" w:hAnsi="Arial" w:cs="Arial"/>
          <w:sz w:val="24"/>
          <w:szCs w:val="24"/>
        </w:rPr>
        <w:t xml:space="preserve"> </w:t>
      </w:r>
      <w:r w:rsidR="00C859DA" w:rsidRPr="0090061D">
        <w:rPr>
          <w:rFonts w:ascii="Arial" w:hAnsi="Arial" w:cs="Arial"/>
          <w:sz w:val="24"/>
          <w:szCs w:val="24"/>
        </w:rPr>
        <w:t xml:space="preserve">sus consecuencias de no ser tratada </w:t>
      </w:r>
      <w:r w:rsidR="00FC3BC5" w:rsidRPr="0090061D">
        <w:rPr>
          <w:rFonts w:ascii="Arial" w:hAnsi="Arial" w:cs="Arial"/>
          <w:sz w:val="24"/>
          <w:szCs w:val="24"/>
        </w:rPr>
        <w:t xml:space="preserve">y </w:t>
      </w:r>
      <w:r w:rsidR="00C859DA" w:rsidRPr="0090061D">
        <w:rPr>
          <w:rFonts w:ascii="Arial" w:hAnsi="Arial" w:cs="Arial"/>
          <w:sz w:val="24"/>
          <w:szCs w:val="24"/>
        </w:rPr>
        <w:t>cómo prevenirla</w:t>
      </w:r>
      <w:r w:rsidR="00FC3BC5" w:rsidRPr="0090061D">
        <w:rPr>
          <w:rFonts w:ascii="Arial" w:hAnsi="Arial" w:cs="Arial"/>
          <w:sz w:val="24"/>
          <w:szCs w:val="24"/>
        </w:rPr>
        <w:t>.</w:t>
      </w:r>
    </w:p>
    <w:p w:rsidR="00CD0419" w:rsidRDefault="00CD0419" w:rsidP="0090061D">
      <w:pPr>
        <w:widowControl w:val="0"/>
        <w:autoSpaceDE w:val="0"/>
        <w:autoSpaceDN w:val="0"/>
        <w:adjustRightInd w:val="0"/>
        <w:spacing w:after="0" w:line="360" w:lineRule="auto"/>
        <w:jc w:val="both"/>
        <w:rPr>
          <w:rFonts w:ascii="Arial" w:hAnsi="Arial" w:cs="Arial"/>
          <w:sz w:val="24"/>
          <w:szCs w:val="24"/>
        </w:rPr>
      </w:pPr>
    </w:p>
    <w:p w:rsidR="00E817AD" w:rsidRPr="0090061D" w:rsidRDefault="00FC3BC5" w:rsidP="0090061D">
      <w:pPr>
        <w:widowControl w:val="0"/>
        <w:autoSpaceDE w:val="0"/>
        <w:autoSpaceDN w:val="0"/>
        <w:adjustRightInd w:val="0"/>
        <w:spacing w:after="0" w:line="360" w:lineRule="auto"/>
        <w:jc w:val="both"/>
        <w:rPr>
          <w:rFonts w:ascii="Arial" w:hAnsi="Arial" w:cs="Arial"/>
          <w:sz w:val="24"/>
          <w:szCs w:val="24"/>
        </w:rPr>
      </w:pPr>
      <w:r w:rsidRPr="0090061D">
        <w:rPr>
          <w:rFonts w:ascii="Arial" w:hAnsi="Arial" w:cs="Arial"/>
          <w:sz w:val="24"/>
          <w:szCs w:val="24"/>
        </w:rPr>
        <w:t>Para cada lámina se abordaron diferentes aspectos del tema:</w:t>
      </w:r>
    </w:p>
    <w:p w:rsidR="00CE0614" w:rsidRPr="0090061D" w:rsidRDefault="00C859DA" w:rsidP="0090061D">
      <w:pPr>
        <w:pStyle w:val="Prrafodelista"/>
        <w:widowControl w:val="0"/>
        <w:numPr>
          <w:ilvl w:val="0"/>
          <w:numId w:val="4"/>
        </w:numPr>
        <w:autoSpaceDE w:val="0"/>
        <w:autoSpaceDN w:val="0"/>
        <w:adjustRightInd w:val="0"/>
        <w:spacing w:after="0" w:line="360" w:lineRule="auto"/>
        <w:ind w:left="0" w:firstLine="0"/>
        <w:jc w:val="both"/>
        <w:rPr>
          <w:rFonts w:ascii="Arial" w:hAnsi="Arial" w:cs="Arial"/>
          <w:sz w:val="24"/>
          <w:szCs w:val="24"/>
        </w:rPr>
      </w:pPr>
      <w:r>
        <w:rPr>
          <w:rFonts w:ascii="Arial" w:hAnsi="Arial" w:cs="Arial"/>
          <w:sz w:val="24"/>
          <w:szCs w:val="24"/>
        </w:rPr>
        <w:t>¿Qué es la gingivitis?</w:t>
      </w:r>
    </w:p>
    <w:p w:rsidR="00FA2BC2" w:rsidRPr="0090061D" w:rsidRDefault="00C859DA" w:rsidP="0090061D">
      <w:pPr>
        <w:pStyle w:val="Prrafodelista"/>
        <w:widowControl w:val="0"/>
        <w:autoSpaceDE w:val="0"/>
        <w:autoSpaceDN w:val="0"/>
        <w:adjustRightInd w:val="0"/>
        <w:spacing w:after="0" w:line="360" w:lineRule="auto"/>
        <w:ind w:left="0"/>
        <w:jc w:val="both"/>
        <w:rPr>
          <w:rFonts w:ascii="Arial" w:hAnsi="Arial" w:cs="Arial"/>
          <w:sz w:val="24"/>
          <w:szCs w:val="24"/>
        </w:rPr>
      </w:pPr>
      <w:r>
        <w:rPr>
          <w:rFonts w:ascii="Arial" w:hAnsi="Arial" w:cs="Arial"/>
          <w:sz w:val="24"/>
          <w:szCs w:val="24"/>
        </w:rPr>
        <w:t>E</w:t>
      </w:r>
      <w:r w:rsidR="00CE0614" w:rsidRPr="0090061D">
        <w:rPr>
          <w:rFonts w:ascii="Arial" w:hAnsi="Arial" w:cs="Arial"/>
          <w:sz w:val="24"/>
          <w:szCs w:val="24"/>
        </w:rPr>
        <w:t>s una inflamación que afecta la encía y altera sus características normales.</w:t>
      </w:r>
    </w:p>
    <w:p w:rsidR="00CE0614" w:rsidRDefault="00CE0614" w:rsidP="0090061D">
      <w:pPr>
        <w:pStyle w:val="Prrafodelista"/>
        <w:widowControl w:val="0"/>
        <w:autoSpaceDE w:val="0"/>
        <w:autoSpaceDN w:val="0"/>
        <w:adjustRightInd w:val="0"/>
        <w:spacing w:after="0" w:line="360" w:lineRule="auto"/>
        <w:ind w:left="0"/>
        <w:jc w:val="both"/>
        <w:rPr>
          <w:rFonts w:ascii="Arial" w:hAnsi="Arial" w:cs="Arial"/>
          <w:sz w:val="24"/>
          <w:szCs w:val="24"/>
        </w:rPr>
      </w:pPr>
      <w:r w:rsidRPr="0090061D">
        <w:rPr>
          <w:rFonts w:ascii="Arial" w:hAnsi="Arial" w:cs="Arial"/>
          <w:sz w:val="24"/>
          <w:szCs w:val="24"/>
        </w:rPr>
        <w:t xml:space="preserve">Entre los cambios que se producen podemos observar: el sangramiento, el cambio de color y el aumento de </w:t>
      </w:r>
      <w:r w:rsidR="00BE557B">
        <w:rPr>
          <w:rFonts w:ascii="Arial" w:hAnsi="Arial" w:cs="Arial"/>
          <w:sz w:val="24"/>
          <w:szCs w:val="24"/>
        </w:rPr>
        <w:t>tamaño de la encía</w:t>
      </w:r>
      <w:r w:rsidRPr="0090061D">
        <w:rPr>
          <w:rFonts w:ascii="Arial" w:hAnsi="Arial" w:cs="Arial"/>
          <w:sz w:val="24"/>
          <w:szCs w:val="24"/>
        </w:rPr>
        <w:t xml:space="preserve">. </w:t>
      </w:r>
    </w:p>
    <w:p w:rsidR="00592A16" w:rsidRPr="0090061D" w:rsidRDefault="00C859DA" w:rsidP="0090061D">
      <w:pPr>
        <w:pStyle w:val="Prrafodelista"/>
        <w:widowControl w:val="0"/>
        <w:autoSpaceDE w:val="0"/>
        <w:autoSpaceDN w:val="0"/>
        <w:adjustRightInd w:val="0"/>
        <w:spacing w:after="0" w:line="360" w:lineRule="auto"/>
        <w:ind w:left="0"/>
        <w:jc w:val="both"/>
        <w:rPr>
          <w:rFonts w:ascii="Arial" w:hAnsi="Arial" w:cs="Arial"/>
          <w:sz w:val="24"/>
          <w:szCs w:val="24"/>
        </w:rPr>
      </w:pPr>
      <w:r>
        <w:rPr>
          <w:noProof/>
        </w:rPr>
        <mc:AlternateContent>
          <mc:Choice Requires="wps">
            <w:drawing>
              <wp:anchor distT="0" distB="0" distL="114300" distR="114300" simplePos="0" relativeHeight="251659264" behindDoc="0" locked="0" layoutInCell="1" allowOverlap="1" wp14:anchorId="4265DFBE" wp14:editId="59455423">
                <wp:simplePos x="0" y="0"/>
                <wp:positionH relativeFrom="column">
                  <wp:posOffset>2059940</wp:posOffset>
                </wp:positionH>
                <wp:positionV relativeFrom="paragraph">
                  <wp:posOffset>87630</wp:posOffset>
                </wp:positionV>
                <wp:extent cx="0" cy="193040"/>
                <wp:effectExtent l="133350" t="0" r="76200" b="54610"/>
                <wp:wrapNone/>
                <wp:docPr id="3" name="3 Conector recto de flecha"/>
                <wp:cNvGraphicFramePr/>
                <a:graphic xmlns:a="http://schemas.openxmlformats.org/drawingml/2006/main">
                  <a:graphicData uri="http://schemas.microsoft.com/office/word/2010/wordprocessingShape">
                    <wps:wsp>
                      <wps:cNvCnPr/>
                      <wps:spPr>
                        <a:xfrm>
                          <a:off x="0" y="0"/>
                          <a:ext cx="0" cy="19304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 Conector recto de flecha" o:spid="_x0000_s1026" type="#_x0000_t32" style="position:absolute;margin-left:162.2pt;margin-top:6.9pt;width:0;height:1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" strokecolor="black [3213]" strokeweight="3pt">
                <v:stroke endarrow="open"/>
              </v:shape>
            </w:pict>
          </mc:Fallback>
        </mc:AlternateContent>
      </w:r>
      <w:r>
        <w:rPr>
          <w:noProof/>
        </w:rPr>
        <mc:AlternateContent>
          <mc:Choice Requires="wps">
            <w:drawing>
              <wp:anchor distT="0" distB="0" distL="114300" distR="114300" simplePos="0" relativeHeight="251663360" behindDoc="0" locked="0" layoutInCell="1" allowOverlap="1" wp14:anchorId="19DC8CC6" wp14:editId="3D113A48">
                <wp:simplePos x="0" y="0"/>
                <wp:positionH relativeFrom="column">
                  <wp:posOffset>2727960</wp:posOffset>
                </wp:positionH>
                <wp:positionV relativeFrom="paragraph">
                  <wp:posOffset>14605</wp:posOffset>
                </wp:positionV>
                <wp:extent cx="0" cy="193040"/>
                <wp:effectExtent l="133350" t="0" r="76200" b="54610"/>
                <wp:wrapNone/>
                <wp:docPr id="5" name="5 Conector recto de flecha"/>
                <wp:cNvGraphicFramePr/>
                <a:graphic xmlns:a="http://schemas.openxmlformats.org/drawingml/2006/main">
                  <a:graphicData uri="http://schemas.microsoft.com/office/word/2010/wordprocessingShape">
                    <wps:wsp>
                      <wps:cNvCnPr/>
                      <wps:spPr>
                        <a:xfrm>
                          <a:off x="0" y="0"/>
                          <a:ext cx="0" cy="19304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5 Conector recto de flecha" o:spid="_x0000_s1026" type="#_x0000_t32" style="position:absolute;margin-left:214.8pt;margin-top:1.15pt;width:0;height:1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" strokecolor="windowText" strokeweight="3pt">
                <v:stroke endarrow="open"/>
              </v:shape>
            </w:pict>
          </mc:Fallback>
        </mc:AlternateContent>
      </w:r>
      <w:r>
        <w:rPr>
          <w:noProof/>
        </w:rPr>
        <mc:AlternateContent>
          <mc:Choice Requires="wps">
            <w:drawing>
              <wp:anchor distT="0" distB="0" distL="114300" distR="114300" simplePos="0" relativeHeight="251661312" behindDoc="0" locked="0" layoutInCell="1" allowOverlap="1" wp14:anchorId="58F5C3E5" wp14:editId="6769015B">
                <wp:simplePos x="0" y="0"/>
                <wp:positionH relativeFrom="column">
                  <wp:posOffset>2386330</wp:posOffset>
                </wp:positionH>
                <wp:positionV relativeFrom="paragraph">
                  <wp:posOffset>14605</wp:posOffset>
                </wp:positionV>
                <wp:extent cx="0" cy="193040"/>
                <wp:effectExtent l="133350" t="0" r="76200" b="54610"/>
                <wp:wrapNone/>
                <wp:docPr id="4" name="4 Conector recto de flecha"/>
                <wp:cNvGraphicFramePr/>
                <a:graphic xmlns:a="http://schemas.openxmlformats.org/drawingml/2006/main">
                  <a:graphicData uri="http://schemas.microsoft.com/office/word/2010/wordprocessingShape">
                    <wps:wsp>
                      <wps:cNvCnPr/>
                      <wps:spPr>
                        <a:xfrm>
                          <a:off x="0" y="0"/>
                          <a:ext cx="0" cy="19304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 Conector recto de flecha" o:spid="_x0000_s1026" type="#_x0000_t32" style="position:absolute;margin-left:187.9pt;margin-top:1.15pt;width:0;height:1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" strokecolor="windowText" strokeweight="3pt">
                <v:stroke endarrow="open"/>
              </v:shape>
            </w:pict>
          </mc:Fallback>
        </mc:AlternateContent>
      </w:r>
      <w:r w:rsidR="00592A16">
        <w:rPr>
          <w:noProof/>
        </w:rPr>
        <w:t xml:space="preserve">                                                  </w:t>
      </w:r>
      <w:r w:rsidR="00592A16">
        <w:rPr>
          <w:noProof/>
        </w:rPr>
        <w:drawing>
          <wp:inline distT="0" distB="0" distL="0" distR="0" wp14:anchorId="20100D23" wp14:editId="22D4BC47">
            <wp:extent cx="1734524" cy="1066800"/>
            <wp:effectExtent l="19050" t="19050" r="18415" b="1905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9"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0877" cy="1070708"/>
                    </a:xfrm>
                    <a:prstGeom prst="rect">
                      <a:avLst/>
                    </a:prstGeom>
                    <a:noFill/>
                    <a:ln w="3175">
                      <a:solidFill>
                        <a:srgbClr val="FFFFCC"/>
                      </a:solidFill>
                      <a:miter lim="800000"/>
                      <a:headEnd/>
                      <a:tailEnd/>
                    </a:ln>
                    <a:extLst/>
                  </pic:spPr>
                </pic:pic>
              </a:graphicData>
            </a:graphic>
          </wp:inline>
        </w:drawing>
      </w:r>
      <w:r w:rsidR="00592A16">
        <w:rPr>
          <w:noProof/>
        </w:rPr>
        <w:t xml:space="preserve">  </w:t>
      </w:r>
    </w:p>
    <w:p w:rsidR="00FA2BC2" w:rsidRPr="0090061D" w:rsidRDefault="00FA2BC2" w:rsidP="0090061D">
      <w:pPr>
        <w:pStyle w:val="Prrafodelista"/>
        <w:widowControl w:val="0"/>
        <w:numPr>
          <w:ilvl w:val="0"/>
          <w:numId w:val="4"/>
        </w:numPr>
        <w:autoSpaceDE w:val="0"/>
        <w:autoSpaceDN w:val="0"/>
        <w:adjustRightInd w:val="0"/>
        <w:spacing w:after="0" w:line="360" w:lineRule="auto"/>
        <w:ind w:left="0" w:firstLine="0"/>
        <w:jc w:val="both"/>
        <w:rPr>
          <w:rFonts w:ascii="Arial" w:hAnsi="Arial" w:cs="Arial"/>
          <w:sz w:val="24"/>
          <w:szCs w:val="24"/>
        </w:rPr>
      </w:pPr>
      <w:r w:rsidRPr="0090061D">
        <w:rPr>
          <w:rFonts w:ascii="Arial" w:hAnsi="Arial" w:cs="Arial"/>
          <w:sz w:val="24"/>
          <w:szCs w:val="24"/>
        </w:rPr>
        <w:t>¿Por qué se enferman las encías?</w:t>
      </w:r>
    </w:p>
    <w:p w:rsidR="00503C7F" w:rsidRPr="0090061D" w:rsidRDefault="00503C7F" w:rsidP="0090061D">
      <w:pPr>
        <w:pStyle w:val="Prrafodelista"/>
        <w:widowControl w:val="0"/>
        <w:autoSpaceDE w:val="0"/>
        <w:autoSpaceDN w:val="0"/>
        <w:adjustRightInd w:val="0"/>
        <w:spacing w:after="0" w:line="360" w:lineRule="auto"/>
        <w:ind w:left="0"/>
        <w:jc w:val="both"/>
        <w:rPr>
          <w:rFonts w:ascii="Arial" w:hAnsi="Arial" w:cs="Arial"/>
          <w:sz w:val="24"/>
          <w:szCs w:val="24"/>
        </w:rPr>
      </w:pPr>
      <w:r w:rsidRPr="0090061D">
        <w:rPr>
          <w:rFonts w:ascii="Arial" w:hAnsi="Arial" w:cs="Arial"/>
          <w:sz w:val="24"/>
          <w:szCs w:val="24"/>
        </w:rPr>
        <w:t xml:space="preserve">La placa </w:t>
      </w:r>
      <w:proofErr w:type="spellStart"/>
      <w:r w:rsidRPr="0090061D">
        <w:rPr>
          <w:rFonts w:ascii="Arial" w:hAnsi="Arial" w:cs="Arial"/>
          <w:sz w:val="24"/>
          <w:szCs w:val="24"/>
        </w:rPr>
        <w:t>dentobacteriana</w:t>
      </w:r>
      <w:proofErr w:type="spellEnd"/>
      <w:r w:rsidRPr="0090061D">
        <w:rPr>
          <w:rFonts w:ascii="Arial" w:hAnsi="Arial" w:cs="Arial"/>
          <w:sz w:val="24"/>
          <w:szCs w:val="24"/>
        </w:rPr>
        <w:t xml:space="preserve"> constituye el factor de riesgo más fuertemente asociado con el origen y la evolución  de la gingivitis, perpetuándola en la medida en que se mantenga el contacto de la encía con los acúmulos de placa y a su vez esta condición es el resultado de un hábito incorrecto de higiene bucal.</w:t>
      </w:r>
    </w:p>
    <w:p w:rsidR="00503C7F" w:rsidRDefault="00503C7F" w:rsidP="0090061D">
      <w:pPr>
        <w:pStyle w:val="Prrafodelista"/>
        <w:widowControl w:val="0"/>
        <w:autoSpaceDE w:val="0"/>
        <w:autoSpaceDN w:val="0"/>
        <w:adjustRightInd w:val="0"/>
        <w:spacing w:after="0" w:line="360" w:lineRule="auto"/>
        <w:ind w:left="0"/>
        <w:jc w:val="both"/>
        <w:rPr>
          <w:rFonts w:ascii="Arial" w:hAnsi="Arial" w:cs="Arial"/>
          <w:sz w:val="24"/>
          <w:szCs w:val="24"/>
        </w:rPr>
      </w:pPr>
      <w:r w:rsidRPr="0090061D">
        <w:rPr>
          <w:rFonts w:ascii="Arial" w:hAnsi="Arial" w:cs="Arial"/>
          <w:sz w:val="24"/>
          <w:szCs w:val="24"/>
        </w:rPr>
        <w:t>Es de considerar que en los niños cuando se establecen métodos efectivos de control de la placa, la gingivitis remite con rapidez.</w:t>
      </w:r>
    </w:p>
    <w:p w:rsidR="00E579DA" w:rsidRDefault="00E579DA" w:rsidP="0090061D">
      <w:pPr>
        <w:pStyle w:val="Prrafodelista"/>
        <w:widowControl w:val="0"/>
        <w:autoSpaceDE w:val="0"/>
        <w:autoSpaceDN w:val="0"/>
        <w:adjustRightInd w:val="0"/>
        <w:spacing w:after="0" w:line="360" w:lineRule="auto"/>
        <w:ind w:left="0"/>
        <w:jc w:val="both"/>
        <w:rPr>
          <w:rFonts w:ascii="Arial" w:hAnsi="Arial" w:cs="Arial"/>
          <w:sz w:val="24"/>
          <w:szCs w:val="24"/>
        </w:rPr>
      </w:pPr>
      <w:r>
        <w:rPr>
          <w:noProof/>
        </w:rPr>
        <w:lastRenderedPageBreak/>
        <mc:AlternateContent>
          <mc:Choice Requires="wps">
            <w:drawing>
              <wp:anchor distT="0" distB="0" distL="114300" distR="114300" simplePos="0" relativeHeight="251664384" behindDoc="0" locked="0" layoutInCell="1" allowOverlap="1" wp14:anchorId="05466205" wp14:editId="782B16A8">
                <wp:simplePos x="0" y="0"/>
                <wp:positionH relativeFrom="column">
                  <wp:posOffset>1139825</wp:posOffset>
                </wp:positionH>
                <wp:positionV relativeFrom="paragraph">
                  <wp:posOffset>161925</wp:posOffset>
                </wp:positionV>
                <wp:extent cx="167005" cy="167005"/>
                <wp:effectExtent l="38100" t="19050" r="23495" b="42545"/>
                <wp:wrapNone/>
                <wp:docPr id="8" name="8 Conector recto de flecha"/>
                <wp:cNvGraphicFramePr/>
                <a:graphic xmlns:a="http://schemas.openxmlformats.org/drawingml/2006/main">
                  <a:graphicData uri="http://schemas.microsoft.com/office/word/2010/wordprocessingShape">
                    <wps:wsp>
                      <wps:cNvCnPr/>
                      <wps:spPr>
                        <a:xfrm flipH="1">
                          <a:off x="0" y="0"/>
                          <a:ext cx="167005" cy="16700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 Conector recto de flecha" o:spid="_x0000_s1026" type="#_x0000_t32" style="position:absolute;margin-left:89.75pt;margin-top:12.75pt;width:13.15pt;height:13.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" strokecolor="black [3213]" strokeweight="3pt">
                <v:stroke endarrow="open"/>
              </v:shape>
            </w:pict>
          </mc:Fallback>
        </mc:AlternateContent>
      </w:r>
      <w:r>
        <w:rPr>
          <w:noProof/>
        </w:rPr>
        <w:drawing>
          <wp:inline distT="0" distB="0" distL="0" distR="0" wp14:anchorId="2BD5A756" wp14:editId="3E816682">
            <wp:extent cx="2083777" cy="1450731"/>
            <wp:effectExtent l="0" t="0" r="0" b="0"/>
            <wp:docPr id="7" name="Picture 15" descr="clase_talle_1_clip_image002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 name="Picture 15" descr="clase_talle_1_clip_image002_00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004" cy="1451585"/>
                    </a:xfrm>
                    <a:prstGeom prst="rect">
                      <a:avLst/>
                    </a:prstGeom>
                    <a:noFill/>
                    <a:ln>
                      <a:noFill/>
                    </a:ln>
                    <a:extLst/>
                  </pic:spPr>
                </pic:pic>
              </a:graphicData>
            </a:graphic>
          </wp:inline>
        </w:drawing>
      </w:r>
    </w:p>
    <w:p w:rsidR="00503C7F" w:rsidRPr="0090061D" w:rsidRDefault="00503C7F" w:rsidP="0090061D">
      <w:pPr>
        <w:pStyle w:val="Prrafodelista"/>
        <w:widowControl w:val="0"/>
        <w:autoSpaceDE w:val="0"/>
        <w:autoSpaceDN w:val="0"/>
        <w:adjustRightInd w:val="0"/>
        <w:spacing w:after="0" w:line="360" w:lineRule="auto"/>
        <w:ind w:left="0"/>
        <w:jc w:val="both"/>
        <w:rPr>
          <w:rFonts w:ascii="Arial" w:hAnsi="Arial" w:cs="Arial"/>
          <w:sz w:val="24"/>
          <w:szCs w:val="24"/>
        </w:rPr>
      </w:pPr>
      <w:r w:rsidRPr="0090061D">
        <w:rPr>
          <w:rFonts w:ascii="Arial" w:hAnsi="Arial" w:cs="Arial"/>
          <w:sz w:val="24"/>
          <w:szCs w:val="24"/>
        </w:rPr>
        <w:t xml:space="preserve">Existen otros factores que también pueden influir en la aparición de la enfermedad como son: </w:t>
      </w:r>
    </w:p>
    <w:p w:rsidR="00503C7F" w:rsidRPr="0090061D" w:rsidRDefault="00503C7F" w:rsidP="0090061D">
      <w:pPr>
        <w:widowControl w:val="0"/>
        <w:autoSpaceDE w:val="0"/>
        <w:autoSpaceDN w:val="0"/>
        <w:adjustRightInd w:val="0"/>
        <w:spacing w:after="0" w:line="360" w:lineRule="auto"/>
        <w:jc w:val="both"/>
        <w:rPr>
          <w:rFonts w:ascii="Arial" w:hAnsi="Arial" w:cs="Arial"/>
          <w:color w:val="000000"/>
          <w:spacing w:val="-12"/>
          <w:sz w:val="24"/>
          <w:szCs w:val="24"/>
        </w:rPr>
      </w:pPr>
      <w:r w:rsidRPr="0090061D">
        <w:rPr>
          <w:rFonts w:ascii="Arial" w:hAnsi="Arial" w:cs="Arial"/>
          <w:color w:val="000000"/>
          <w:sz w:val="24"/>
          <w:szCs w:val="24"/>
        </w:rPr>
        <w:t xml:space="preserve">         - </w:t>
      </w:r>
      <w:r w:rsidRPr="00503C7F">
        <w:rPr>
          <w:rFonts w:ascii="Arial" w:hAnsi="Arial" w:cs="Arial"/>
          <w:color w:val="000000"/>
          <w:sz w:val="24"/>
          <w:szCs w:val="24"/>
        </w:rPr>
        <w:t>E</w:t>
      </w:r>
      <w:r w:rsidRPr="00503C7F">
        <w:rPr>
          <w:rFonts w:ascii="Arial" w:hAnsi="Arial" w:cs="Arial"/>
          <w:color w:val="000000"/>
          <w:spacing w:val="-3"/>
          <w:sz w:val="24"/>
          <w:szCs w:val="24"/>
        </w:rPr>
        <w:t>l</w:t>
      </w:r>
      <w:r w:rsidRPr="00503C7F">
        <w:rPr>
          <w:rFonts w:ascii="Arial" w:hAnsi="Arial" w:cs="Arial"/>
          <w:color w:val="000000"/>
          <w:spacing w:val="-14"/>
          <w:sz w:val="24"/>
          <w:szCs w:val="24"/>
        </w:rPr>
        <w:t xml:space="preserve"> </w:t>
      </w:r>
      <w:r w:rsidRPr="00503C7F">
        <w:rPr>
          <w:rFonts w:ascii="Arial" w:hAnsi="Arial" w:cs="Arial"/>
          <w:color w:val="000000"/>
          <w:spacing w:val="-3"/>
          <w:sz w:val="24"/>
          <w:szCs w:val="24"/>
        </w:rPr>
        <w:t>tabaquismo,</w:t>
      </w:r>
      <w:r w:rsidRPr="00503C7F">
        <w:rPr>
          <w:rFonts w:ascii="Arial" w:hAnsi="Arial" w:cs="Arial"/>
          <w:color w:val="000000"/>
          <w:spacing w:val="-12"/>
          <w:sz w:val="24"/>
          <w:szCs w:val="24"/>
        </w:rPr>
        <w:t xml:space="preserve"> </w:t>
      </w:r>
      <w:r w:rsidRPr="00503C7F">
        <w:rPr>
          <w:rFonts w:ascii="Arial" w:hAnsi="Arial" w:cs="Arial"/>
          <w:color w:val="000000"/>
          <w:spacing w:val="-3"/>
          <w:sz w:val="24"/>
          <w:szCs w:val="24"/>
        </w:rPr>
        <w:t>en</w:t>
      </w:r>
      <w:r w:rsidRPr="00503C7F">
        <w:rPr>
          <w:rFonts w:ascii="Arial" w:hAnsi="Arial" w:cs="Arial"/>
          <w:color w:val="000000"/>
          <w:spacing w:val="-12"/>
          <w:sz w:val="24"/>
          <w:szCs w:val="24"/>
        </w:rPr>
        <w:t xml:space="preserve"> </w:t>
      </w:r>
      <w:r w:rsidRPr="00503C7F">
        <w:rPr>
          <w:rFonts w:ascii="Arial" w:hAnsi="Arial" w:cs="Arial"/>
          <w:color w:val="000000"/>
          <w:spacing w:val="-3"/>
          <w:sz w:val="24"/>
          <w:szCs w:val="24"/>
        </w:rPr>
        <w:t>primer</w:t>
      </w:r>
      <w:r w:rsidRPr="00503C7F">
        <w:rPr>
          <w:rFonts w:ascii="Arial" w:hAnsi="Arial" w:cs="Arial"/>
          <w:color w:val="000000"/>
          <w:spacing w:val="-12"/>
          <w:sz w:val="24"/>
          <w:szCs w:val="24"/>
        </w:rPr>
        <w:t xml:space="preserve"> </w:t>
      </w:r>
      <w:r w:rsidRPr="00503C7F">
        <w:rPr>
          <w:rFonts w:ascii="Arial" w:hAnsi="Arial" w:cs="Arial"/>
          <w:color w:val="000000"/>
          <w:spacing w:val="-3"/>
          <w:sz w:val="24"/>
          <w:szCs w:val="24"/>
        </w:rPr>
        <w:t>lugar</w:t>
      </w:r>
      <w:r w:rsidR="00E579DA">
        <w:rPr>
          <w:rFonts w:ascii="Arial" w:hAnsi="Arial" w:cs="Arial"/>
          <w:color w:val="000000"/>
          <w:spacing w:val="-3"/>
          <w:sz w:val="24"/>
          <w:szCs w:val="24"/>
        </w:rPr>
        <w:t>,</w:t>
      </w:r>
      <w:r w:rsidRPr="00503C7F">
        <w:rPr>
          <w:rFonts w:ascii="Arial" w:hAnsi="Arial" w:cs="Arial"/>
          <w:color w:val="000000"/>
          <w:spacing w:val="-12"/>
          <w:sz w:val="24"/>
          <w:szCs w:val="24"/>
        </w:rPr>
        <w:t xml:space="preserve"> </w:t>
      </w:r>
      <w:r w:rsidRPr="00503C7F">
        <w:rPr>
          <w:rFonts w:ascii="Arial" w:hAnsi="Arial" w:cs="Arial"/>
          <w:color w:val="000000"/>
          <w:spacing w:val="-3"/>
          <w:sz w:val="24"/>
          <w:szCs w:val="24"/>
        </w:rPr>
        <w:t>porque</w:t>
      </w:r>
      <w:r w:rsidRPr="00503C7F">
        <w:rPr>
          <w:rFonts w:ascii="Arial" w:hAnsi="Arial" w:cs="Arial"/>
          <w:color w:val="000000"/>
          <w:spacing w:val="-12"/>
          <w:sz w:val="24"/>
          <w:szCs w:val="24"/>
        </w:rPr>
        <w:t xml:space="preserve"> </w:t>
      </w:r>
      <w:r w:rsidRPr="00503C7F">
        <w:rPr>
          <w:rFonts w:ascii="Arial" w:hAnsi="Arial" w:cs="Arial"/>
          <w:color w:val="000000"/>
          <w:spacing w:val="-3"/>
          <w:sz w:val="24"/>
          <w:szCs w:val="24"/>
        </w:rPr>
        <w:t>las</w:t>
      </w:r>
      <w:r w:rsidRPr="00503C7F">
        <w:rPr>
          <w:rFonts w:ascii="Arial" w:hAnsi="Arial" w:cs="Arial"/>
          <w:color w:val="000000"/>
          <w:spacing w:val="-12"/>
          <w:sz w:val="24"/>
          <w:szCs w:val="24"/>
        </w:rPr>
        <w:t xml:space="preserve"> </w:t>
      </w:r>
      <w:r w:rsidRPr="00503C7F">
        <w:rPr>
          <w:rFonts w:ascii="Arial" w:hAnsi="Arial" w:cs="Arial"/>
          <w:color w:val="000000"/>
          <w:spacing w:val="-3"/>
          <w:sz w:val="24"/>
          <w:szCs w:val="24"/>
        </w:rPr>
        <w:t>manchas</w:t>
      </w:r>
      <w:r w:rsidRPr="00503C7F">
        <w:rPr>
          <w:rFonts w:ascii="Arial" w:hAnsi="Arial" w:cs="Arial"/>
          <w:color w:val="000000"/>
          <w:spacing w:val="-12"/>
          <w:sz w:val="24"/>
          <w:szCs w:val="24"/>
        </w:rPr>
        <w:t xml:space="preserve"> </w:t>
      </w:r>
      <w:r w:rsidRPr="00503C7F">
        <w:rPr>
          <w:rFonts w:ascii="Arial" w:hAnsi="Arial" w:cs="Arial"/>
          <w:color w:val="000000"/>
          <w:spacing w:val="-3"/>
          <w:sz w:val="24"/>
          <w:szCs w:val="24"/>
        </w:rPr>
        <w:t>sobre</w:t>
      </w:r>
      <w:r w:rsidRPr="00503C7F">
        <w:rPr>
          <w:rFonts w:ascii="Arial" w:hAnsi="Arial" w:cs="Arial"/>
          <w:color w:val="000000"/>
          <w:spacing w:val="-12"/>
          <w:sz w:val="24"/>
          <w:szCs w:val="24"/>
        </w:rPr>
        <w:t xml:space="preserve"> </w:t>
      </w:r>
      <w:r w:rsidRPr="00503C7F">
        <w:rPr>
          <w:rFonts w:ascii="Arial" w:hAnsi="Arial" w:cs="Arial"/>
          <w:color w:val="000000"/>
          <w:spacing w:val="-3"/>
          <w:sz w:val="24"/>
          <w:szCs w:val="24"/>
        </w:rPr>
        <w:t>la</w:t>
      </w:r>
      <w:r w:rsidRPr="00503C7F">
        <w:rPr>
          <w:rFonts w:ascii="Arial" w:hAnsi="Arial" w:cs="Arial"/>
          <w:color w:val="000000"/>
          <w:spacing w:val="-12"/>
          <w:sz w:val="24"/>
          <w:szCs w:val="24"/>
        </w:rPr>
        <w:t xml:space="preserve"> </w:t>
      </w:r>
      <w:r w:rsidRPr="00503C7F">
        <w:rPr>
          <w:rFonts w:ascii="Arial" w:hAnsi="Arial" w:cs="Arial"/>
          <w:color w:val="000000"/>
          <w:spacing w:val="-3"/>
          <w:sz w:val="24"/>
          <w:szCs w:val="24"/>
        </w:rPr>
        <w:t>superficie</w:t>
      </w:r>
      <w:r w:rsidRPr="00503C7F">
        <w:rPr>
          <w:rFonts w:ascii="Arial" w:hAnsi="Arial" w:cs="Arial"/>
          <w:color w:val="000000"/>
          <w:spacing w:val="-12"/>
          <w:sz w:val="24"/>
          <w:szCs w:val="24"/>
        </w:rPr>
        <w:t xml:space="preserve"> </w:t>
      </w:r>
    </w:p>
    <w:p w:rsidR="00952C51" w:rsidRDefault="00503C7F" w:rsidP="0090061D">
      <w:pPr>
        <w:widowControl w:val="0"/>
        <w:autoSpaceDE w:val="0"/>
        <w:autoSpaceDN w:val="0"/>
        <w:adjustRightInd w:val="0"/>
        <w:spacing w:after="0" w:line="360" w:lineRule="auto"/>
        <w:jc w:val="both"/>
        <w:rPr>
          <w:rFonts w:ascii="Arial" w:hAnsi="Arial" w:cs="Arial"/>
          <w:color w:val="000000"/>
          <w:sz w:val="24"/>
          <w:szCs w:val="24"/>
        </w:rPr>
      </w:pPr>
      <w:r w:rsidRPr="0090061D">
        <w:rPr>
          <w:rFonts w:ascii="Arial" w:hAnsi="Arial" w:cs="Arial"/>
          <w:color w:val="000000"/>
          <w:spacing w:val="-3"/>
          <w:sz w:val="24"/>
          <w:szCs w:val="24"/>
        </w:rPr>
        <w:t xml:space="preserve">            </w:t>
      </w:r>
      <w:proofErr w:type="gramStart"/>
      <w:r w:rsidRPr="00503C7F">
        <w:rPr>
          <w:rFonts w:ascii="Arial" w:hAnsi="Arial" w:cs="Arial"/>
          <w:color w:val="000000"/>
          <w:spacing w:val="-3"/>
          <w:sz w:val="24"/>
          <w:szCs w:val="24"/>
        </w:rPr>
        <w:t>dentari</w:t>
      </w:r>
      <w:r w:rsidRPr="00503C7F">
        <w:rPr>
          <w:rFonts w:ascii="Arial" w:hAnsi="Arial" w:cs="Arial"/>
          <w:color w:val="000000"/>
          <w:sz w:val="24"/>
          <w:szCs w:val="24"/>
        </w:rPr>
        <w:t>a</w:t>
      </w:r>
      <w:proofErr w:type="gramEnd"/>
      <w:r w:rsidRPr="0090061D">
        <w:rPr>
          <w:rFonts w:ascii="Arial" w:hAnsi="Arial" w:cs="Arial"/>
          <w:color w:val="000000"/>
          <w:sz w:val="24"/>
          <w:szCs w:val="24"/>
        </w:rPr>
        <w:t xml:space="preserve"> </w:t>
      </w:r>
      <w:r w:rsidRPr="00503C7F">
        <w:rPr>
          <w:rFonts w:ascii="Arial" w:hAnsi="Arial" w:cs="Arial"/>
          <w:color w:val="000000"/>
          <w:spacing w:val="15"/>
          <w:sz w:val="24"/>
          <w:szCs w:val="24"/>
        </w:rPr>
        <w:t xml:space="preserve"> </w:t>
      </w:r>
      <w:r w:rsidRPr="00503C7F">
        <w:rPr>
          <w:rFonts w:ascii="Arial" w:hAnsi="Arial" w:cs="Arial"/>
          <w:color w:val="000000"/>
          <w:spacing w:val="-3"/>
          <w:sz w:val="24"/>
          <w:szCs w:val="24"/>
        </w:rPr>
        <w:t>eliminan</w:t>
      </w:r>
      <w:r w:rsidRPr="00503C7F">
        <w:rPr>
          <w:rFonts w:ascii="Arial" w:hAnsi="Arial" w:cs="Arial"/>
          <w:color w:val="000000"/>
          <w:spacing w:val="15"/>
          <w:sz w:val="24"/>
          <w:szCs w:val="24"/>
        </w:rPr>
        <w:t xml:space="preserve"> </w:t>
      </w:r>
      <w:r w:rsidRPr="00503C7F">
        <w:rPr>
          <w:rFonts w:ascii="Arial" w:hAnsi="Arial" w:cs="Arial"/>
          <w:color w:val="000000"/>
          <w:spacing w:val="-3"/>
          <w:sz w:val="24"/>
          <w:szCs w:val="24"/>
        </w:rPr>
        <w:t>la</w:t>
      </w:r>
      <w:r w:rsidRPr="00503C7F">
        <w:rPr>
          <w:rFonts w:ascii="Arial" w:hAnsi="Arial" w:cs="Arial"/>
          <w:color w:val="000000"/>
          <w:spacing w:val="15"/>
          <w:sz w:val="24"/>
          <w:szCs w:val="24"/>
        </w:rPr>
        <w:t xml:space="preserve"> </w:t>
      </w:r>
      <w:r w:rsidRPr="00503C7F">
        <w:rPr>
          <w:rFonts w:ascii="Arial" w:hAnsi="Arial" w:cs="Arial"/>
          <w:color w:val="000000"/>
          <w:spacing w:val="-3"/>
          <w:sz w:val="24"/>
          <w:szCs w:val="24"/>
        </w:rPr>
        <w:t>lisura</w:t>
      </w:r>
      <w:r w:rsidRPr="00503C7F">
        <w:rPr>
          <w:rFonts w:ascii="Arial" w:hAnsi="Arial" w:cs="Arial"/>
          <w:color w:val="000000"/>
          <w:spacing w:val="15"/>
          <w:sz w:val="24"/>
          <w:szCs w:val="24"/>
        </w:rPr>
        <w:t xml:space="preserve"> </w:t>
      </w:r>
      <w:r w:rsidRPr="00503C7F">
        <w:rPr>
          <w:rFonts w:ascii="Arial" w:hAnsi="Arial" w:cs="Arial"/>
          <w:color w:val="000000"/>
          <w:spacing w:val="-3"/>
          <w:sz w:val="24"/>
          <w:szCs w:val="24"/>
        </w:rPr>
        <w:t>del</w:t>
      </w:r>
      <w:r w:rsidRPr="00503C7F">
        <w:rPr>
          <w:rFonts w:ascii="Arial" w:hAnsi="Arial" w:cs="Arial"/>
          <w:color w:val="000000"/>
          <w:spacing w:val="15"/>
          <w:sz w:val="24"/>
          <w:szCs w:val="24"/>
        </w:rPr>
        <w:t xml:space="preserve"> </w:t>
      </w:r>
      <w:r w:rsidRPr="00503C7F">
        <w:rPr>
          <w:rFonts w:ascii="Arial" w:hAnsi="Arial" w:cs="Arial"/>
          <w:color w:val="000000"/>
          <w:spacing w:val="-3"/>
          <w:sz w:val="24"/>
          <w:szCs w:val="24"/>
        </w:rPr>
        <w:t>esmalte</w:t>
      </w:r>
      <w:r w:rsidRPr="00503C7F">
        <w:rPr>
          <w:rFonts w:ascii="Arial" w:hAnsi="Arial" w:cs="Arial"/>
          <w:color w:val="000000"/>
          <w:spacing w:val="15"/>
          <w:sz w:val="24"/>
          <w:szCs w:val="24"/>
        </w:rPr>
        <w:t xml:space="preserve"> </w:t>
      </w:r>
      <w:r w:rsidRPr="00503C7F">
        <w:rPr>
          <w:rFonts w:ascii="Arial" w:hAnsi="Arial" w:cs="Arial"/>
          <w:color w:val="000000"/>
          <w:spacing w:val="-3"/>
          <w:sz w:val="24"/>
          <w:szCs w:val="24"/>
        </w:rPr>
        <w:t>y</w:t>
      </w:r>
      <w:r w:rsidRPr="00503C7F">
        <w:rPr>
          <w:rFonts w:ascii="Arial" w:hAnsi="Arial" w:cs="Arial"/>
          <w:color w:val="000000"/>
          <w:spacing w:val="15"/>
          <w:sz w:val="24"/>
          <w:szCs w:val="24"/>
        </w:rPr>
        <w:t xml:space="preserve"> </w:t>
      </w:r>
      <w:r w:rsidRPr="00503C7F">
        <w:rPr>
          <w:rFonts w:ascii="Arial" w:hAnsi="Arial" w:cs="Arial"/>
          <w:color w:val="000000"/>
          <w:spacing w:val="-3"/>
          <w:sz w:val="24"/>
          <w:szCs w:val="24"/>
        </w:rPr>
        <w:t>es</w:t>
      </w:r>
      <w:r w:rsidRPr="00503C7F">
        <w:rPr>
          <w:rFonts w:ascii="Arial" w:hAnsi="Arial" w:cs="Arial"/>
          <w:color w:val="000000"/>
          <w:sz w:val="24"/>
          <w:szCs w:val="24"/>
        </w:rPr>
        <w:t>a</w:t>
      </w:r>
      <w:r w:rsidRPr="0090061D">
        <w:rPr>
          <w:rFonts w:ascii="Arial" w:hAnsi="Arial" w:cs="Arial"/>
          <w:color w:val="000000"/>
          <w:sz w:val="24"/>
          <w:szCs w:val="24"/>
        </w:rPr>
        <w:t xml:space="preserve"> </w:t>
      </w:r>
      <w:r w:rsidRPr="00503C7F">
        <w:rPr>
          <w:rFonts w:ascii="Arial" w:hAnsi="Arial" w:cs="Arial"/>
          <w:color w:val="000000"/>
          <w:spacing w:val="-3"/>
          <w:sz w:val="24"/>
          <w:szCs w:val="24"/>
        </w:rPr>
        <w:t>superficie</w:t>
      </w:r>
      <w:r w:rsidRPr="00503C7F">
        <w:rPr>
          <w:rFonts w:ascii="Arial" w:hAnsi="Arial" w:cs="Arial"/>
          <w:color w:val="000000"/>
          <w:sz w:val="24"/>
          <w:szCs w:val="24"/>
        </w:rPr>
        <w:t xml:space="preserve"> </w:t>
      </w:r>
      <w:r w:rsidRPr="00503C7F">
        <w:rPr>
          <w:rFonts w:ascii="Arial" w:hAnsi="Arial" w:cs="Arial"/>
          <w:color w:val="000000"/>
          <w:spacing w:val="-3"/>
          <w:sz w:val="24"/>
          <w:szCs w:val="24"/>
        </w:rPr>
        <w:t>áspera</w:t>
      </w:r>
      <w:r w:rsidR="00952C51">
        <w:rPr>
          <w:rFonts w:ascii="Arial" w:hAnsi="Arial" w:cs="Arial"/>
          <w:color w:val="000000"/>
          <w:spacing w:val="-3"/>
          <w:sz w:val="24"/>
          <w:szCs w:val="24"/>
        </w:rPr>
        <w:t xml:space="preserve"> </w:t>
      </w:r>
      <w:r w:rsidRPr="00503C7F">
        <w:rPr>
          <w:rFonts w:ascii="Arial" w:hAnsi="Arial" w:cs="Arial"/>
          <w:color w:val="000000"/>
          <w:spacing w:val="-3"/>
          <w:sz w:val="24"/>
          <w:szCs w:val="24"/>
        </w:rPr>
        <w:t>aumenta</w:t>
      </w:r>
      <w:r w:rsidRPr="00503C7F">
        <w:rPr>
          <w:rFonts w:ascii="Arial" w:hAnsi="Arial" w:cs="Arial"/>
          <w:color w:val="000000"/>
          <w:sz w:val="24"/>
          <w:szCs w:val="24"/>
        </w:rPr>
        <w:t xml:space="preserve"> </w:t>
      </w:r>
      <w:r w:rsidRPr="00503C7F">
        <w:rPr>
          <w:rFonts w:ascii="Arial" w:hAnsi="Arial" w:cs="Arial"/>
          <w:color w:val="000000"/>
          <w:spacing w:val="-3"/>
          <w:sz w:val="24"/>
          <w:szCs w:val="24"/>
        </w:rPr>
        <w:t>la</w:t>
      </w:r>
      <w:r w:rsidRPr="00503C7F">
        <w:rPr>
          <w:rFonts w:ascii="Arial" w:hAnsi="Arial" w:cs="Arial"/>
          <w:color w:val="000000"/>
          <w:sz w:val="24"/>
          <w:szCs w:val="24"/>
        </w:rPr>
        <w:t xml:space="preserve"> </w:t>
      </w:r>
    </w:p>
    <w:p w:rsidR="00503C7F" w:rsidRDefault="00E579DA" w:rsidP="0090061D">
      <w:pPr>
        <w:widowControl w:val="0"/>
        <w:autoSpaceDE w:val="0"/>
        <w:autoSpaceDN w:val="0"/>
        <w:adjustRightInd w:val="0"/>
        <w:spacing w:after="0" w:line="360" w:lineRule="auto"/>
        <w:jc w:val="both"/>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69504" behindDoc="0" locked="0" layoutInCell="1" allowOverlap="1" wp14:anchorId="0255C5F5" wp14:editId="2F97EF58">
                <wp:simplePos x="0" y="0"/>
                <wp:positionH relativeFrom="column">
                  <wp:posOffset>4552950</wp:posOffset>
                </wp:positionH>
                <wp:positionV relativeFrom="paragraph">
                  <wp:posOffset>149860</wp:posOffset>
                </wp:positionV>
                <wp:extent cx="69850" cy="351155"/>
                <wp:effectExtent l="95250" t="19050" r="63500" b="48895"/>
                <wp:wrapNone/>
                <wp:docPr id="11" name="11 Conector recto de flecha"/>
                <wp:cNvGraphicFramePr/>
                <a:graphic xmlns:a="http://schemas.openxmlformats.org/drawingml/2006/main">
                  <a:graphicData uri="http://schemas.microsoft.com/office/word/2010/wordprocessingShape">
                    <wps:wsp>
                      <wps:cNvCnPr/>
                      <wps:spPr>
                        <a:xfrm flipH="1">
                          <a:off x="0" y="0"/>
                          <a:ext cx="69850" cy="351155"/>
                        </a:xfrm>
                        <a:prstGeom prst="straightConnector1">
                          <a:avLst/>
                        </a:prstGeom>
                        <a:noFill/>
                        <a:ln w="38100" cap="flat" cmpd="sng" algn="ctr">
                          <a:solidFill>
                            <a:srgbClr val="7030A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1 Conector recto de flecha" o:spid="_x0000_s1026" type="#_x0000_t32" style="position:absolute;margin-left:358.5pt;margin-top:11.8pt;width:5.5pt;height:27.6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" strokecolor="#7030a0" strokeweight="3pt">
                <v:stroke endarrow="open"/>
              </v:shape>
            </w:pict>
          </mc:Fallback>
        </mc:AlternateContent>
      </w:r>
      <w:r w:rsidR="00952C51">
        <w:rPr>
          <w:rFonts w:ascii="Arial" w:hAnsi="Arial" w:cs="Arial"/>
          <w:color w:val="000000"/>
          <w:sz w:val="24"/>
          <w:szCs w:val="24"/>
        </w:rPr>
        <w:t xml:space="preserve">            </w:t>
      </w:r>
      <w:proofErr w:type="gramStart"/>
      <w:r w:rsidR="00503C7F" w:rsidRPr="00503C7F">
        <w:rPr>
          <w:rFonts w:ascii="Arial" w:hAnsi="Arial" w:cs="Arial"/>
          <w:color w:val="000000"/>
          <w:spacing w:val="-3"/>
          <w:sz w:val="24"/>
          <w:szCs w:val="24"/>
        </w:rPr>
        <w:t>posibilidad</w:t>
      </w:r>
      <w:proofErr w:type="gramEnd"/>
      <w:r w:rsidR="00503C7F" w:rsidRPr="00503C7F">
        <w:rPr>
          <w:rFonts w:ascii="Arial" w:hAnsi="Arial" w:cs="Arial"/>
          <w:color w:val="000000"/>
          <w:sz w:val="24"/>
          <w:szCs w:val="24"/>
        </w:rPr>
        <w:t xml:space="preserve"> </w:t>
      </w:r>
      <w:r w:rsidR="00503C7F" w:rsidRPr="00503C7F">
        <w:rPr>
          <w:rFonts w:ascii="Arial" w:hAnsi="Arial" w:cs="Arial"/>
          <w:color w:val="000000"/>
          <w:spacing w:val="-3"/>
          <w:sz w:val="24"/>
          <w:szCs w:val="24"/>
        </w:rPr>
        <w:t>de</w:t>
      </w:r>
      <w:r w:rsidR="00503C7F" w:rsidRPr="00503C7F">
        <w:rPr>
          <w:rFonts w:ascii="Arial" w:hAnsi="Arial" w:cs="Arial"/>
          <w:color w:val="000000"/>
          <w:sz w:val="24"/>
          <w:szCs w:val="24"/>
        </w:rPr>
        <w:t xml:space="preserve"> </w:t>
      </w:r>
      <w:r w:rsidR="00503C7F" w:rsidRPr="00503C7F">
        <w:rPr>
          <w:rFonts w:ascii="Arial" w:hAnsi="Arial" w:cs="Arial"/>
          <w:color w:val="000000"/>
          <w:spacing w:val="-3"/>
          <w:sz w:val="24"/>
          <w:szCs w:val="24"/>
        </w:rPr>
        <w:t>formación</w:t>
      </w:r>
      <w:r w:rsidR="00503C7F" w:rsidRPr="00503C7F">
        <w:rPr>
          <w:rFonts w:ascii="Arial" w:hAnsi="Arial" w:cs="Arial"/>
          <w:color w:val="000000"/>
          <w:sz w:val="24"/>
          <w:szCs w:val="24"/>
        </w:rPr>
        <w:t xml:space="preserve"> </w:t>
      </w:r>
      <w:r w:rsidR="00503C7F" w:rsidRPr="00503C7F">
        <w:rPr>
          <w:rFonts w:ascii="Arial" w:hAnsi="Arial" w:cs="Arial"/>
          <w:color w:val="000000"/>
          <w:spacing w:val="-3"/>
          <w:sz w:val="24"/>
          <w:szCs w:val="24"/>
        </w:rPr>
        <w:t>de</w:t>
      </w:r>
      <w:r w:rsidR="00503C7F" w:rsidRPr="00503C7F">
        <w:rPr>
          <w:rFonts w:ascii="Arial" w:hAnsi="Arial" w:cs="Arial"/>
          <w:color w:val="000000"/>
          <w:sz w:val="24"/>
          <w:szCs w:val="24"/>
        </w:rPr>
        <w:t xml:space="preserve"> </w:t>
      </w:r>
      <w:r w:rsidR="00503C7F" w:rsidRPr="00503C7F">
        <w:rPr>
          <w:rFonts w:ascii="Arial" w:hAnsi="Arial" w:cs="Arial"/>
          <w:color w:val="000000"/>
          <w:spacing w:val="-3"/>
          <w:sz w:val="24"/>
          <w:szCs w:val="24"/>
        </w:rPr>
        <w:t>placa</w:t>
      </w:r>
      <w:r w:rsidR="00503C7F" w:rsidRPr="00503C7F">
        <w:rPr>
          <w:rFonts w:ascii="Arial" w:hAnsi="Arial" w:cs="Arial"/>
          <w:color w:val="000000"/>
          <w:sz w:val="24"/>
          <w:szCs w:val="24"/>
        </w:rPr>
        <w:t>.</w:t>
      </w:r>
    </w:p>
    <w:p w:rsidR="00952C51" w:rsidRDefault="00952C51" w:rsidP="0090061D">
      <w:pPr>
        <w:widowControl w:val="0"/>
        <w:autoSpaceDE w:val="0"/>
        <w:autoSpaceDN w:val="0"/>
        <w:adjustRightInd w:val="0"/>
        <w:spacing w:after="0" w:line="360" w:lineRule="auto"/>
        <w:jc w:val="both"/>
        <w:rPr>
          <w:rFonts w:ascii="Arial" w:hAnsi="Arial" w:cs="Arial"/>
          <w:color w:val="000000"/>
          <w:sz w:val="24"/>
          <w:szCs w:val="24"/>
        </w:rPr>
      </w:pPr>
    </w:p>
    <w:p w:rsidR="00952C51" w:rsidRDefault="00952C51" w:rsidP="0090061D">
      <w:pPr>
        <w:widowControl w:val="0"/>
        <w:autoSpaceDE w:val="0"/>
        <w:autoSpaceDN w:val="0"/>
        <w:adjustRightInd w:val="0"/>
        <w:spacing w:after="0" w:line="360" w:lineRule="auto"/>
        <w:jc w:val="both"/>
        <w:rPr>
          <w:rFonts w:ascii="Arial" w:hAnsi="Arial" w:cs="Arial"/>
          <w:color w:val="000000"/>
          <w:sz w:val="24"/>
          <w:szCs w:val="24"/>
        </w:rPr>
      </w:pPr>
    </w:p>
    <w:p w:rsidR="00952C51" w:rsidRDefault="00952C51" w:rsidP="0090061D">
      <w:pPr>
        <w:widowControl w:val="0"/>
        <w:autoSpaceDE w:val="0"/>
        <w:autoSpaceDN w:val="0"/>
        <w:adjustRightInd w:val="0"/>
        <w:spacing w:after="0" w:line="360" w:lineRule="auto"/>
        <w:jc w:val="both"/>
        <w:rPr>
          <w:rFonts w:ascii="Arial" w:hAnsi="Arial" w:cs="Arial"/>
          <w:color w:val="000000"/>
          <w:sz w:val="24"/>
          <w:szCs w:val="24"/>
        </w:rPr>
      </w:pPr>
    </w:p>
    <w:p w:rsidR="00952C51" w:rsidRDefault="00952C51" w:rsidP="0090061D">
      <w:pPr>
        <w:widowControl w:val="0"/>
        <w:autoSpaceDE w:val="0"/>
        <w:autoSpaceDN w:val="0"/>
        <w:adjustRightInd w:val="0"/>
        <w:spacing w:after="0" w:line="360" w:lineRule="auto"/>
        <w:jc w:val="both"/>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67456" behindDoc="0" locked="0" layoutInCell="1" allowOverlap="1" wp14:anchorId="57018C38" wp14:editId="716D1F46">
                <wp:simplePos x="0" y="0"/>
                <wp:positionH relativeFrom="column">
                  <wp:posOffset>2032342</wp:posOffset>
                </wp:positionH>
                <wp:positionV relativeFrom="paragraph">
                  <wp:posOffset>36048</wp:posOffset>
                </wp:positionV>
                <wp:extent cx="70338" cy="351693"/>
                <wp:effectExtent l="95250" t="19050" r="63500" b="48895"/>
                <wp:wrapNone/>
                <wp:docPr id="10" name="10 Conector recto de flecha"/>
                <wp:cNvGraphicFramePr/>
                <a:graphic xmlns:a="http://schemas.openxmlformats.org/drawingml/2006/main">
                  <a:graphicData uri="http://schemas.microsoft.com/office/word/2010/wordprocessingShape">
                    <wps:wsp>
                      <wps:cNvCnPr/>
                      <wps:spPr>
                        <a:xfrm flipH="1">
                          <a:off x="0" y="0"/>
                          <a:ext cx="70338" cy="351693"/>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 Conector recto de flecha" o:spid="_x0000_s1026" type="#_x0000_t32" style="position:absolute;margin-left:160.05pt;margin-top:2.85pt;width:5.55pt;height:27.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" strokecolor="white [3212]" strokeweight="3pt">
                <v:stroke endarrow="open"/>
              </v:shape>
            </w:pict>
          </mc:Fallback>
        </mc:AlternateContent>
      </w:r>
    </w:p>
    <w:p w:rsidR="00952C51" w:rsidRDefault="00952C51" w:rsidP="0090061D">
      <w:pPr>
        <w:widowControl w:val="0"/>
        <w:autoSpaceDE w:val="0"/>
        <w:autoSpaceDN w:val="0"/>
        <w:adjustRightInd w:val="0"/>
        <w:spacing w:after="0" w:line="360" w:lineRule="auto"/>
        <w:jc w:val="both"/>
        <w:rPr>
          <w:rFonts w:ascii="Arial" w:hAnsi="Arial" w:cs="Arial"/>
          <w:color w:val="000000"/>
          <w:sz w:val="24"/>
          <w:szCs w:val="24"/>
        </w:rPr>
      </w:pPr>
      <w:r>
        <w:rPr>
          <w:rFonts w:ascii="Arial" w:hAnsi="Arial" w:cs="Arial"/>
          <w:b/>
          <w:noProof/>
          <w:sz w:val="36"/>
        </w:rPr>
        <w:drawing>
          <wp:anchor distT="0" distB="0" distL="114300" distR="114300" simplePos="0" relativeHeight="251666432" behindDoc="1" locked="1" layoutInCell="1" allowOverlap="1" wp14:anchorId="32C8B211" wp14:editId="5864140F">
            <wp:simplePos x="0" y="0"/>
            <wp:positionH relativeFrom="page">
              <wp:posOffset>4143375</wp:posOffset>
            </wp:positionH>
            <wp:positionV relativeFrom="page">
              <wp:posOffset>7772400</wp:posOffset>
            </wp:positionV>
            <wp:extent cx="2266950" cy="1343025"/>
            <wp:effectExtent l="0" t="0" r="0" b="9525"/>
            <wp:wrapNone/>
            <wp:docPr id="9" name="Imagen 9" descr="temp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mpim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C51" w:rsidRDefault="00952C51" w:rsidP="0090061D">
      <w:pPr>
        <w:widowControl w:val="0"/>
        <w:autoSpaceDE w:val="0"/>
        <w:autoSpaceDN w:val="0"/>
        <w:adjustRightInd w:val="0"/>
        <w:spacing w:after="0" w:line="360" w:lineRule="auto"/>
        <w:jc w:val="both"/>
        <w:rPr>
          <w:rFonts w:ascii="Arial" w:hAnsi="Arial" w:cs="Arial"/>
          <w:color w:val="000000"/>
          <w:sz w:val="24"/>
          <w:szCs w:val="24"/>
        </w:rPr>
      </w:pPr>
    </w:p>
    <w:p w:rsidR="00264746" w:rsidRDefault="00503C7F" w:rsidP="0090061D">
      <w:pPr>
        <w:spacing w:after="0" w:line="360" w:lineRule="auto"/>
        <w:jc w:val="both"/>
        <w:rPr>
          <w:rFonts w:ascii="Arial" w:eastAsia="Times New Roman" w:hAnsi="Arial" w:cs="Arial"/>
          <w:sz w:val="24"/>
          <w:szCs w:val="24"/>
        </w:rPr>
      </w:pPr>
      <w:r w:rsidRPr="0090061D">
        <w:rPr>
          <w:rFonts w:ascii="Arial" w:eastAsia="Times New Roman" w:hAnsi="Arial" w:cs="Arial"/>
          <w:sz w:val="24"/>
          <w:szCs w:val="24"/>
        </w:rPr>
        <w:t xml:space="preserve">          -El apiñamiento dentario</w:t>
      </w:r>
      <w:r w:rsidR="00264746" w:rsidRPr="0090061D">
        <w:rPr>
          <w:rFonts w:ascii="Arial" w:eastAsia="Times New Roman" w:hAnsi="Arial" w:cs="Arial"/>
          <w:sz w:val="24"/>
          <w:szCs w:val="24"/>
        </w:rPr>
        <w:t xml:space="preserve"> o mal posición de los dientes</w:t>
      </w:r>
      <w:r w:rsidR="00C321EE">
        <w:rPr>
          <w:rFonts w:ascii="Arial" w:eastAsia="Times New Roman" w:hAnsi="Arial" w:cs="Arial"/>
          <w:sz w:val="24"/>
          <w:szCs w:val="24"/>
        </w:rPr>
        <w:t>.</w:t>
      </w:r>
    </w:p>
    <w:p w:rsidR="00952C51" w:rsidRDefault="00952C51" w:rsidP="0090061D">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E579DA">
        <w:rPr>
          <w:noProof/>
        </w:rPr>
        <w:drawing>
          <wp:inline distT="0" distB="0" distL="0" distR="0" wp14:anchorId="2AEAAF2B" wp14:editId="084EDE50">
            <wp:extent cx="1949699" cy="1466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47852" cy="1465461"/>
                    </a:xfrm>
                    <a:prstGeom prst="rect">
                      <a:avLst/>
                    </a:prstGeom>
                  </pic:spPr>
                </pic:pic>
              </a:graphicData>
            </a:graphic>
          </wp:inline>
        </w:drawing>
      </w:r>
      <w:r>
        <w:rPr>
          <w:rFonts w:ascii="Arial" w:eastAsia="Times New Roman" w:hAnsi="Arial" w:cs="Arial"/>
          <w:sz w:val="24"/>
          <w:szCs w:val="24"/>
        </w:rPr>
        <w:t xml:space="preserve">    </w:t>
      </w:r>
    </w:p>
    <w:p w:rsidR="00952C51" w:rsidRDefault="00952C51" w:rsidP="0090061D">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p>
    <w:p w:rsidR="00264746" w:rsidRDefault="00264746" w:rsidP="0090061D">
      <w:pPr>
        <w:spacing w:after="0" w:line="360" w:lineRule="auto"/>
        <w:jc w:val="both"/>
        <w:rPr>
          <w:rFonts w:ascii="Arial" w:eastAsia="Times New Roman" w:hAnsi="Arial" w:cs="Arial"/>
          <w:sz w:val="24"/>
          <w:szCs w:val="24"/>
        </w:rPr>
      </w:pPr>
      <w:r w:rsidRPr="0090061D">
        <w:rPr>
          <w:rFonts w:ascii="Arial" w:eastAsia="Times New Roman" w:hAnsi="Arial" w:cs="Arial"/>
          <w:sz w:val="24"/>
          <w:szCs w:val="24"/>
        </w:rPr>
        <w:t xml:space="preserve">          </w:t>
      </w:r>
      <w:r w:rsidR="00E579DA">
        <w:rPr>
          <w:rFonts w:ascii="Arial" w:eastAsia="Times New Roman" w:hAnsi="Arial" w:cs="Arial"/>
          <w:sz w:val="24"/>
          <w:szCs w:val="24"/>
        </w:rPr>
        <w:t>-</w:t>
      </w:r>
      <w:r w:rsidRPr="0090061D">
        <w:rPr>
          <w:rFonts w:ascii="Arial" w:eastAsia="Times New Roman" w:hAnsi="Arial" w:cs="Arial"/>
          <w:sz w:val="24"/>
          <w:szCs w:val="24"/>
        </w:rPr>
        <w:t xml:space="preserve"> L</w:t>
      </w:r>
      <w:r w:rsidR="00503C7F" w:rsidRPr="0090061D">
        <w:rPr>
          <w:rFonts w:ascii="Arial" w:eastAsia="Times New Roman" w:hAnsi="Arial" w:cs="Arial"/>
          <w:sz w:val="24"/>
          <w:szCs w:val="24"/>
        </w:rPr>
        <w:t xml:space="preserve">a respiración </w:t>
      </w:r>
      <w:r w:rsidRPr="0090061D">
        <w:rPr>
          <w:rFonts w:ascii="Arial" w:eastAsia="Times New Roman" w:hAnsi="Arial" w:cs="Arial"/>
          <w:sz w:val="24"/>
          <w:szCs w:val="24"/>
        </w:rPr>
        <w:t>b</w:t>
      </w:r>
      <w:r w:rsidR="00503C7F" w:rsidRPr="0090061D">
        <w:rPr>
          <w:rFonts w:ascii="Arial" w:eastAsia="Times New Roman" w:hAnsi="Arial" w:cs="Arial"/>
          <w:sz w:val="24"/>
          <w:szCs w:val="24"/>
        </w:rPr>
        <w:t>ucal</w:t>
      </w:r>
      <w:r w:rsidR="00C321EE">
        <w:rPr>
          <w:rFonts w:ascii="Arial" w:eastAsia="Times New Roman" w:hAnsi="Arial" w:cs="Arial"/>
          <w:sz w:val="24"/>
          <w:szCs w:val="24"/>
        </w:rPr>
        <w:t>.</w:t>
      </w:r>
    </w:p>
    <w:p w:rsidR="00952C51" w:rsidRDefault="00952C51" w:rsidP="0090061D">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r>
        <w:rPr>
          <w:noProof/>
        </w:rPr>
        <w:drawing>
          <wp:inline distT="0" distB="0" distL="0" distR="0" wp14:anchorId="38F2D528" wp14:editId="56E82B22">
            <wp:extent cx="2133600" cy="1733550"/>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826" cy="1733734"/>
                    </a:xfrm>
                    <a:prstGeom prst="rect">
                      <a:avLst/>
                    </a:prstGeom>
                    <a:noFill/>
                    <a:ln>
                      <a:noFill/>
                    </a:ln>
                    <a:extLst/>
                  </pic:spPr>
                </pic:pic>
              </a:graphicData>
            </a:graphic>
          </wp:inline>
        </w:drawing>
      </w:r>
    </w:p>
    <w:p w:rsidR="00C321EE" w:rsidRDefault="00264746" w:rsidP="0090061D">
      <w:pPr>
        <w:spacing w:after="0" w:line="360" w:lineRule="auto"/>
        <w:jc w:val="both"/>
        <w:rPr>
          <w:rFonts w:ascii="Arial" w:eastAsia="Times New Roman" w:hAnsi="Arial" w:cs="Arial"/>
          <w:sz w:val="24"/>
          <w:szCs w:val="24"/>
        </w:rPr>
      </w:pPr>
      <w:r w:rsidRPr="0090061D">
        <w:rPr>
          <w:rFonts w:ascii="Arial" w:eastAsia="Times New Roman" w:hAnsi="Arial" w:cs="Arial"/>
          <w:sz w:val="24"/>
          <w:szCs w:val="24"/>
        </w:rPr>
        <w:lastRenderedPageBreak/>
        <w:t xml:space="preserve">         </w:t>
      </w:r>
    </w:p>
    <w:p w:rsidR="00503C7F" w:rsidRDefault="00C321EE" w:rsidP="0090061D">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264746" w:rsidRPr="0090061D">
        <w:rPr>
          <w:rFonts w:ascii="Arial" w:eastAsia="Times New Roman" w:hAnsi="Arial" w:cs="Arial"/>
          <w:sz w:val="24"/>
          <w:szCs w:val="24"/>
        </w:rPr>
        <w:t xml:space="preserve"> </w:t>
      </w:r>
      <w:r w:rsidR="00E579DA">
        <w:rPr>
          <w:rFonts w:ascii="Arial" w:eastAsia="Times New Roman" w:hAnsi="Arial" w:cs="Arial"/>
          <w:sz w:val="24"/>
          <w:szCs w:val="24"/>
        </w:rPr>
        <w:t>-</w:t>
      </w:r>
      <w:r w:rsidR="00264746" w:rsidRPr="0090061D">
        <w:rPr>
          <w:rFonts w:ascii="Arial" w:eastAsia="Times New Roman" w:hAnsi="Arial" w:cs="Arial"/>
          <w:sz w:val="24"/>
          <w:szCs w:val="24"/>
        </w:rPr>
        <w:t xml:space="preserve"> L</w:t>
      </w:r>
      <w:r w:rsidR="00503C7F" w:rsidRPr="0090061D">
        <w:rPr>
          <w:rFonts w:ascii="Arial" w:eastAsia="Times New Roman" w:hAnsi="Arial" w:cs="Arial"/>
          <w:sz w:val="24"/>
          <w:szCs w:val="24"/>
        </w:rPr>
        <w:t>a presencia de caries.</w:t>
      </w:r>
    </w:p>
    <w:p w:rsidR="00952C51" w:rsidRDefault="00C05544" w:rsidP="0090061D">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C321EE">
        <w:rPr>
          <w:rFonts w:ascii="Arial" w:eastAsia="Times New Roman" w:hAnsi="Arial" w:cs="Arial"/>
          <w:sz w:val="24"/>
          <w:szCs w:val="24"/>
        </w:rPr>
        <w:t xml:space="preserve">              </w:t>
      </w:r>
      <w:r>
        <w:rPr>
          <w:rFonts w:ascii="Arial" w:eastAsia="Times New Roman" w:hAnsi="Arial" w:cs="Arial"/>
          <w:sz w:val="24"/>
          <w:szCs w:val="24"/>
        </w:rPr>
        <w:t xml:space="preserve">    </w:t>
      </w:r>
      <w:r w:rsidR="00E579DA">
        <w:rPr>
          <w:noProof/>
        </w:rPr>
        <w:drawing>
          <wp:inline distT="0" distB="0" distL="0" distR="0" wp14:anchorId="23CB9BC2" wp14:editId="5523243D">
            <wp:extent cx="1524000" cy="13239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24000" cy="1323975"/>
                    </a:xfrm>
                    <a:prstGeom prst="rect">
                      <a:avLst/>
                    </a:prstGeom>
                  </pic:spPr>
                </pic:pic>
              </a:graphicData>
            </a:graphic>
          </wp:inline>
        </w:drawing>
      </w:r>
      <w:r>
        <w:rPr>
          <w:rFonts w:ascii="Arial" w:eastAsia="Times New Roman" w:hAnsi="Arial" w:cs="Arial"/>
          <w:sz w:val="24"/>
          <w:szCs w:val="24"/>
        </w:rPr>
        <w:t xml:space="preserve">                                                                 </w:t>
      </w:r>
    </w:p>
    <w:p w:rsidR="00952C51" w:rsidRDefault="00C05544" w:rsidP="0090061D">
      <w:pPr>
        <w:spacing w:after="0" w:line="360" w:lineRule="auto"/>
        <w:jc w:val="both"/>
        <w:rPr>
          <w:rFonts w:ascii="Arial" w:eastAsia="Times New Roman" w:hAnsi="Arial" w:cs="Arial"/>
          <w:sz w:val="24"/>
          <w:szCs w:val="24"/>
        </w:rPr>
      </w:pPr>
      <w:bookmarkStart w:id="0" w:name="_GoBack"/>
      <w:r>
        <w:rPr>
          <w:rFonts w:ascii="Arial" w:eastAsia="Times New Roman" w:hAnsi="Arial" w:cs="Arial"/>
          <w:noProof/>
          <w:sz w:val="24"/>
          <w:szCs w:val="24"/>
        </w:rPr>
        <w:drawing>
          <wp:anchor distT="0" distB="0" distL="114300" distR="114300" simplePos="0" relativeHeight="251679744" behindDoc="1" locked="1" layoutInCell="1" allowOverlap="1" wp14:anchorId="40320BEE" wp14:editId="5B008625">
            <wp:simplePos x="0" y="0"/>
            <wp:positionH relativeFrom="page">
              <wp:posOffset>4314825</wp:posOffset>
            </wp:positionH>
            <wp:positionV relativeFrom="page">
              <wp:posOffset>895350</wp:posOffset>
            </wp:positionV>
            <wp:extent cx="1895475" cy="1323975"/>
            <wp:effectExtent l="0" t="0" r="9525" b="9525"/>
            <wp:wrapNone/>
            <wp:docPr id="1" name="Imagen 1" descr="temp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imag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1323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503C7F" w:rsidRDefault="00503C7F" w:rsidP="0090061D">
      <w:pPr>
        <w:spacing w:after="0" w:line="360" w:lineRule="auto"/>
        <w:jc w:val="both"/>
        <w:rPr>
          <w:rFonts w:ascii="Arial" w:eastAsia="Times New Roman" w:hAnsi="Arial" w:cs="Arial"/>
          <w:sz w:val="24"/>
          <w:szCs w:val="24"/>
        </w:rPr>
      </w:pPr>
      <w:r w:rsidRPr="0090061D">
        <w:rPr>
          <w:rFonts w:ascii="Arial" w:eastAsia="Times New Roman" w:hAnsi="Arial" w:cs="Arial"/>
          <w:sz w:val="24"/>
          <w:szCs w:val="24"/>
        </w:rPr>
        <w:t xml:space="preserve">        </w:t>
      </w:r>
      <w:r w:rsidR="00C321EE">
        <w:rPr>
          <w:rFonts w:ascii="Arial" w:eastAsia="Times New Roman" w:hAnsi="Arial" w:cs="Arial"/>
          <w:sz w:val="24"/>
          <w:szCs w:val="24"/>
        </w:rPr>
        <w:t>-</w:t>
      </w:r>
      <w:r w:rsidRPr="0090061D">
        <w:rPr>
          <w:rFonts w:ascii="Arial" w:eastAsia="Times New Roman" w:hAnsi="Arial" w:cs="Arial"/>
          <w:sz w:val="24"/>
          <w:szCs w:val="24"/>
        </w:rPr>
        <w:t xml:space="preserve"> Enfermed</w:t>
      </w:r>
      <w:r w:rsidR="00264746" w:rsidRPr="0090061D">
        <w:rPr>
          <w:rFonts w:ascii="Arial" w:eastAsia="Times New Roman" w:hAnsi="Arial" w:cs="Arial"/>
          <w:sz w:val="24"/>
          <w:szCs w:val="24"/>
        </w:rPr>
        <w:t>ades como la diabetes, el SIDA y otras</w:t>
      </w:r>
      <w:r w:rsidR="00C321EE">
        <w:rPr>
          <w:rFonts w:ascii="Arial" w:eastAsia="Times New Roman" w:hAnsi="Arial" w:cs="Arial"/>
          <w:sz w:val="24"/>
          <w:szCs w:val="24"/>
        </w:rPr>
        <w:t>.</w:t>
      </w:r>
    </w:p>
    <w:p w:rsidR="00952C51" w:rsidRDefault="00C321EE" w:rsidP="0090061D">
      <w:pPr>
        <w:spacing w:after="0" w:line="360" w:lineRule="auto"/>
        <w:jc w:val="both"/>
        <w:rPr>
          <w:rFonts w:ascii="Arial" w:eastAsia="Times New Roman" w:hAnsi="Arial" w:cs="Arial"/>
          <w:sz w:val="24"/>
          <w:szCs w:val="24"/>
        </w:rPr>
      </w:pPr>
      <w:r w:rsidRPr="00BE5EB2">
        <w:rPr>
          <w:noProof/>
        </w:rPr>
        <w:drawing>
          <wp:anchor distT="0" distB="0" distL="114300" distR="114300" simplePos="0" relativeHeight="251681792" behindDoc="0" locked="0" layoutInCell="1" allowOverlap="1" wp14:anchorId="7A2C1C7A" wp14:editId="094D7EA4">
            <wp:simplePos x="0" y="0"/>
            <wp:positionH relativeFrom="column">
              <wp:posOffset>596265</wp:posOffset>
            </wp:positionH>
            <wp:positionV relativeFrom="paragraph">
              <wp:posOffset>152400</wp:posOffset>
            </wp:positionV>
            <wp:extent cx="2193290" cy="1200150"/>
            <wp:effectExtent l="323850" t="323850" r="321310" b="323850"/>
            <wp:wrapNone/>
            <wp:docPr id="3077" name="Picture 5" descr="clip_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lip_image0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3290" cy="12001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pic:spPr>
                </pic:pic>
              </a:graphicData>
            </a:graphic>
            <wp14:sizeRelH relativeFrom="margin">
              <wp14:pctWidth>0</wp14:pctWidth>
            </wp14:sizeRelH>
            <wp14:sizeRelV relativeFrom="margin">
              <wp14:pctHeight>0</wp14:pctHeight>
            </wp14:sizeRelV>
          </wp:anchor>
        </w:drawing>
      </w:r>
    </w:p>
    <w:p w:rsidR="00952C51" w:rsidRDefault="00952C51" w:rsidP="0090061D">
      <w:pPr>
        <w:spacing w:after="0" w:line="360" w:lineRule="auto"/>
        <w:jc w:val="both"/>
        <w:rPr>
          <w:rFonts w:ascii="Arial" w:eastAsia="Times New Roman" w:hAnsi="Arial" w:cs="Arial"/>
          <w:sz w:val="24"/>
          <w:szCs w:val="24"/>
        </w:rPr>
      </w:pPr>
    </w:p>
    <w:p w:rsidR="00952C51" w:rsidRPr="0090061D" w:rsidRDefault="00952C51" w:rsidP="0090061D">
      <w:pPr>
        <w:spacing w:after="0" w:line="360" w:lineRule="auto"/>
        <w:jc w:val="both"/>
        <w:rPr>
          <w:rFonts w:ascii="Arial" w:eastAsia="Times New Roman" w:hAnsi="Arial" w:cs="Arial"/>
          <w:sz w:val="24"/>
          <w:szCs w:val="24"/>
        </w:rPr>
      </w:pPr>
    </w:p>
    <w:p w:rsidR="00FA2BC2" w:rsidRDefault="00FA2BC2" w:rsidP="0090061D">
      <w:pPr>
        <w:widowControl w:val="0"/>
        <w:autoSpaceDE w:val="0"/>
        <w:autoSpaceDN w:val="0"/>
        <w:adjustRightInd w:val="0"/>
        <w:spacing w:after="0" w:line="360" w:lineRule="auto"/>
        <w:jc w:val="both"/>
        <w:rPr>
          <w:rFonts w:ascii="Arial" w:hAnsi="Arial" w:cs="Arial"/>
          <w:sz w:val="24"/>
          <w:szCs w:val="24"/>
        </w:rPr>
      </w:pPr>
    </w:p>
    <w:p w:rsidR="006B1605" w:rsidRDefault="006B1605" w:rsidP="0090061D">
      <w:pPr>
        <w:widowControl w:val="0"/>
        <w:autoSpaceDE w:val="0"/>
        <w:autoSpaceDN w:val="0"/>
        <w:adjustRightInd w:val="0"/>
        <w:spacing w:after="0" w:line="360" w:lineRule="auto"/>
        <w:jc w:val="both"/>
        <w:rPr>
          <w:rFonts w:ascii="Arial" w:hAnsi="Arial" w:cs="Arial"/>
          <w:sz w:val="24"/>
          <w:szCs w:val="24"/>
        </w:rPr>
      </w:pPr>
    </w:p>
    <w:p w:rsidR="00C321EE" w:rsidRDefault="00C321EE" w:rsidP="00C321EE">
      <w:pPr>
        <w:pStyle w:val="Prrafodelista"/>
        <w:widowControl w:val="0"/>
        <w:autoSpaceDE w:val="0"/>
        <w:autoSpaceDN w:val="0"/>
        <w:adjustRightInd w:val="0"/>
        <w:spacing w:after="0" w:line="360" w:lineRule="auto"/>
        <w:ind w:left="0"/>
        <w:jc w:val="both"/>
        <w:rPr>
          <w:rFonts w:ascii="Arial" w:hAnsi="Arial" w:cs="Arial"/>
          <w:sz w:val="24"/>
          <w:szCs w:val="24"/>
        </w:rPr>
      </w:pPr>
    </w:p>
    <w:p w:rsidR="00FA2BC2" w:rsidRPr="0090061D" w:rsidRDefault="00FA2BC2" w:rsidP="0090061D">
      <w:pPr>
        <w:pStyle w:val="Prrafodelista"/>
        <w:widowControl w:val="0"/>
        <w:numPr>
          <w:ilvl w:val="0"/>
          <w:numId w:val="4"/>
        </w:numPr>
        <w:autoSpaceDE w:val="0"/>
        <w:autoSpaceDN w:val="0"/>
        <w:adjustRightInd w:val="0"/>
        <w:spacing w:after="0" w:line="360" w:lineRule="auto"/>
        <w:ind w:left="0" w:firstLine="0"/>
        <w:jc w:val="both"/>
        <w:rPr>
          <w:rFonts w:ascii="Arial" w:hAnsi="Arial" w:cs="Arial"/>
          <w:sz w:val="24"/>
          <w:szCs w:val="24"/>
        </w:rPr>
      </w:pPr>
      <w:r w:rsidRPr="0090061D">
        <w:rPr>
          <w:rFonts w:ascii="Arial" w:hAnsi="Arial" w:cs="Arial"/>
          <w:sz w:val="24"/>
          <w:szCs w:val="24"/>
        </w:rPr>
        <w:t xml:space="preserve">¿Qué es la Placa </w:t>
      </w:r>
      <w:proofErr w:type="spellStart"/>
      <w:r w:rsidRPr="0090061D">
        <w:rPr>
          <w:rFonts w:ascii="Arial" w:hAnsi="Arial" w:cs="Arial"/>
          <w:sz w:val="24"/>
          <w:szCs w:val="24"/>
        </w:rPr>
        <w:t>dentobacteriana</w:t>
      </w:r>
      <w:proofErr w:type="spellEnd"/>
      <w:r w:rsidRPr="0090061D">
        <w:rPr>
          <w:rFonts w:ascii="Arial" w:hAnsi="Arial" w:cs="Arial"/>
          <w:sz w:val="24"/>
          <w:szCs w:val="24"/>
        </w:rPr>
        <w:t>?</w:t>
      </w:r>
    </w:p>
    <w:p w:rsidR="00FA2BC2" w:rsidRDefault="00B35C24" w:rsidP="0090061D">
      <w:pPr>
        <w:widowControl w:val="0"/>
        <w:autoSpaceDE w:val="0"/>
        <w:autoSpaceDN w:val="0"/>
        <w:adjustRightInd w:val="0"/>
        <w:spacing w:after="0" w:line="360" w:lineRule="auto"/>
        <w:jc w:val="both"/>
        <w:rPr>
          <w:rFonts w:ascii="Arial" w:hAnsi="Arial" w:cs="Arial"/>
          <w:sz w:val="24"/>
          <w:szCs w:val="24"/>
        </w:rPr>
      </w:pPr>
      <w:r w:rsidRPr="0090061D">
        <w:rPr>
          <w:rFonts w:ascii="Arial" w:hAnsi="Arial" w:cs="Arial"/>
          <w:sz w:val="24"/>
          <w:szCs w:val="24"/>
        </w:rPr>
        <w:t xml:space="preserve">       Se puede definir como una colección de colonias bacterianas adheridas firmemente a la superficie de los dientes y partes blandas de la cavidad bucal y que no puede ser removida por un simple enjuagatorio de agua.</w:t>
      </w:r>
    </w:p>
    <w:p w:rsidR="00952C51" w:rsidRDefault="002C7BB5" w:rsidP="0090061D">
      <w:pPr>
        <w:widowControl w:val="0"/>
        <w:autoSpaceDE w:val="0"/>
        <w:autoSpaceDN w:val="0"/>
        <w:adjustRightInd w:val="0"/>
        <w:spacing w:after="0"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4624" behindDoc="0" locked="0" layoutInCell="1" allowOverlap="1" wp14:anchorId="1607A3AA" wp14:editId="3E1E7684">
                <wp:simplePos x="0" y="0"/>
                <wp:positionH relativeFrom="column">
                  <wp:posOffset>2087245</wp:posOffset>
                </wp:positionH>
                <wp:positionV relativeFrom="paragraph">
                  <wp:posOffset>1087755</wp:posOffset>
                </wp:positionV>
                <wp:extent cx="0" cy="325120"/>
                <wp:effectExtent l="57150" t="38100" r="57150" b="17780"/>
                <wp:wrapNone/>
                <wp:docPr id="17" name="17 Conector recto de flecha"/>
                <wp:cNvGraphicFramePr/>
                <a:graphic xmlns:a="http://schemas.openxmlformats.org/drawingml/2006/main">
                  <a:graphicData uri="http://schemas.microsoft.com/office/word/2010/wordprocessingShape">
                    <wps:wsp>
                      <wps:cNvCnPr/>
                      <wps:spPr>
                        <a:xfrm flipV="1">
                          <a:off x="0" y="0"/>
                          <a:ext cx="0" cy="325120"/>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7 Conector recto de flecha" o:spid="_x0000_s1026" type="#_x0000_t32" style="position:absolute;margin-left:164.35pt;margin-top:85.65pt;width:0;height:25.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" strokecolor="windowText" strokeweight="2.5pt">
                <v:stroke endarrow="open"/>
              </v:shape>
            </w:pict>
          </mc:Fallback>
        </mc:AlternateContent>
      </w:r>
      <w:r>
        <w:rPr>
          <w:rFonts w:ascii="Arial" w:hAnsi="Arial" w:cs="Arial"/>
          <w:noProof/>
          <w:sz w:val="24"/>
          <w:szCs w:val="24"/>
        </w:rPr>
        <mc:AlternateContent>
          <mc:Choice Requires="wps">
            <w:drawing>
              <wp:anchor distT="0" distB="0" distL="114300" distR="114300" simplePos="0" relativeHeight="251672576" behindDoc="0" locked="0" layoutInCell="1" allowOverlap="1" wp14:anchorId="0D70609E" wp14:editId="2B374E10">
                <wp:simplePos x="0" y="0"/>
                <wp:positionH relativeFrom="column">
                  <wp:posOffset>2559685</wp:posOffset>
                </wp:positionH>
                <wp:positionV relativeFrom="paragraph">
                  <wp:posOffset>935404</wp:posOffset>
                </wp:positionV>
                <wp:extent cx="0" cy="325316"/>
                <wp:effectExtent l="57150" t="38100" r="57150" b="17780"/>
                <wp:wrapNone/>
                <wp:docPr id="16" name="16 Conector recto de flecha"/>
                <wp:cNvGraphicFramePr/>
                <a:graphic xmlns:a="http://schemas.openxmlformats.org/drawingml/2006/main">
                  <a:graphicData uri="http://schemas.microsoft.com/office/word/2010/wordprocessingShape">
                    <wps:wsp>
                      <wps:cNvCnPr/>
                      <wps:spPr>
                        <a:xfrm flipV="1">
                          <a:off x="0" y="0"/>
                          <a:ext cx="0" cy="325316"/>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6 Conector recto de flecha" o:spid="_x0000_s1026" type="#_x0000_t32" style="position:absolute;margin-left:201.55pt;margin-top:73.65pt;width:0;height:25.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" strokecolor="windowText" strokeweight="2.5pt">
                <v:stroke endarrow="open"/>
              </v:shape>
            </w:pict>
          </mc:Fallback>
        </mc:AlternateContent>
      </w:r>
      <w:r>
        <w:rPr>
          <w:rFonts w:ascii="Arial" w:hAnsi="Arial" w:cs="Arial"/>
          <w:noProof/>
          <w:sz w:val="24"/>
          <w:szCs w:val="24"/>
        </w:rPr>
        <mc:AlternateContent>
          <mc:Choice Requires="wps">
            <w:drawing>
              <wp:anchor distT="0" distB="0" distL="114300" distR="114300" simplePos="0" relativeHeight="251670528" behindDoc="0" locked="0" layoutInCell="1" allowOverlap="1" wp14:anchorId="03BA8C4A" wp14:editId="26A4A982">
                <wp:simplePos x="0" y="0"/>
                <wp:positionH relativeFrom="column">
                  <wp:posOffset>2304903</wp:posOffset>
                </wp:positionH>
                <wp:positionV relativeFrom="paragraph">
                  <wp:posOffset>188546</wp:posOffset>
                </wp:positionV>
                <wp:extent cx="0" cy="228600"/>
                <wp:effectExtent l="133350" t="0" r="57150" b="57150"/>
                <wp:wrapNone/>
                <wp:docPr id="15" name="15 Conector recto de flecha"/>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5 Conector recto de flecha" o:spid="_x0000_s1026" type="#_x0000_t32" style="position:absolute;margin-left:181.5pt;margin-top:14.85pt;width:0;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" strokecolor="black [3213]" strokeweight="2.5pt">
                <v:stroke endarrow="open"/>
              </v:shape>
            </w:pict>
          </mc:Fallback>
        </mc:AlternateContent>
      </w:r>
      <w:r w:rsidR="00952C51">
        <w:rPr>
          <w:rFonts w:ascii="Arial" w:hAnsi="Arial" w:cs="Arial"/>
          <w:sz w:val="24"/>
          <w:szCs w:val="24"/>
        </w:rPr>
        <w:t xml:space="preserve">                                          </w:t>
      </w:r>
      <w:r w:rsidR="00952C51">
        <w:rPr>
          <w:noProof/>
        </w:rPr>
        <w:drawing>
          <wp:inline distT="0" distB="0" distL="0" distR="0" wp14:anchorId="4B7F4804" wp14:editId="6CFA906D">
            <wp:extent cx="1925515" cy="1547446"/>
            <wp:effectExtent l="0" t="0" r="0" b="0"/>
            <wp:docPr id="1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4"/>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6635" cy="1564419"/>
                    </a:xfrm>
                    <a:prstGeom prst="rect">
                      <a:avLst/>
                    </a:prstGeom>
                    <a:noFill/>
                    <a:ln>
                      <a:noFill/>
                    </a:ln>
                    <a:extLst/>
                  </pic:spPr>
                </pic:pic>
              </a:graphicData>
            </a:graphic>
          </wp:inline>
        </w:drawing>
      </w:r>
    </w:p>
    <w:p w:rsidR="00C321EE" w:rsidRDefault="00C321EE" w:rsidP="00C321EE">
      <w:pPr>
        <w:pStyle w:val="Prrafodelista"/>
        <w:widowControl w:val="0"/>
        <w:autoSpaceDE w:val="0"/>
        <w:autoSpaceDN w:val="0"/>
        <w:adjustRightInd w:val="0"/>
        <w:spacing w:after="0" w:line="360" w:lineRule="auto"/>
        <w:ind w:left="0"/>
        <w:jc w:val="both"/>
        <w:rPr>
          <w:rFonts w:ascii="Arial" w:hAnsi="Arial" w:cs="Arial"/>
          <w:sz w:val="24"/>
          <w:szCs w:val="24"/>
        </w:rPr>
      </w:pPr>
    </w:p>
    <w:p w:rsidR="00FA2BC2" w:rsidRPr="0090061D" w:rsidRDefault="00FA2BC2" w:rsidP="0090061D">
      <w:pPr>
        <w:pStyle w:val="Prrafodelista"/>
        <w:widowControl w:val="0"/>
        <w:numPr>
          <w:ilvl w:val="0"/>
          <w:numId w:val="4"/>
        </w:numPr>
        <w:autoSpaceDE w:val="0"/>
        <w:autoSpaceDN w:val="0"/>
        <w:adjustRightInd w:val="0"/>
        <w:spacing w:after="0" w:line="360" w:lineRule="auto"/>
        <w:ind w:left="0" w:firstLine="0"/>
        <w:jc w:val="both"/>
        <w:rPr>
          <w:rFonts w:ascii="Arial" w:hAnsi="Arial" w:cs="Arial"/>
          <w:sz w:val="24"/>
          <w:szCs w:val="24"/>
        </w:rPr>
      </w:pPr>
      <w:r w:rsidRPr="0090061D">
        <w:rPr>
          <w:rFonts w:ascii="Arial" w:hAnsi="Arial" w:cs="Arial"/>
          <w:sz w:val="24"/>
          <w:szCs w:val="24"/>
        </w:rPr>
        <w:t xml:space="preserve">¿Cómo se elimina la Placa </w:t>
      </w:r>
      <w:proofErr w:type="spellStart"/>
      <w:r w:rsidRPr="0090061D">
        <w:rPr>
          <w:rFonts w:ascii="Arial" w:hAnsi="Arial" w:cs="Arial"/>
          <w:sz w:val="24"/>
          <w:szCs w:val="24"/>
        </w:rPr>
        <w:t>dentobacteriana</w:t>
      </w:r>
      <w:proofErr w:type="spellEnd"/>
      <w:r w:rsidRPr="0090061D">
        <w:rPr>
          <w:rFonts w:ascii="Arial" w:hAnsi="Arial" w:cs="Arial"/>
          <w:sz w:val="24"/>
          <w:szCs w:val="24"/>
        </w:rPr>
        <w:t>?</w:t>
      </w:r>
    </w:p>
    <w:p w:rsidR="00FA2BC2" w:rsidRDefault="00B35C24" w:rsidP="0090061D">
      <w:pPr>
        <w:widowControl w:val="0"/>
        <w:autoSpaceDE w:val="0"/>
        <w:autoSpaceDN w:val="0"/>
        <w:adjustRightInd w:val="0"/>
        <w:spacing w:after="0" w:line="360" w:lineRule="auto"/>
        <w:jc w:val="both"/>
        <w:rPr>
          <w:rFonts w:ascii="Arial" w:hAnsi="Arial" w:cs="Arial"/>
          <w:sz w:val="24"/>
          <w:szCs w:val="24"/>
        </w:rPr>
      </w:pPr>
      <w:r w:rsidRPr="0090061D">
        <w:rPr>
          <w:rFonts w:ascii="Arial" w:hAnsi="Arial" w:cs="Arial"/>
          <w:sz w:val="24"/>
          <w:szCs w:val="24"/>
        </w:rPr>
        <w:t>El método más seguro de que se dispone en el momento actual para controlar la placa bacteriana es por medio de la limpieza mecánica, la cual ha significado siempre un cepillado regular y completo llevado a cabo por el propio paciente. Para que haya una prevención total de la acumulación de placa, es preciso llegar a todas las superficies susceptibles mediante algunas formas de limpieza mecánica</w:t>
      </w:r>
      <w:r w:rsidR="00C321EE">
        <w:rPr>
          <w:rFonts w:ascii="Arial" w:hAnsi="Arial" w:cs="Arial"/>
          <w:sz w:val="24"/>
          <w:szCs w:val="24"/>
        </w:rPr>
        <w:t>.</w:t>
      </w:r>
    </w:p>
    <w:p w:rsidR="002C7BB5" w:rsidRDefault="002C7BB5" w:rsidP="0090061D">
      <w:pPr>
        <w:widowControl w:val="0"/>
        <w:autoSpaceDE w:val="0"/>
        <w:autoSpaceDN w:val="0"/>
        <w:adjustRightInd w:val="0"/>
        <w:spacing w:after="0" w:line="360" w:lineRule="auto"/>
        <w:jc w:val="both"/>
        <w:rPr>
          <w:rFonts w:ascii="Arial" w:hAnsi="Arial" w:cs="Arial"/>
          <w:sz w:val="24"/>
          <w:szCs w:val="24"/>
        </w:rPr>
      </w:pPr>
    </w:p>
    <w:p w:rsidR="002C7BB5" w:rsidRDefault="00C321EE" w:rsidP="0090061D">
      <w:pPr>
        <w:widowControl w:val="0"/>
        <w:autoSpaceDE w:val="0"/>
        <w:autoSpaceDN w:val="0"/>
        <w:adjustRightInd w:val="0"/>
        <w:spacing w:after="0" w:line="360" w:lineRule="auto"/>
        <w:jc w:val="both"/>
        <w:rPr>
          <w:rFonts w:ascii="Arial" w:hAnsi="Arial" w:cs="Arial"/>
          <w:sz w:val="24"/>
          <w:szCs w:val="24"/>
        </w:rPr>
      </w:pPr>
      <w:r>
        <w:rPr>
          <w:noProof/>
        </w:rPr>
        <w:drawing>
          <wp:inline distT="0" distB="0" distL="0" distR="0" wp14:anchorId="7F4F7B07" wp14:editId="272FB77A">
            <wp:extent cx="2571750" cy="1352550"/>
            <wp:effectExtent l="0" t="0" r="0" b="0"/>
            <wp:docPr id="6" name="Imagen 6" descr="D:\Alina\EGI\EGI I\Estomatologia Integral I\Contenido\Generales\salud_bucal\salud\paginas\img\Untitled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Alina\EGI\EGI I\Estomatologia Integral I\Contenido\Generales\salud_bucal\salud\paginas\img\Untitled - 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0" cy="1352550"/>
                    </a:xfrm>
                    <a:prstGeom prst="rect">
                      <a:avLst/>
                    </a:prstGeom>
                    <a:noFill/>
                    <a:ln>
                      <a:noFill/>
                    </a:ln>
                  </pic:spPr>
                </pic:pic>
              </a:graphicData>
            </a:graphic>
          </wp:inline>
        </w:drawing>
      </w:r>
    </w:p>
    <w:p w:rsidR="002C7BB5" w:rsidRDefault="002C7BB5" w:rsidP="0090061D">
      <w:pPr>
        <w:widowControl w:val="0"/>
        <w:autoSpaceDE w:val="0"/>
        <w:autoSpaceDN w:val="0"/>
        <w:adjustRightInd w:val="0"/>
        <w:spacing w:after="0" w:line="360" w:lineRule="auto"/>
        <w:jc w:val="both"/>
        <w:rPr>
          <w:rFonts w:ascii="Arial" w:hAnsi="Arial" w:cs="Arial"/>
          <w:sz w:val="24"/>
          <w:szCs w:val="24"/>
        </w:rPr>
      </w:pPr>
    </w:p>
    <w:p w:rsidR="00FA2BC2" w:rsidRPr="0090061D" w:rsidRDefault="00FA2BC2" w:rsidP="0090061D">
      <w:pPr>
        <w:pStyle w:val="Prrafodelista"/>
        <w:widowControl w:val="0"/>
        <w:numPr>
          <w:ilvl w:val="0"/>
          <w:numId w:val="4"/>
        </w:numPr>
        <w:autoSpaceDE w:val="0"/>
        <w:autoSpaceDN w:val="0"/>
        <w:adjustRightInd w:val="0"/>
        <w:spacing w:after="0" w:line="360" w:lineRule="auto"/>
        <w:ind w:left="0" w:firstLine="0"/>
        <w:jc w:val="both"/>
        <w:rPr>
          <w:rFonts w:ascii="Arial" w:hAnsi="Arial" w:cs="Arial"/>
          <w:sz w:val="24"/>
          <w:szCs w:val="24"/>
        </w:rPr>
      </w:pPr>
      <w:r w:rsidRPr="0090061D">
        <w:rPr>
          <w:rFonts w:ascii="Arial" w:hAnsi="Arial" w:cs="Arial"/>
          <w:sz w:val="24"/>
          <w:szCs w:val="24"/>
        </w:rPr>
        <w:t>¿Cómo y cuándo se deben cepillar los dientes?</w:t>
      </w:r>
    </w:p>
    <w:p w:rsidR="004A046D" w:rsidRPr="004A046D" w:rsidRDefault="005532A8" w:rsidP="0090061D">
      <w:pPr>
        <w:widowControl w:val="0"/>
        <w:autoSpaceDE w:val="0"/>
        <w:autoSpaceDN w:val="0"/>
        <w:adjustRightInd w:val="0"/>
        <w:spacing w:after="0" w:line="360" w:lineRule="auto"/>
        <w:jc w:val="both"/>
        <w:rPr>
          <w:rFonts w:ascii="Arial" w:hAnsi="Arial" w:cs="Arial"/>
          <w:color w:val="000000"/>
          <w:sz w:val="24"/>
          <w:szCs w:val="24"/>
        </w:rPr>
      </w:pPr>
      <w:r w:rsidRPr="0090061D">
        <w:rPr>
          <w:rFonts w:ascii="Arial" w:hAnsi="Arial" w:cs="Arial"/>
          <w:sz w:val="24"/>
          <w:szCs w:val="24"/>
        </w:rPr>
        <w:t>Para la realización del cepillado se  orienta al paciente divi</w:t>
      </w:r>
      <w:r w:rsidR="006C11F0" w:rsidRPr="0090061D">
        <w:rPr>
          <w:rFonts w:ascii="Arial" w:hAnsi="Arial" w:cs="Arial"/>
          <w:sz w:val="24"/>
          <w:szCs w:val="24"/>
        </w:rPr>
        <w:t>dir la boca en zonas</w:t>
      </w:r>
      <w:r w:rsidRPr="0090061D">
        <w:rPr>
          <w:rFonts w:ascii="Arial" w:hAnsi="Arial" w:cs="Arial"/>
          <w:sz w:val="24"/>
          <w:szCs w:val="24"/>
        </w:rPr>
        <w:t xml:space="preserve">: del canino hacia atrás </w:t>
      </w:r>
      <w:proofErr w:type="gramStart"/>
      <w:r w:rsidRPr="0090061D">
        <w:rPr>
          <w:rFonts w:ascii="Arial" w:hAnsi="Arial" w:cs="Arial"/>
          <w:sz w:val="24"/>
          <w:szCs w:val="24"/>
        </w:rPr>
        <w:t>( hacia</w:t>
      </w:r>
      <w:proofErr w:type="gramEnd"/>
      <w:r w:rsidRPr="0090061D">
        <w:rPr>
          <w:rFonts w:ascii="Arial" w:hAnsi="Arial" w:cs="Arial"/>
          <w:sz w:val="24"/>
          <w:szCs w:val="24"/>
        </w:rPr>
        <w:t xml:space="preserve"> el último molar) de canino a canino y de canino hacia atrás del lado contrario, esto en el maxilar superior y en el inferior. En cada una de estas zonas se deslizará el cepillo  de 10 a 20 veces tanto por las caras vestibulares como por las linguales. El cepillo deberá colocarse (el costado de las cerdas) en un  ángulo aproximadamente de 45 grados en relación al eje longitudinal del diente, los extremos de las cerdas irán hacia apical, apoyados parcialmente en la zona cervical de los dientes y parcialmente sobre la encía adyacente. Se ejerce cierta presión sobre el tejido y se realizan los movimientos cortos de vaivén en dirección coronaria. Para limpiar las caras linguales de los dientes </w:t>
      </w:r>
      <w:proofErr w:type="gramStart"/>
      <w:r w:rsidRPr="0090061D">
        <w:rPr>
          <w:rFonts w:ascii="Arial" w:hAnsi="Arial" w:cs="Arial"/>
          <w:sz w:val="24"/>
          <w:szCs w:val="24"/>
        </w:rPr>
        <w:t>antero superiores</w:t>
      </w:r>
      <w:proofErr w:type="gramEnd"/>
      <w:r w:rsidRPr="0090061D">
        <w:rPr>
          <w:rFonts w:ascii="Arial" w:hAnsi="Arial" w:cs="Arial"/>
          <w:sz w:val="24"/>
          <w:szCs w:val="24"/>
        </w:rPr>
        <w:t xml:space="preserve"> e inferiores el cepillo se sostiene verticalmente, trabajando con el “talón” de su parte activa, respetando la dirección coronaria del movimiento. Las caras </w:t>
      </w:r>
      <w:proofErr w:type="spellStart"/>
      <w:r w:rsidRPr="0090061D">
        <w:rPr>
          <w:rFonts w:ascii="Arial" w:hAnsi="Arial" w:cs="Arial"/>
          <w:sz w:val="24"/>
          <w:szCs w:val="24"/>
        </w:rPr>
        <w:t>oclusales</w:t>
      </w:r>
      <w:proofErr w:type="spellEnd"/>
      <w:r w:rsidRPr="0090061D">
        <w:rPr>
          <w:rFonts w:ascii="Arial" w:hAnsi="Arial" w:cs="Arial"/>
          <w:sz w:val="24"/>
          <w:szCs w:val="24"/>
        </w:rPr>
        <w:t xml:space="preserve"> se limpian colocando las cerdas del cepillo perpendicularmente en relación al</w:t>
      </w:r>
      <w:r w:rsidR="006C11F0" w:rsidRPr="0090061D">
        <w:rPr>
          <w:rFonts w:ascii="Arial" w:hAnsi="Arial" w:cs="Arial"/>
          <w:sz w:val="24"/>
          <w:szCs w:val="24"/>
        </w:rPr>
        <w:t xml:space="preserve"> plano </w:t>
      </w:r>
      <w:proofErr w:type="spellStart"/>
      <w:r w:rsidR="006C11F0" w:rsidRPr="0090061D">
        <w:rPr>
          <w:rFonts w:ascii="Arial" w:hAnsi="Arial" w:cs="Arial"/>
          <w:sz w:val="24"/>
          <w:szCs w:val="24"/>
        </w:rPr>
        <w:t>oclusal</w:t>
      </w:r>
      <w:proofErr w:type="spellEnd"/>
      <w:r w:rsidR="006C11F0" w:rsidRPr="0090061D">
        <w:rPr>
          <w:rFonts w:ascii="Arial" w:hAnsi="Arial" w:cs="Arial"/>
          <w:sz w:val="24"/>
          <w:szCs w:val="24"/>
        </w:rPr>
        <w:t xml:space="preserve">, penetrando en la profundidad de surcos, fositas y espacios </w:t>
      </w:r>
      <w:proofErr w:type="spellStart"/>
      <w:r w:rsidR="006C11F0" w:rsidRPr="0090061D">
        <w:rPr>
          <w:rFonts w:ascii="Arial" w:hAnsi="Arial" w:cs="Arial"/>
          <w:sz w:val="24"/>
          <w:szCs w:val="24"/>
        </w:rPr>
        <w:t>interproximales</w:t>
      </w:r>
      <w:proofErr w:type="spellEnd"/>
      <w:r w:rsidR="006C11F0" w:rsidRPr="0090061D">
        <w:rPr>
          <w:rFonts w:ascii="Arial" w:hAnsi="Arial" w:cs="Arial"/>
          <w:sz w:val="24"/>
          <w:szCs w:val="24"/>
        </w:rPr>
        <w:t>.</w:t>
      </w:r>
      <w:r w:rsidR="004A046D" w:rsidRPr="0090061D">
        <w:rPr>
          <w:rFonts w:ascii="Arial" w:hAnsi="Arial" w:cs="Arial"/>
          <w:sz w:val="24"/>
          <w:szCs w:val="24"/>
        </w:rPr>
        <w:t xml:space="preserve"> </w:t>
      </w:r>
      <w:r w:rsidR="004A046D" w:rsidRPr="004A046D">
        <w:rPr>
          <w:rFonts w:ascii="Arial" w:hAnsi="Arial" w:cs="Arial"/>
          <w:color w:val="000000"/>
          <w:sz w:val="24"/>
          <w:szCs w:val="24"/>
        </w:rPr>
        <w:t>Debe higienizarse también la</w:t>
      </w:r>
      <w:r w:rsidR="0090061D">
        <w:rPr>
          <w:rFonts w:ascii="Arial" w:hAnsi="Arial" w:cs="Arial"/>
          <w:color w:val="000000"/>
          <w:sz w:val="24"/>
          <w:szCs w:val="24"/>
        </w:rPr>
        <w:t xml:space="preserve"> </w:t>
      </w:r>
      <w:r w:rsidR="004A046D" w:rsidRPr="004A046D">
        <w:rPr>
          <w:rFonts w:ascii="Arial" w:hAnsi="Arial" w:cs="Arial"/>
          <w:color w:val="000000"/>
          <w:sz w:val="24"/>
          <w:szCs w:val="24"/>
        </w:rPr>
        <w:t>lengua.</w:t>
      </w:r>
    </w:p>
    <w:p w:rsidR="006C11F0" w:rsidRDefault="006C11F0" w:rsidP="0090061D">
      <w:pPr>
        <w:widowControl w:val="0"/>
        <w:autoSpaceDE w:val="0"/>
        <w:autoSpaceDN w:val="0"/>
        <w:adjustRightInd w:val="0"/>
        <w:spacing w:after="0" w:line="360" w:lineRule="auto"/>
        <w:jc w:val="both"/>
        <w:rPr>
          <w:rFonts w:ascii="Arial" w:hAnsi="Arial" w:cs="Arial"/>
          <w:sz w:val="24"/>
          <w:szCs w:val="24"/>
        </w:rPr>
      </w:pPr>
      <w:r w:rsidRPr="0090061D">
        <w:rPr>
          <w:rFonts w:ascii="Arial" w:hAnsi="Arial" w:cs="Arial"/>
          <w:sz w:val="24"/>
          <w:szCs w:val="24"/>
        </w:rPr>
        <w:t>Se recomiendan cepillos duros o semiduros.</w:t>
      </w:r>
    </w:p>
    <w:p w:rsidR="00113F67" w:rsidRDefault="002C7BB5" w:rsidP="0090061D">
      <w:pPr>
        <w:widowControl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Pr>
          <w:noProof/>
        </w:rPr>
        <w:drawing>
          <wp:anchor distT="0" distB="0" distL="114300" distR="114300" simplePos="0" relativeHeight="251678720" behindDoc="1" locked="1" layoutInCell="1" allowOverlap="1" wp14:anchorId="1A055827" wp14:editId="5A1380F2">
            <wp:simplePos x="0" y="0"/>
            <wp:positionH relativeFrom="page">
              <wp:posOffset>1177925</wp:posOffset>
            </wp:positionH>
            <wp:positionV relativeFrom="page">
              <wp:posOffset>2960370</wp:posOffset>
            </wp:positionV>
            <wp:extent cx="5767705" cy="1283335"/>
            <wp:effectExtent l="0" t="0" r="4445" b="0"/>
            <wp:wrapNone/>
            <wp:docPr id="19" name="Imagen 19" descr="temp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image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7705" cy="1283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p>
    <w:p w:rsidR="002C7BB5" w:rsidRDefault="002C7BB5" w:rsidP="0090061D">
      <w:pPr>
        <w:widowControl w:val="0"/>
        <w:autoSpaceDE w:val="0"/>
        <w:autoSpaceDN w:val="0"/>
        <w:adjustRightInd w:val="0"/>
        <w:spacing w:after="0" w:line="360" w:lineRule="auto"/>
        <w:jc w:val="both"/>
        <w:rPr>
          <w:rFonts w:ascii="Arial" w:hAnsi="Arial" w:cs="Arial"/>
          <w:sz w:val="24"/>
          <w:szCs w:val="24"/>
        </w:rPr>
      </w:pPr>
    </w:p>
    <w:p w:rsidR="002C7BB5" w:rsidRDefault="002C7BB5" w:rsidP="0090061D">
      <w:pPr>
        <w:widowControl w:val="0"/>
        <w:autoSpaceDE w:val="0"/>
        <w:autoSpaceDN w:val="0"/>
        <w:adjustRightInd w:val="0"/>
        <w:spacing w:after="0" w:line="360" w:lineRule="auto"/>
        <w:jc w:val="both"/>
        <w:rPr>
          <w:rFonts w:ascii="Arial" w:hAnsi="Arial" w:cs="Arial"/>
          <w:sz w:val="24"/>
          <w:szCs w:val="24"/>
        </w:rPr>
      </w:pPr>
    </w:p>
    <w:p w:rsidR="002C7BB5" w:rsidRDefault="002C7BB5" w:rsidP="0090061D">
      <w:pPr>
        <w:widowControl w:val="0"/>
        <w:autoSpaceDE w:val="0"/>
        <w:autoSpaceDN w:val="0"/>
        <w:adjustRightInd w:val="0"/>
        <w:spacing w:after="0" w:line="360" w:lineRule="auto"/>
        <w:jc w:val="both"/>
        <w:rPr>
          <w:rFonts w:ascii="Arial" w:hAnsi="Arial" w:cs="Arial"/>
          <w:sz w:val="24"/>
          <w:szCs w:val="24"/>
        </w:rPr>
      </w:pPr>
    </w:p>
    <w:p w:rsidR="002C7BB5" w:rsidRDefault="002C7BB5" w:rsidP="0090061D">
      <w:pPr>
        <w:widowControl w:val="0"/>
        <w:autoSpaceDE w:val="0"/>
        <w:autoSpaceDN w:val="0"/>
        <w:adjustRightInd w:val="0"/>
        <w:spacing w:after="0" w:line="360" w:lineRule="auto"/>
        <w:jc w:val="both"/>
        <w:rPr>
          <w:rFonts w:ascii="Arial" w:hAnsi="Arial" w:cs="Arial"/>
          <w:sz w:val="24"/>
          <w:szCs w:val="24"/>
        </w:rPr>
      </w:pPr>
    </w:p>
    <w:p w:rsidR="002C7BB5" w:rsidRDefault="002C7BB5" w:rsidP="0090061D">
      <w:pPr>
        <w:widowControl w:val="0"/>
        <w:autoSpaceDE w:val="0"/>
        <w:autoSpaceDN w:val="0"/>
        <w:adjustRightInd w:val="0"/>
        <w:spacing w:after="0" w:line="360" w:lineRule="auto"/>
        <w:jc w:val="both"/>
        <w:rPr>
          <w:rFonts w:ascii="Arial" w:hAnsi="Arial" w:cs="Arial"/>
          <w:sz w:val="24"/>
          <w:szCs w:val="24"/>
        </w:rPr>
      </w:pPr>
    </w:p>
    <w:p w:rsidR="006C11F0" w:rsidRPr="0090061D" w:rsidRDefault="004A046D" w:rsidP="0090061D">
      <w:pPr>
        <w:widowControl w:val="0"/>
        <w:autoSpaceDE w:val="0"/>
        <w:autoSpaceDN w:val="0"/>
        <w:adjustRightInd w:val="0"/>
        <w:spacing w:after="0" w:line="360" w:lineRule="auto"/>
        <w:jc w:val="both"/>
        <w:rPr>
          <w:rFonts w:ascii="Arial" w:hAnsi="Arial" w:cs="Arial"/>
          <w:sz w:val="24"/>
          <w:szCs w:val="24"/>
        </w:rPr>
      </w:pPr>
      <w:r w:rsidRPr="0090061D">
        <w:rPr>
          <w:rFonts w:ascii="Arial" w:hAnsi="Arial" w:cs="Arial"/>
          <w:sz w:val="24"/>
          <w:szCs w:val="24"/>
        </w:rPr>
        <w:t>El cepillado se debe realizar 4 veces al día:</w:t>
      </w:r>
    </w:p>
    <w:p w:rsidR="004A046D" w:rsidRPr="0090061D" w:rsidRDefault="004A046D" w:rsidP="0090061D">
      <w:pPr>
        <w:widowControl w:val="0"/>
        <w:autoSpaceDE w:val="0"/>
        <w:autoSpaceDN w:val="0"/>
        <w:adjustRightInd w:val="0"/>
        <w:spacing w:after="0" w:line="360" w:lineRule="auto"/>
        <w:jc w:val="both"/>
        <w:rPr>
          <w:rFonts w:ascii="Arial" w:hAnsi="Arial" w:cs="Arial"/>
          <w:sz w:val="24"/>
          <w:szCs w:val="24"/>
        </w:rPr>
      </w:pPr>
      <w:r w:rsidRPr="0090061D">
        <w:rPr>
          <w:rFonts w:ascii="Arial" w:hAnsi="Arial" w:cs="Arial"/>
          <w:sz w:val="24"/>
          <w:szCs w:val="24"/>
        </w:rPr>
        <w:t>-. Después de desayunar</w:t>
      </w:r>
    </w:p>
    <w:p w:rsidR="004A046D" w:rsidRPr="0090061D" w:rsidRDefault="004A046D" w:rsidP="0090061D">
      <w:pPr>
        <w:widowControl w:val="0"/>
        <w:autoSpaceDE w:val="0"/>
        <w:autoSpaceDN w:val="0"/>
        <w:adjustRightInd w:val="0"/>
        <w:spacing w:after="0" w:line="360" w:lineRule="auto"/>
        <w:jc w:val="both"/>
        <w:rPr>
          <w:rFonts w:ascii="Arial" w:hAnsi="Arial" w:cs="Arial"/>
          <w:sz w:val="24"/>
          <w:szCs w:val="24"/>
        </w:rPr>
      </w:pPr>
      <w:r w:rsidRPr="0090061D">
        <w:rPr>
          <w:rFonts w:ascii="Arial" w:hAnsi="Arial" w:cs="Arial"/>
          <w:sz w:val="24"/>
          <w:szCs w:val="24"/>
        </w:rPr>
        <w:t>-. Después de almorzar</w:t>
      </w:r>
    </w:p>
    <w:p w:rsidR="004A046D" w:rsidRPr="0090061D" w:rsidRDefault="004A046D" w:rsidP="0090061D">
      <w:pPr>
        <w:widowControl w:val="0"/>
        <w:autoSpaceDE w:val="0"/>
        <w:autoSpaceDN w:val="0"/>
        <w:adjustRightInd w:val="0"/>
        <w:spacing w:after="0" w:line="360" w:lineRule="auto"/>
        <w:jc w:val="both"/>
        <w:rPr>
          <w:rFonts w:ascii="Arial" w:hAnsi="Arial" w:cs="Arial"/>
          <w:sz w:val="24"/>
          <w:szCs w:val="24"/>
        </w:rPr>
      </w:pPr>
      <w:r w:rsidRPr="0090061D">
        <w:rPr>
          <w:rFonts w:ascii="Arial" w:hAnsi="Arial" w:cs="Arial"/>
          <w:sz w:val="24"/>
          <w:szCs w:val="24"/>
        </w:rPr>
        <w:lastRenderedPageBreak/>
        <w:t>-. Después de comer</w:t>
      </w:r>
    </w:p>
    <w:p w:rsidR="004A046D" w:rsidRPr="0090061D" w:rsidRDefault="004A046D" w:rsidP="0090061D">
      <w:pPr>
        <w:widowControl w:val="0"/>
        <w:autoSpaceDE w:val="0"/>
        <w:autoSpaceDN w:val="0"/>
        <w:adjustRightInd w:val="0"/>
        <w:spacing w:after="0" w:line="360" w:lineRule="auto"/>
        <w:jc w:val="both"/>
        <w:rPr>
          <w:rFonts w:ascii="Arial" w:hAnsi="Arial" w:cs="Arial"/>
          <w:sz w:val="24"/>
          <w:szCs w:val="24"/>
        </w:rPr>
      </w:pPr>
      <w:r w:rsidRPr="0090061D">
        <w:rPr>
          <w:rFonts w:ascii="Arial" w:hAnsi="Arial" w:cs="Arial"/>
          <w:sz w:val="24"/>
          <w:szCs w:val="24"/>
        </w:rPr>
        <w:t>-. Antes de dormir (es el más importante)</w:t>
      </w:r>
    </w:p>
    <w:p w:rsidR="00CD0419" w:rsidRDefault="00CD0419" w:rsidP="0090061D">
      <w:pPr>
        <w:widowControl w:val="0"/>
        <w:autoSpaceDE w:val="0"/>
        <w:autoSpaceDN w:val="0"/>
        <w:adjustRightInd w:val="0"/>
        <w:spacing w:after="0" w:line="360" w:lineRule="auto"/>
        <w:jc w:val="both"/>
        <w:rPr>
          <w:rFonts w:ascii="Arial" w:hAnsi="Arial" w:cs="Arial"/>
          <w:color w:val="000000"/>
          <w:spacing w:val="8"/>
          <w:sz w:val="24"/>
          <w:szCs w:val="24"/>
        </w:rPr>
      </w:pPr>
    </w:p>
    <w:p w:rsidR="004A046D" w:rsidRPr="004A046D" w:rsidRDefault="004A046D" w:rsidP="0090061D">
      <w:pPr>
        <w:widowControl w:val="0"/>
        <w:autoSpaceDE w:val="0"/>
        <w:autoSpaceDN w:val="0"/>
        <w:adjustRightInd w:val="0"/>
        <w:spacing w:after="0" w:line="360" w:lineRule="auto"/>
        <w:jc w:val="both"/>
        <w:rPr>
          <w:rFonts w:ascii="Arial" w:hAnsi="Arial" w:cs="Arial"/>
          <w:color w:val="000000"/>
          <w:sz w:val="24"/>
          <w:szCs w:val="24"/>
        </w:rPr>
      </w:pPr>
      <w:r w:rsidRPr="004A046D">
        <w:rPr>
          <w:rFonts w:ascii="Arial" w:hAnsi="Arial" w:cs="Arial"/>
          <w:color w:val="000000"/>
          <w:spacing w:val="8"/>
          <w:sz w:val="24"/>
          <w:szCs w:val="24"/>
        </w:rPr>
        <w:t>El</w:t>
      </w:r>
      <w:r w:rsidRPr="004A046D">
        <w:rPr>
          <w:rFonts w:ascii="Arial" w:hAnsi="Arial" w:cs="Arial"/>
          <w:color w:val="000000"/>
          <w:spacing w:val="25"/>
          <w:sz w:val="24"/>
          <w:szCs w:val="24"/>
        </w:rPr>
        <w:t xml:space="preserve"> </w:t>
      </w:r>
      <w:r w:rsidRPr="004A046D">
        <w:rPr>
          <w:rFonts w:ascii="Arial" w:hAnsi="Arial" w:cs="Arial"/>
          <w:color w:val="000000"/>
          <w:spacing w:val="8"/>
          <w:sz w:val="24"/>
          <w:szCs w:val="24"/>
        </w:rPr>
        <w:t>cepillo</w:t>
      </w:r>
      <w:r w:rsidRPr="004A046D">
        <w:rPr>
          <w:rFonts w:ascii="Arial" w:hAnsi="Arial" w:cs="Arial"/>
          <w:color w:val="000000"/>
          <w:spacing w:val="25"/>
          <w:sz w:val="24"/>
          <w:szCs w:val="24"/>
        </w:rPr>
        <w:t xml:space="preserve"> </w:t>
      </w:r>
      <w:r w:rsidRPr="004A046D">
        <w:rPr>
          <w:rFonts w:ascii="Arial" w:hAnsi="Arial" w:cs="Arial"/>
          <w:color w:val="000000"/>
          <w:spacing w:val="8"/>
          <w:sz w:val="24"/>
          <w:szCs w:val="24"/>
        </w:rPr>
        <w:t>debe</w:t>
      </w:r>
      <w:r w:rsidRPr="004A046D">
        <w:rPr>
          <w:rFonts w:ascii="Arial" w:hAnsi="Arial" w:cs="Arial"/>
          <w:color w:val="000000"/>
          <w:spacing w:val="25"/>
          <w:sz w:val="24"/>
          <w:szCs w:val="24"/>
        </w:rPr>
        <w:t xml:space="preserve"> </w:t>
      </w:r>
      <w:r w:rsidRPr="004A046D">
        <w:rPr>
          <w:rFonts w:ascii="Arial" w:hAnsi="Arial" w:cs="Arial"/>
          <w:color w:val="000000"/>
          <w:spacing w:val="8"/>
          <w:sz w:val="24"/>
          <w:szCs w:val="24"/>
        </w:rPr>
        <w:t>ser</w:t>
      </w:r>
      <w:r w:rsidRPr="004A046D">
        <w:rPr>
          <w:rFonts w:ascii="Arial" w:hAnsi="Arial" w:cs="Arial"/>
          <w:color w:val="000000"/>
          <w:spacing w:val="25"/>
          <w:sz w:val="24"/>
          <w:szCs w:val="24"/>
        </w:rPr>
        <w:t xml:space="preserve"> </w:t>
      </w:r>
      <w:r w:rsidRPr="004A046D">
        <w:rPr>
          <w:rFonts w:ascii="Arial" w:hAnsi="Arial" w:cs="Arial"/>
          <w:color w:val="000000"/>
          <w:spacing w:val="8"/>
          <w:sz w:val="24"/>
          <w:szCs w:val="24"/>
        </w:rPr>
        <w:t>de</w:t>
      </w:r>
      <w:r w:rsidRPr="004A046D">
        <w:rPr>
          <w:rFonts w:ascii="Arial" w:hAnsi="Arial" w:cs="Arial"/>
          <w:color w:val="000000"/>
          <w:spacing w:val="25"/>
          <w:sz w:val="24"/>
          <w:szCs w:val="24"/>
        </w:rPr>
        <w:t xml:space="preserve"> </w:t>
      </w:r>
      <w:r w:rsidRPr="004A046D">
        <w:rPr>
          <w:rFonts w:ascii="Arial" w:hAnsi="Arial" w:cs="Arial"/>
          <w:color w:val="000000"/>
          <w:spacing w:val="8"/>
          <w:sz w:val="24"/>
          <w:szCs w:val="24"/>
        </w:rPr>
        <w:t>uso</w:t>
      </w:r>
      <w:r w:rsidRPr="004A046D">
        <w:rPr>
          <w:rFonts w:ascii="Arial" w:hAnsi="Arial" w:cs="Arial"/>
          <w:color w:val="000000"/>
          <w:spacing w:val="25"/>
          <w:sz w:val="24"/>
          <w:szCs w:val="24"/>
        </w:rPr>
        <w:t xml:space="preserve"> </w:t>
      </w:r>
      <w:r w:rsidRPr="004A046D">
        <w:rPr>
          <w:rFonts w:ascii="Arial" w:hAnsi="Arial" w:cs="Arial"/>
          <w:color w:val="000000"/>
          <w:spacing w:val="8"/>
          <w:sz w:val="24"/>
          <w:szCs w:val="24"/>
        </w:rPr>
        <w:t>personal,</w:t>
      </w:r>
      <w:r w:rsidRPr="004A046D">
        <w:rPr>
          <w:rFonts w:ascii="Arial" w:hAnsi="Arial" w:cs="Arial"/>
          <w:color w:val="000000"/>
          <w:spacing w:val="25"/>
          <w:sz w:val="24"/>
          <w:szCs w:val="24"/>
        </w:rPr>
        <w:t xml:space="preserve"> </w:t>
      </w:r>
      <w:r w:rsidRPr="004A046D">
        <w:rPr>
          <w:rFonts w:ascii="Arial" w:hAnsi="Arial" w:cs="Arial"/>
          <w:color w:val="000000"/>
          <w:spacing w:val="8"/>
          <w:sz w:val="24"/>
          <w:szCs w:val="24"/>
        </w:rPr>
        <w:t>guardarse</w:t>
      </w:r>
      <w:r w:rsidRPr="004A046D">
        <w:rPr>
          <w:rFonts w:ascii="Arial" w:hAnsi="Arial" w:cs="Arial"/>
          <w:color w:val="000000"/>
          <w:spacing w:val="25"/>
          <w:sz w:val="24"/>
          <w:szCs w:val="24"/>
        </w:rPr>
        <w:t xml:space="preserve"> </w:t>
      </w:r>
      <w:r w:rsidRPr="004A046D">
        <w:rPr>
          <w:rFonts w:ascii="Arial" w:hAnsi="Arial" w:cs="Arial"/>
          <w:color w:val="000000"/>
          <w:spacing w:val="8"/>
          <w:sz w:val="24"/>
          <w:szCs w:val="24"/>
        </w:rPr>
        <w:t>bien</w:t>
      </w:r>
      <w:r w:rsidRPr="004A046D">
        <w:rPr>
          <w:rFonts w:ascii="Arial" w:hAnsi="Arial" w:cs="Arial"/>
          <w:color w:val="000000"/>
          <w:spacing w:val="25"/>
          <w:sz w:val="24"/>
          <w:szCs w:val="24"/>
        </w:rPr>
        <w:t xml:space="preserve"> </w:t>
      </w:r>
      <w:r w:rsidRPr="004A046D">
        <w:rPr>
          <w:rFonts w:ascii="Arial" w:hAnsi="Arial" w:cs="Arial"/>
          <w:color w:val="000000"/>
          <w:spacing w:val="8"/>
          <w:sz w:val="24"/>
          <w:szCs w:val="24"/>
        </w:rPr>
        <w:t>limpio</w:t>
      </w:r>
      <w:r w:rsidRPr="004A046D">
        <w:rPr>
          <w:rFonts w:ascii="Arial" w:hAnsi="Arial" w:cs="Arial"/>
          <w:color w:val="000000"/>
          <w:spacing w:val="25"/>
          <w:sz w:val="24"/>
          <w:szCs w:val="24"/>
        </w:rPr>
        <w:t xml:space="preserve"> </w:t>
      </w:r>
      <w:r w:rsidRPr="004A046D">
        <w:rPr>
          <w:rFonts w:ascii="Arial" w:hAnsi="Arial" w:cs="Arial"/>
          <w:color w:val="000000"/>
          <w:spacing w:val="8"/>
          <w:sz w:val="24"/>
          <w:szCs w:val="24"/>
        </w:rPr>
        <w:t>en</w:t>
      </w:r>
      <w:r w:rsidRPr="004A046D">
        <w:rPr>
          <w:rFonts w:ascii="Arial" w:hAnsi="Arial" w:cs="Arial"/>
          <w:color w:val="000000"/>
          <w:spacing w:val="25"/>
          <w:sz w:val="24"/>
          <w:szCs w:val="24"/>
        </w:rPr>
        <w:t xml:space="preserve"> </w:t>
      </w:r>
      <w:r w:rsidRPr="004A046D">
        <w:rPr>
          <w:rFonts w:ascii="Arial" w:hAnsi="Arial" w:cs="Arial"/>
          <w:color w:val="000000"/>
          <w:spacing w:val="8"/>
          <w:sz w:val="24"/>
          <w:szCs w:val="24"/>
        </w:rPr>
        <w:t>u</w:t>
      </w:r>
      <w:r w:rsidRPr="004A046D">
        <w:rPr>
          <w:rFonts w:ascii="Arial" w:hAnsi="Arial" w:cs="Arial"/>
          <w:color w:val="000000"/>
          <w:sz w:val="24"/>
          <w:szCs w:val="24"/>
        </w:rPr>
        <w:t>n</w:t>
      </w:r>
      <w:r w:rsidR="002C7BB5">
        <w:rPr>
          <w:rFonts w:ascii="Arial" w:hAnsi="Arial" w:cs="Arial"/>
          <w:color w:val="000000"/>
          <w:sz w:val="24"/>
          <w:szCs w:val="24"/>
        </w:rPr>
        <w:t xml:space="preserve"> </w:t>
      </w:r>
      <w:r w:rsidRPr="004A046D">
        <w:rPr>
          <w:rFonts w:ascii="Arial" w:hAnsi="Arial" w:cs="Arial"/>
          <w:color w:val="000000"/>
          <w:spacing w:val="8"/>
          <w:sz w:val="24"/>
          <w:szCs w:val="24"/>
        </w:rPr>
        <w:t>lugar</w:t>
      </w:r>
      <w:r w:rsidRPr="004A046D">
        <w:rPr>
          <w:rFonts w:ascii="Arial" w:hAnsi="Arial" w:cs="Arial"/>
          <w:color w:val="000000"/>
          <w:spacing w:val="17"/>
          <w:sz w:val="24"/>
          <w:szCs w:val="24"/>
        </w:rPr>
        <w:t xml:space="preserve"> </w:t>
      </w:r>
      <w:r w:rsidRPr="004A046D">
        <w:rPr>
          <w:rFonts w:ascii="Arial" w:hAnsi="Arial" w:cs="Arial"/>
          <w:color w:val="000000"/>
          <w:spacing w:val="8"/>
          <w:sz w:val="24"/>
          <w:szCs w:val="24"/>
        </w:rPr>
        <w:t>ventilado</w:t>
      </w:r>
      <w:r w:rsidRPr="004A046D">
        <w:rPr>
          <w:rFonts w:ascii="Arial" w:hAnsi="Arial" w:cs="Arial"/>
          <w:color w:val="000000"/>
          <w:spacing w:val="17"/>
          <w:sz w:val="24"/>
          <w:szCs w:val="24"/>
        </w:rPr>
        <w:t xml:space="preserve"> </w:t>
      </w:r>
      <w:r w:rsidRPr="004A046D">
        <w:rPr>
          <w:rFonts w:ascii="Arial" w:hAnsi="Arial" w:cs="Arial"/>
          <w:color w:val="000000"/>
          <w:spacing w:val="8"/>
          <w:sz w:val="24"/>
          <w:szCs w:val="24"/>
        </w:rPr>
        <w:t>y</w:t>
      </w:r>
      <w:r w:rsidRPr="004A046D">
        <w:rPr>
          <w:rFonts w:ascii="Arial" w:hAnsi="Arial" w:cs="Arial"/>
          <w:color w:val="000000"/>
          <w:spacing w:val="17"/>
          <w:sz w:val="24"/>
          <w:szCs w:val="24"/>
        </w:rPr>
        <w:t xml:space="preserve"> </w:t>
      </w:r>
      <w:r w:rsidRPr="004A046D">
        <w:rPr>
          <w:rFonts w:ascii="Arial" w:hAnsi="Arial" w:cs="Arial"/>
          <w:color w:val="000000"/>
          <w:spacing w:val="8"/>
          <w:sz w:val="24"/>
          <w:szCs w:val="24"/>
        </w:rPr>
        <w:t>sustituirse</w:t>
      </w:r>
      <w:r w:rsidRPr="004A046D">
        <w:rPr>
          <w:rFonts w:ascii="Arial" w:hAnsi="Arial" w:cs="Arial"/>
          <w:color w:val="000000"/>
          <w:spacing w:val="17"/>
          <w:sz w:val="24"/>
          <w:szCs w:val="24"/>
        </w:rPr>
        <w:t xml:space="preserve"> </w:t>
      </w:r>
      <w:r w:rsidRPr="004A046D">
        <w:rPr>
          <w:rFonts w:ascii="Arial" w:hAnsi="Arial" w:cs="Arial"/>
          <w:color w:val="000000"/>
          <w:spacing w:val="8"/>
          <w:sz w:val="24"/>
          <w:szCs w:val="24"/>
        </w:rPr>
        <w:t>cuando</w:t>
      </w:r>
      <w:r w:rsidRPr="004A046D">
        <w:rPr>
          <w:rFonts w:ascii="Arial" w:hAnsi="Arial" w:cs="Arial"/>
          <w:color w:val="000000"/>
          <w:spacing w:val="17"/>
          <w:sz w:val="24"/>
          <w:szCs w:val="24"/>
        </w:rPr>
        <w:t xml:space="preserve"> </w:t>
      </w:r>
      <w:r w:rsidRPr="004A046D">
        <w:rPr>
          <w:rFonts w:ascii="Arial" w:hAnsi="Arial" w:cs="Arial"/>
          <w:color w:val="000000"/>
          <w:spacing w:val="8"/>
          <w:sz w:val="24"/>
          <w:szCs w:val="24"/>
        </w:rPr>
        <w:t>las</w:t>
      </w:r>
      <w:r w:rsidRPr="004A046D">
        <w:rPr>
          <w:rFonts w:ascii="Arial" w:hAnsi="Arial" w:cs="Arial"/>
          <w:color w:val="000000"/>
          <w:spacing w:val="17"/>
          <w:sz w:val="24"/>
          <w:szCs w:val="24"/>
        </w:rPr>
        <w:t xml:space="preserve"> </w:t>
      </w:r>
      <w:r w:rsidRPr="004A046D">
        <w:rPr>
          <w:rFonts w:ascii="Arial" w:hAnsi="Arial" w:cs="Arial"/>
          <w:color w:val="000000"/>
          <w:spacing w:val="8"/>
          <w:sz w:val="24"/>
          <w:szCs w:val="24"/>
        </w:rPr>
        <w:t>cerdas</w:t>
      </w:r>
      <w:r w:rsidRPr="004A046D">
        <w:rPr>
          <w:rFonts w:ascii="Arial" w:hAnsi="Arial" w:cs="Arial"/>
          <w:color w:val="000000"/>
          <w:spacing w:val="17"/>
          <w:sz w:val="24"/>
          <w:szCs w:val="24"/>
        </w:rPr>
        <w:t xml:space="preserve"> </w:t>
      </w:r>
      <w:r w:rsidRPr="004A046D">
        <w:rPr>
          <w:rFonts w:ascii="Arial" w:hAnsi="Arial" w:cs="Arial"/>
          <w:color w:val="000000"/>
          <w:spacing w:val="8"/>
          <w:sz w:val="24"/>
          <w:szCs w:val="24"/>
        </w:rPr>
        <w:t>estén</w:t>
      </w:r>
      <w:r w:rsidRPr="004A046D">
        <w:rPr>
          <w:rFonts w:ascii="Arial" w:hAnsi="Arial" w:cs="Arial"/>
          <w:color w:val="000000"/>
          <w:spacing w:val="17"/>
          <w:sz w:val="24"/>
          <w:szCs w:val="24"/>
        </w:rPr>
        <w:t xml:space="preserve"> </w:t>
      </w:r>
      <w:r w:rsidRPr="004A046D">
        <w:rPr>
          <w:rFonts w:ascii="Arial" w:hAnsi="Arial" w:cs="Arial"/>
          <w:color w:val="000000"/>
          <w:spacing w:val="8"/>
          <w:sz w:val="24"/>
          <w:szCs w:val="24"/>
        </w:rPr>
        <w:t>deterioradas</w:t>
      </w:r>
      <w:r w:rsidRPr="004A046D">
        <w:rPr>
          <w:rFonts w:ascii="Arial" w:hAnsi="Arial" w:cs="Arial"/>
          <w:color w:val="000000"/>
          <w:sz w:val="24"/>
          <w:szCs w:val="24"/>
        </w:rPr>
        <w:t>,</w:t>
      </w:r>
      <w:r w:rsidR="002C7BB5">
        <w:rPr>
          <w:rFonts w:ascii="Arial" w:hAnsi="Arial" w:cs="Arial"/>
          <w:color w:val="000000"/>
          <w:sz w:val="24"/>
          <w:szCs w:val="24"/>
        </w:rPr>
        <w:t xml:space="preserve"> </w:t>
      </w:r>
      <w:r w:rsidRPr="004A046D">
        <w:rPr>
          <w:rFonts w:ascii="Arial" w:hAnsi="Arial" w:cs="Arial"/>
          <w:color w:val="000000"/>
          <w:spacing w:val="8"/>
          <w:sz w:val="24"/>
          <w:szCs w:val="24"/>
        </w:rPr>
        <w:t>cada</w:t>
      </w:r>
      <w:r w:rsidRPr="004A046D">
        <w:rPr>
          <w:rFonts w:ascii="Arial" w:hAnsi="Arial" w:cs="Arial"/>
          <w:color w:val="000000"/>
          <w:spacing w:val="7"/>
          <w:sz w:val="24"/>
          <w:szCs w:val="24"/>
        </w:rPr>
        <w:t xml:space="preserve"> </w:t>
      </w:r>
      <w:r w:rsidRPr="004A046D">
        <w:rPr>
          <w:rFonts w:ascii="Arial" w:hAnsi="Arial" w:cs="Arial"/>
          <w:color w:val="000000"/>
          <w:spacing w:val="8"/>
          <w:sz w:val="24"/>
          <w:szCs w:val="24"/>
        </w:rPr>
        <w:t>3</w:t>
      </w:r>
      <w:r w:rsidRPr="004A046D">
        <w:rPr>
          <w:rFonts w:ascii="Arial" w:hAnsi="Arial" w:cs="Arial"/>
          <w:color w:val="000000"/>
          <w:spacing w:val="7"/>
          <w:sz w:val="24"/>
          <w:szCs w:val="24"/>
        </w:rPr>
        <w:t xml:space="preserve"> </w:t>
      </w:r>
      <w:r w:rsidRPr="004A046D">
        <w:rPr>
          <w:rFonts w:ascii="Arial" w:hAnsi="Arial" w:cs="Arial"/>
          <w:color w:val="000000"/>
          <w:spacing w:val="8"/>
          <w:sz w:val="24"/>
          <w:szCs w:val="24"/>
        </w:rPr>
        <w:t>meses</w:t>
      </w:r>
      <w:r w:rsidRPr="004A046D">
        <w:rPr>
          <w:rFonts w:ascii="Arial" w:hAnsi="Arial" w:cs="Arial"/>
          <w:color w:val="000000"/>
          <w:sz w:val="24"/>
          <w:szCs w:val="24"/>
        </w:rPr>
        <w:t>.</w:t>
      </w:r>
    </w:p>
    <w:p w:rsidR="00156450" w:rsidRDefault="00156450" w:rsidP="00156450">
      <w:pPr>
        <w:pStyle w:val="Prrafodelista"/>
        <w:widowControl w:val="0"/>
        <w:autoSpaceDE w:val="0"/>
        <w:autoSpaceDN w:val="0"/>
        <w:adjustRightInd w:val="0"/>
        <w:spacing w:after="0" w:line="360" w:lineRule="auto"/>
        <w:ind w:left="0"/>
        <w:jc w:val="both"/>
        <w:rPr>
          <w:rFonts w:ascii="Arial" w:hAnsi="Arial" w:cs="Arial"/>
          <w:sz w:val="24"/>
          <w:szCs w:val="24"/>
        </w:rPr>
      </w:pPr>
    </w:p>
    <w:p w:rsidR="00156450" w:rsidRPr="0090061D" w:rsidRDefault="00156450" w:rsidP="00156450">
      <w:pPr>
        <w:pStyle w:val="Prrafodelista"/>
        <w:widowControl w:val="0"/>
        <w:numPr>
          <w:ilvl w:val="0"/>
          <w:numId w:val="4"/>
        </w:numPr>
        <w:autoSpaceDE w:val="0"/>
        <w:autoSpaceDN w:val="0"/>
        <w:adjustRightInd w:val="0"/>
        <w:spacing w:after="0" w:line="360" w:lineRule="auto"/>
        <w:ind w:left="0" w:firstLine="0"/>
        <w:jc w:val="both"/>
        <w:rPr>
          <w:rFonts w:ascii="Arial" w:hAnsi="Arial" w:cs="Arial"/>
          <w:sz w:val="24"/>
          <w:szCs w:val="24"/>
        </w:rPr>
      </w:pPr>
      <w:r w:rsidRPr="0090061D">
        <w:rPr>
          <w:rFonts w:ascii="Arial" w:hAnsi="Arial" w:cs="Arial"/>
          <w:sz w:val="24"/>
          <w:szCs w:val="24"/>
        </w:rPr>
        <w:t>¿Qué ocurre cuando se enferman las encías y no se tratan?</w:t>
      </w:r>
    </w:p>
    <w:p w:rsidR="00156450" w:rsidRPr="0090061D" w:rsidRDefault="00156450" w:rsidP="00156450">
      <w:pPr>
        <w:widowControl w:val="0"/>
        <w:autoSpaceDE w:val="0"/>
        <w:autoSpaceDN w:val="0"/>
        <w:adjustRightInd w:val="0"/>
        <w:spacing w:after="0" w:line="360" w:lineRule="auto"/>
        <w:jc w:val="both"/>
        <w:rPr>
          <w:rFonts w:ascii="Arial" w:hAnsi="Arial" w:cs="Arial"/>
          <w:sz w:val="24"/>
          <w:szCs w:val="24"/>
        </w:rPr>
      </w:pPr>
      <w:r w:rsidRPr="0090061D">
        <w:rPr>
          <w:rFonts w:ascii="Arial" w:hAnsi="Arial" w:cs="Arial"/>
          <w:sz w:val="24"/>
          <w:szCs w:val="24"/>
        </w:rPr>
        <w:t>Cuando la gingivitis no se trata a tiempo, la infección avanza hacia los tejidos profundos o de sostén del diente provocando manifestaciones severas como son: la pérdida del hueso, la movilidad del diente y la pérdida del mismo</w:t>
      </w:r>
      <w:r>
        <w:rPr>
          <w:rFonts w:ascii="Arial" w:hAnsi="Arial" w:cs="Arial"/>
          <w:sz w:val="24"/>
          <w:szCs w:val="24"/>
        </w:rPr>
        <w:t>.</w:t>
      </w:r>
    </w:p>
    <w:p w:rsidR="00156450" w:rsidRDefault="00156450" w:rsidP="00156450">
      <w:pPr>
        <w:widowControl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Pr>
          <w:noProof/>
        </w:rPr>
        <w:drawing>
          <wp:inline distT="0" distB="0" distL="0" distR="0" wp14:anchorId="2269C1DC" wp14:editId="4E3EE59F">
            <wp:extent cx="1552575" cy="1200150"/>
            <wp:effectExtent l="57150" t="57150" r="66675" b="57150"/>
            <wp:docPr id="21" name="Picture 4" descr="GUNA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GUNA I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4761" cy="1209570"/>
                    </a:xfrm>
                    <a:prstGeom prst="rect">
                      <a:avLst/>
                    </a:prstGeom>
                    <a:solidFill>
                      <a:srgbClr val="008000"/>
                    </a:solidFill>
                    <a:ln w="57150">
                      <a:solidFill>
                        <a:sysClr val="window" lastClr="FFFFFF"/>
                      </a:solidFill>
                      <a:miter lim="800000"/>
                      <a:headEnd/>
                      <a:tailEnd/>
                    </a:ln>
                  </pic:spPr>
                </pic:pic>
              </a:graphicData>
            </a:graphic>
          </wp:inline>
        </w:drawing>
      </w:r>
      <w:r>
        <w:rPr>
          <w:rFonts w:ascii="Arial" w:hAnsi="Arial" w:cs="Arial"/>
          <w:sz w:val="24"/>
          <w:szCs w:val="24"/>
        </w:rPr>
        <w:t xml:space="preserve">                   </w:t>
      </w:r>
      <w:r>
        <w:rPr>
          <w:noProof/>
        </w:rPr>
        <w:drawing>
          <wp:anchor distT="0" distB="0" distL="114300" distR="114300" simplePos="0" relativeHeight="251683840" behindDoc="1" locked="1" layoutInCell="1" allowOverlap="1" wp14:anchorId="55E3899E" wp14:editId="152365DE">
            <wp:simplePos x="0" y="0"/>
            <wp:positionH relativeFrom="page">
              <wp:posOffset>1228725</wp:posOffset>
            </wp:positionH>
            <wp:positionV relativeFrom="page">
              <wp:posOffset>7724775</wp:posOffset>
            </wp:positionV>
            <wp:extent cx="1857375" cy="1200150"/>
            <wp:effectExtent l="0" t="0" r="9525" b="0"/>
            <wp:wrapNone/>
            <wp:docPr id="28" name="Imagen 28" descr="temp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mpimage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BC2" w:rsidRPr="0090061D" w:rsidRDefault="00FA2BC2" w:rsidP="0090061D">
      <w:pPr>
        <w:pStyle w:val="Prrafodelista"/>
        <w:widowControl w:val="0"/>
        <w:numPr>
          <w:ilvl w:val="0"/>
          <w:numId w:val="4"/>
        </w:numPr>
        <w:autoSpaceDE w:val="0"/>
        <w:autoSpaceDN w:val="0"/>
        <w:adjustRightInd w:val="0"/>
        <w:spacing w:after="0" w:line="360" w:lineRule="auto"/>
        <w:ind w:left="0" w:firstLine="0"/>
        <w:jc w:val="both"/>
        <w:rPr>
          <w:rFonts w:ascii="Arial" w:hAnsi="Arial" w:cs="Arial"/>
          <w:sz w:val="24"/>
          <w:szCs w:val="24"/>
        </w:rPr>
      </w:pPr>
      <w:r w:rsidRPr="0090061D">
        <w:rPr>
          <w:rFonts w:ascii="Arial" w:hAnsi="Arial" w:cs="Arial"/>
          <w:sz w:val="24"/>
          <w:szCs w:val="24"/>
        </w:rPr>
        <w:t>¿Cómo evitar que se enfermen las encías?</w:t>
      </w:r>
    </w:p>
    <w:p w:rsidR="00FA2BC2" w:rsidRPr="0090061D" w:rsidRDefault="004A046D" w:rsidP="0090061D">
      <w:pPr>
        <w:widowControl w:val="0"/>
        <w:autoSpaceDE w:val="0"/>
        <w:autoSpaceDN w:val="0"/>
        <w:adjustRightInd w:val="0"/>
        <w:spacing w:after="0" w:line="360" w:lineRule="auto"/>
        <w:jc w:val="both"/>
        <w:rPr>
          <w:rFonts w:ascii="Arial" w:hAnsi="Arial" w:cs="Arial"/>
          <w:sz w:val="24"/>
          <w:szCs w:val="24"/>
        </w:rPr>
      </w:pPr>
      <w:r w:rsidRPr="0090061D">
        <w:rPr>
          <w:rFonts w:ascii="Arial" w:hAnsi="Arial" w:cs="Arial"/>
          <w:sz w:val="24"/>
          <w:szCs w:val="24"/>
        </w:rPr>
        <w:t>- Manteniendo una correcta higiene bucal</w:t>
      </w:r>
      <w:r w:rsidR="00156450">
        <w:rPr>
          <w:rFonts w:ascii="Arial" w:hAnsi="Arial" w:cs="Arial"/>
          <w:sz w:val="24"/>
          <w:szCs w:val="24"/>
        </w:rPr>
        <w:t>.</w:t>
      </w:r>
    </w:p>
    <w:p w:rsidR="004A046D" w:rsidRPr="0090061D" w:rsidRDefault="004A046D" w:rsidP="0090061D">
      <w:pPr>
        <w:widowControl w:val="0"/>
        <w:autoSpaceDE w:val="0"/>
        <w:autoSpaceDN w:val="0"/>
        <w:adjustRightInd w:val="0"/>
        <w:spacing w:after="0" w:line="360" w:lineRule="auto"/>
        <w:jc w:val="both"/>
        <w:rPr>
          <w:rFonts w:ascii="Arial" w:hAnsi="Arial" w:cs="Arial"/>
          <w:sz w:val="24"/>
          <w:szCs w:val="24"/>
        </w:rPr>
      </w:pPr>
      <w:r w:rsidRPr="0090061D">
        <w:rPr>
          <w:rFonts w:ascii="Arial" w:hAnsi="Arial" w:cs="Arial"/>
          <w:sz w:val="24"/>
          <w:szCs w:val="24"/>
        </w:rPr>
        <w:t xml:space="preserve">- </w:t>
      </w:r>
      <w:r w:rsidR="00F248AC" w:rsidRPr="0090061D">
        <w:rPr>
          <w:rFonts w:ascii="Arial" w:hAnsi="Arial" w:cs="Arial"/>
          <w:sz w:val="24"/>
          <w:szCs w:val="24"/>
        </w:rPr>
        <w:t>Asistiendo periódicamente al estomatólogo para el examen bucal</w:t>
      </w:r>
      <w:r w:rsidR="00156450">
        <w:rPr>
          <w:rFonts w:ascii="Arial" w:hAnsi="Arial" w:cs="Arial"/>
          <w:sz w:val="24"/>
          <w:szCs w:val="24"/>
        </w:rPr>
        <w:t>.</w:t>
      </w:r>
    </w:p>
    <w:p w:rsidR="00F248AC" w:rsidRPr="0090061D" w:rsidRDefault="00F248AC" w:rsidP="0090061D">
      <w:pPr>
        <w:widowControl w:val="0"/>
        <w:autoSpaceDE w:val="0"/>
        <w:autoSpaceDN w:val="0"/>
        <w:adjustRightInd w:val="0"/>
        <w:spacing w:after="0" w:line="360" w:lineRule="auto"/>
        <w:jc w:val="both"/>
        <w:rPr>
          <w:rFonts w:ascii="Arial" w:hAnsi="Arial" w:cs="Arial"/>
          <w:sz w:val="24"/>
          <w:szCs w:val="24"/>
        </w:rPr>
      </w:pPr>
      <w:r w:rsidRPr="0090061D">
        <w:rPr>
          <w:rFonts w:ascii="Arial" w:hAnsi="Arial" w:cs="Arial"/>
          <w:sz w:val="24"/>
          <w:szCs w:val="24"/>
        </w:rPr>
        <w:t>-</w:t>
      </w:r>
      <w:r w:rsidR="00156450">
        <w:rPr>
          <w:rFonts w:ascii="Arial" w:hAnsi="Arial" w:cs="Arial"/>
          <w:sz w:val="24"/>
          <w:szCs w:val="24"/>
        </w:rPr>
        <w:t xml:space="preserve"> </w:t>
      </w:r>
      <w:r w:rsidRPr="0090061D">
        <w:rPr>
          <w:rFonts w:ascii="Arial" w:hAnsi="Arial" w:cs="Arial"/>
          <w:sz w:val="24"/>
          <w:szCs w:val="24"/>
        </w:rPr>
        <w:t xml:space="preserve">Realizando el tratamiento de las mal posiciones dentarias, que imposibilitan una correcta higiene bucal y por tanto acumulación de placa </w:t>
      </w:r>
      <w:proofErr w:type="spellStart"/>
      <w:r w:rsidRPr="0090061D">
        <w:rPr>
          <w:rFonts w:ascii="Arial" w:hAnsi="Arial" w:cs="Arial"/>
          <w:sz w:val="24"/>
          <w:szCs w:val="24"/>
        </w:rPr>
        <w:t>dentobacteriana</w:t>
      </w:r>
      <w:proofErr w:type="spellEnd"/>
      <w:r w:rsidR="00156450">
        <w:rPr>
          <w:rFonts w:ascii="Arial" w:hAnsi="Arial" w:cs="Arial"/>
          <w:sz w:val="24"/>
          <w:szCs w:val="24"/>
        </w:rPr>
        <w:t>.</w:t>
      </w:r>
    </w:p>
    <w:p w:rsidR="00F248AC" w:rsidRPr="0090061D" w:rsidRDefault="00156450" w:rsidP="0090061D">
      <w:pPr>
        <w:widowControl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F248AC" w:rsidRPr="0090061D">
        <w:rPr>
          <w:rFonts w:ascii="Arial" w:hAnsi="Arial" w:cs="Arial"/>
          <w:sz w:val="24"/>
          <w:szCs w:val="24"/>
        </w:rPr>
        <w:t>Evitando la respiración bucal, en caso de alguna afección acudir al especialista</w:t>
      </w:r>
      <w:r>
        <w:rPr>
          <w:rFonts w:ascii="Arial" w:hAnsi="Arial" w:cs="Arial"/>
          <w:sz w:val="24"/>
          <w:szCs w:val="24"/>
        </w:rPr>
        <w:t>.</w:t>
      </w:r>
    </w:p>
    <w:p w:rsidR="00F248AC" w:rsidRPr="0090061D" w:rsidRDefault="00F248AC" w:rsidP="0090061D">
      <w:pPr>
        <w:widowControl w:val="0"/>
        <w:autoSpaceDE w:val="0"/>
        <w:autoSpaceDN w:val="0"/>
        <w:adjustRightInd w:val="0"/>
        <w:spacing w:after="0" w:line="360" w:lineRule="auto"/>
        <w:jc w:val="both"/>
        <w:rPr>
          <w:rFonts w:ascii="Arial" w:hAnsi="Arial" w:cs="Arial"/>
          <w:sz w:val="24"/>
          <w:szCs w:val="24"/>
        </w:rPr>
      </w:pPr>
      <w:r w:rsidRPr="0090061D">
        <w:rPr>
          <w:rFonts w:ascii="Arial" w:hAnsi="Arial" w:cs="Arial"/>
          <w:sz w:val="24"/>
          <w:szCs w:val="24"/>
        </w:rPr>
        <w:t>- Realizando el tratamiento de la caries dental</w:t>
      </w:r>
      <w:r w:rsidR="00156450">
        <w:rPr>
          <w:rFonts w:ascii="Arial" w:hAnsi="Arial" w:cs="Arial"/>
          <w:sz w:val="24"/>
          <w:szCs w:val="24"/>
        </w:rPr>
        <w:t>.</w:t>
      </w:r>
    </w:p>
    <w:p w:rsidR="00F248AC" w:rsidRPr="0090061D" w:rsidRDefault="00F248AC" w:rsidP="0090061D">
      <w:pPr>
        <w:widowControl w:val="0"/>
        <w:autoSpaceDE w:val="0"/>
        <w:autoSpaceDN w:val="0"/>
        <w:adjustRightInd w:val="0"/>
        <w:spacing w:after="0" w:line="360" w:lineRule="auto"/>
        <w:jc w:val="both"/>
        <w:rPr>
          <w:rFonts w:ascii="Arial" w:hAnsi="Arial" w:cs="Arial"/>
          <w:sz w:val="24"/>
          <w:szCs w:val="24"/>
        </w:rPr>
      </w:pPr>
      <w:r w:rsidRPr="0090061D">
        <w:rPr>
          <w:rFonts w:ascii="Arial" w:hAnsi="Arial" w:cs="Arial"/>
          <w:sz w:val="24"/>
          <w:szCs w:val="24"/>
        </w:rPr>
        <w:t>- Divulgando los conocimientos del tema a todos los miembros de la familia y personas que nos rodean</w:t>
      </w:r>
      <w:r w:rsidR="00156450">
        <w:rPr>
          <w:rFonts w:ascii="Arial" w:hAnsi="Arial" w:cs="Arial"/>
          <w:sz w:val="24"/>
          <w:szCs w:val="24"/>
        </w:rPr>
        <w:t>.</w:t>
      </w:r>
    </w:p>
    <w:p w:rsidR="00156450" w:rsidRDefault="00156450" w:rsidP="0090061D">
      <w:pPr>
        <w:widowControl w:val="0"/>
        <w:autoSpaceDE w:val="0"/>
        <w:autoSpaceDN w:val="0"/>
        <w:adjustRightInd w:val="0"/>
        <w:spacing w:after="0" w:line="360" w:lineRule="auto"/>
        <w:jc w:val="both"/>
        <w:rPr>
          <w:rFonts w:ascii="Arial" w:hAnsi="Arial" w:cs="Arial"/>
          <w:sz w:val="24"/>
          <w:szCs w:val="24"/>
        </w:rPr>
      </w:pPr>
    </w:p>
    <w:p w:rsidR="00156450" w:rsidRDefault="00156450" w:rsidP="0090061D">
      <w:pPr>
        <w:widowControl w:val="0"/>
        <w:autoSpaceDE w:val="0"/>
        <w:autoSpaceDN w:val="0"/>
        <w:adjustRightInd w:val="0"/>
        <w:spacing w:after="0" w:line="360" w:lineRule="auto"/>
        <w:jc w:val="both"/>
        <w:rPr>
          <w:rFonts w:ascii="Arial" w:hAnsi="Arial" w:cs="Arial"/>
          <w:sz w:val="24"/>
          <w:szCs w:val="24"/>
        </w:rPr>
      </w:pPr>
    </w:p>
    <w:p w:rsidR="00156450" w:rsidRDefault="00156450" w:rsidP="0090061D">
      <w:pPr>
        <w:widowControl w:val="0"/>
        <w:autoSpaceDE w:val="0"/>
        <w:autoSpaceDN w:val="0"/>
        <w:adjustRightInd w:val="0"/>
        <w:spacing w:after="0" w:line="360" w:lineRule="auto"/>
        <w:jc w:val="both"/>
        <w:rPr>
          <w:rFonts w:ascii="Arial" w:hAnsi="Arial" w:cs="Arial"/>
          <w:sz w:val="24"/>
          <w:szCs w:val="24"/>
        </w:rPr>
      </w:pPr>
    </w:p>
    <w:p w:rsidR="002C7BB5" w:rsidRDefault="002C7BB5" w:rsidP="0090061D">
      <w:pPr>
        <w:widowControl w:val="0"/>
        <w:autoSpaceDE w:val="0"/>
        <w:autoSpaceDN w:val="0"/>
        <w:adjustRightInd w:val="0"/>
        <w:spacing w:after="0" w:line="360" w:lineRule="auto"/>
        <w:jc w:val="both"/>
        <w:rPr>
          <w:rFonts w:ascii="Arial" w:hAnsi="Arial" w:cs="Arial"/>
          <w:sz w:val="24"/>
          <w:szCs w:val="24"/>
        </w:rPr>
      </w:pPr>
      <w:r>
        <w:rPr>
          <w:noProof/>
        </w:rPr>
        <w:lastRenderedPageBreak/>
        <w:drawing>
          <wp:inline distT="0" distB="0" distL="0" distR="0" wp14:anchorId="46DE9820" wp14:editId="647EEDCC">
            <wp:extent cx="1647825" cy="1397135"/>
            <wp:effectExtent l="0" t="0" r="0" b="0"/>
            <wp:docPr id="20" name="Picture 5"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0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4446" cy="1402749"/>
                    </a:xfrm>
                    <a:prstGeom prst="rect">
                      <a:avLst/>
                    </a:prstGeom>
                    <a:noFill/>
                    <a:extLst/>
                  </pic:spPr>
                </pic:pic>
              </a:graphicData>
            </a:graphic>
          </wp:inline>
        </w:drawing>
      </w:r>
      <w:r>
        <w:rPr>
          <w:rFonts w:ascii="Arial" w:hAnsi="Arial" w:cs="Arial"/>
          <w:sz w:val="24"/>
          <w:szCs w:val="24"/>
        </w:rPr>
        <w:t xml:space="preserve">        Manteniendo una correcta higiene bucal</w:t>
      </w:r>
      <w:r w:rsidR="00156450">
        <w:rPr>
          <w:rFonts w:ascii="Arial" w:hAnsi="Arial" w:cs="Arial"/>
          <w:sz w:val="24"/>
          <w:szCs w:val="24"/>
        </w:rPr>
        <w:t>.</w:t>
      </w:r>
    </w:p>
    <w:p w:rsidR="00156450" w:rsidRDefault="00156450" w:rsidP="0090061D">
      <w:pPr>
        <w:widowControl w:val="0"/>
        <w:autoSpaceDE w:val="0"/>
        <w:autoSpaceDN w:val="0"/>
        <w:adjustRightInd w:val="0"/>
        <w:spacing w:after="0" w:line="360" w:lineRule="auto"/>
        <w:jc w:val="both"/>
        <w:rPr>
          <w:noProof/>
        </w:rPr>
      </w:pPr>
    </w:p>
    <w:p w:rsidR="00156450" w:rsidRDefault="00156450" w:rsidP="0090061D">
      <w:pPr>
        <w:widowControl w:val="0"/>
        <w:autoSpaceDE w:val="0"/>
        <w:autoSpaceDN w:val="0"/>
        <w:adjustRightInd w:val="0"/>
        <w:spacing w:after="0" w:line="360" w:lineRule="auto"/>
        <w:jc w:val="both"/>
        <w:rPr>
          <w:noProof/>
        </w:rPr>
      </w:pPr>
    </w:p>
    <w:p w:rsidR="002C7BB5" w:rsidRDefault="00C05544" w:rsidP="0090061D">
      <w:pPr>
        <w:widowControl w:val="0"/>
        <w:autoSpaceDE w:val="0"/>
        <w:autoSpaceDN w:val="0"/>
        <w:adjustRightInd w:val="0"/>
        <w:spacing w:after="0" w:line="360" w:lineRule="auto"/>
        <w:jc w:val="both"/>
        <w:rPr>
          <w:rFonts w:ascii="Arial" w:hAnsi="Arial" w:cs="Arial"/>
          <w:sz w:val="24"/>
          <w:szCs w:val="24"/>
        </w:rPr>
      </w:pPr>
      <w:r>
        <w:rPr>
          <w:noProof/>
        </w:rPr>
        <w:drawing>
          <wp:inline distT="0" distB="0" distL="0" distR="0" wp14:anchorId="20C91C14" wp14:editId="5E46ED80">
            <wp:extent cx="1695450" cy="122826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04053" cy="1234497"/>
                    </a:xfrm>
                    <a:prstGeom prst="rect">
                      <a:avLst/>
                    </a:prstGeom>
                  </pic:spPr>
                </pic:pic>
              </a:graphicData>
            </a:graphic>
          </wp:inline>
        </w:drawing>
      </w:r>
      <w:r>
        <w:rPr>
          <w:noProof/>
        </w:rPr>
        <w:t xml:space="preserve">          </w:t>
      </w:r>
      <w:r w:rsidR="002C7BB5">
        <w:rPr>
          <w:rFonts w:ascii="Arial" w:hAnsi="Arial" w:cs="Arial"/>
          <w:sz w:val="24"/>
          <w:szCs w:val="24"/>
        </w:rPr>
        <w:t>Asistiendo periódicamente al Estomatólogo</w:t>
      </w:r>
      <w:r w:rsidR="00156450">
        <w:rPr>
          <w:rFonts w:ascii="Arial" w:hAnsi="Arial" w:cs="Arial"/>
          <w:sz w:val="24"/>
          <w:szCs w:val="24"/>
        </w:rPr>
        <w:t>.</w:t>
      </w:r>
    </w:p>
    <w:p w:rsidR="00156450" w:rsidRDefault="00347B82" w:rsidP="0090061D">
      <w:pPr>
        <w:widowControl w:val="0"/>
        <w:autoSpaceDE w:val="0"/>
        <w:autoSpaceDN w:val="0"/>
        <w:adjustRightInd w:val="0"/>
        <w:spacing w:after="0" w:line="360" w:lineRule="auto"/>
        <w:jc w:val="both"/>
        <w:rPr>
          <w:noProof/>
        </w:rPr>
      </w:pPr>
      <w:r>
        <w:rPr>
          <w:rFonts w:ascii="Arial" w:hAnsi="Arial" w:cs="Arial"/>
          <w:sz w:val="24"/>
          <w:szCs w:val="24"/>
        </w:rPr>
        <w:t xml:space="preserve"> </w:t>
      </w:r>
    </w:p>
    <w:p w:rsidR="00156450" w:rsidRDefault="00156450" w:rsidP="0090061D">
      <w:pPr>
        <w:widowControl w:val="0"/>
        <w:autoSpaceDE w:val="0"/>
        <w:autoSpaceDN w:val="0"/>
        <w:adjustRightInd w:val="0"/>
        <w:spacing w:after="0" w:line="360" w:lineRule="auto"/>
        <w:jc w:val="both"/>
        <w:rPr>
          <w:noProof/>
        </w:rPr>
      </w:pPr>
    </w:p>
    <w:p w:rsidR="00156450" w:rsidRDefault="00156450" w:rsidP="0090061D">
      <w:pPr>
        <w:widowControl w:val="0"/>
        <w:autoSpaceDE w:val="0"/>
        <w:autoSpaceDN w:val="0"/>
        <w:adjustRightInd w:val="0"/>
        <w:spacing w:after="0" w:line="360" w:lineRule="auto"/>
        <w:jc w:val="both"/>
        <w:rPr>
          <w:noProof/>
        </w:rPr>
      </w:pPr>
      <w:r>
        <w:rPr>
          <w:noProof/>
        </w:rPr>
        <w:drawing>
          <wp:anchor distT="0" distB="0" distL="114300" distR="114300" simplePos="0" relativeHeight="251692032" behindDoc="1" locked="1" layoutInCell="1" allowOverlap="1" wp14:anchorId="4BFA224C" wp14:editId="5602A2FD">
            <wp:simplePos x="0" y="0"/>
            <wp:positionH relativeFrom="page">
              <wp:posOffset>1133475</wp:posOffset>
            </wp:positionH>
            <wp:positionV relativeFrom="page">
              <wp:posOffset>7553325</wp:posOffset>
            </wp:positionV>
            <wp:extent cx="1543050" cy="1590675"/>
            <wp:effectExtent l="0" t="0" r="0"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6F9" w:rsidRDefault="00FD66F9" w:rsidP="00FD66F9">
      <w:pPr>
        <w:widowControl w:val="0"/>
        <w:autoSpaceDE w:val="0"/>
        <w:autoSpaceDN w:val="0"/>
        <w:adjustRightInd w:val="0"/>
        <w:spacing w:after="0" w:line="360" w:lineRule="auto"/>
        <w:jc w:val="both"/>
        <w:rPr>
          <w:rFonts w:ascii="Arial" w:hAnsi="Arial" w:cs="Arial"/>
          <w:sz w:val="24"/>
          <w:szCs w:val="24"/>
        </w:rPr>
      </w:pPr>
      <w:r>
        <w:rPr>
          <w:noProof/>
        </w:rPr>
        <w:drawing>
          <wp:inline distT="0" distB="0" distL="0" distR="0" wp14:anchorId="1FBCCEB8" wp14:editId="29531FD8">
            <wp:extent cx="1409700" cy="1466850"/>
            <wp:effectExtent l="19050" t="19050" r="19050" b="19050"/>
            <wp:docPr id="45059" name="Picture 5" descr="Boca 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9" name="Picture 5" descr="Boca Niñ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2411" cy="1469671"/>
                    </a:xfrm>
                    <a:prstGeom prst="rect">
                      <a:avLst/>
                    </a:prstGeom>
                    <a:solidFill>
                      <a:srgbClr val="FFFF00"/>
                    </a:solidFill>
                    <a:ln w="9525">
                      <a:solidFill>
                        <a:srgbClr val="FFFF00"/>
                      </a:solidFill>
                      <a:miter lim="800000"/>
                      <a:headEnd/>
                      <a:tailEnd/>
                    </a:ln>
                  </pic:spPr>
                </pic:pic>
              </a:graphicData>
            </a:graphic>
          </wp:inline>
        </w:drawing>
      </w:r>
      <w:r w:rsidRPr="00FD66F9">
        <w:rPr>
          <w:rFonts w:ascii="Arial" w:hAnsi="Arial" w:cs="Arial"/>
          <w:sz w:val="24"/>
          <w:szCs w:val="24"/>
        </w:rPr>
        <w:t xml:space="preserve"> </w:t>
      </w:r>
      <w:r>
        <w:rPr>
          <w:rFonts w:ascii="Arial" w:hAnsi="Arial" w:cs="Arial"/>
          <w:sz w:val="24"/>
          <w:szCs w:val="24"/>
        </w:rPr>
        <w:t xml:space="preserve">Consultando con el especialista cuando la respiración es bucal.    </w:t>
      </w:r>
    </w:p>
    <w:p w:rsidR="002C7BB5" w:rsidRDefault="00347B82" w:rsidP="00156450">
      <w:pPr>
        <w:widowControl w:val="0"/>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p>
    <w:p w:rsidR="00156450" w:rsidRDefault="00156450" w:rsidP="0090061D">
      <w:pPr>
        <w:widowControl w:val="0"/>
        <w:autoSpaceDE w:val="0"/>
        <w:autoSpaceDN w:val="0"/>
        <w:adjustRightInd w:val="0"/>
        <w:spacing w:after="0" w:line="360" w:lineRule="auto"/>
        <w:jc w:val="both"/>
        <w:rPr>
          <w:rFonts w:ascii="Arial" w:hAnsi="Arial" w:cs="Arial"/>
          <w:sz w:val="24"/>
          <w:szCs w:val="24"/>
        </w:rPr>
      </w:pPr>
    </w:p>
    <w:p w:rsidR="00FD66F9" w:rsidRDefault="00FD66F9" w:rsidP="00FD66F9">
      <w:pPr>
        <w:widowControl w:val="0"/>
        <w:autoSpaceDE w:val="0"/>
        <w:autoSpaceDN w:val="0"/>
        <w:adjustRightInd w:val="0"/>
        <w:spacing w:after="0" w:line="360" w:lineRule="auto"/>
        <w:jc w:val="both"/>
        <w:rPr>
          <w:noProof/>
        </w:rPr>
      </w:pPr>
    </w:p>
    <w:p w:rsidR="00FD66F9" w:rsidRDefault="00FD66F9" w:rsidP="00FD66F9">
      <w:pPr>
        <w:widowControl w:val="0"/>
        <w:autoSpaceDE w:val="0"/>
        <w:autoSpaceDN w:val="0"/>
        <w:adjustRightInd w:val="0"/>
        <w:spacing w:after="0" w:line="360" w:lineRule="auto"/>
        <w:jc w:val="both"/>
        <w:rPr>
          <w:noProof/>
        </w:rPr>
      </w:pPr>
      <w:r w:rsidRPr="000617FD">
        <w:rPr>
          <w:rFonts w:asciiTheme="majorHAnsi" w:hAnsiTheme="majorHAnsi" w:cs="Arial"/>
          <w:b/>
          <w:noProof/>
          <w:sz w:val="40"/>
        </w:rPr>
        <w:drawing>
          <wp:anchor distT="0" distB="0" distL="114300" distR="114300" simplePos="0" relativeHeight="251695104" behindDoc="1" locked="1" layoutInCell="1" allowOverlap="1" wp14:anchorId="1FA1D885" wp14:editId="1EFC1DD7">
            <wp:simplePos x="0" y="0"/>
            <wp:positionH relativeFrom="page">
              <wp:posOffset>8382000</wp:posOffset>
            </wp:positionH>
            <wp:positionV relativeFrom="page">
              <wp:posOffset>4524375</wp:posOffset>
            </wp:positionV>
            <wp:extent cx="1343025" cy="1552575"/>
            <wp:effectExtent l="0" t="0" r="9525" b="9525"/>
            <wp:wrapNone/>
            <wp:docPr id="30" name="Imagen 30" descr="temp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mpimage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30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7FD">
        <w:rPr>
          <w:rFonts w:asciiTheme="majorHAnsi" w:hAnsiTheme="majorHAnsi" w:cs="Arial"/>
          <w:b/>
          <w:noProof/>
          <w:sz w:val="40"/>
        </w:rPr>
        <w:drawing>
          <wp:anchor distT="0" distB="0" distL="114300" distR="114300" simplePos="0" relativeHeight="251694080" behindDoc="1" locked="1" layoutInCell="1" allowOverlap="1" wp14:anchorId="49118B6F" wp14:editId="411F025B">
            <wp:simplePos x="0" y="0"/>
            <wp:positionH relativeFrom="page">
              <wp:posOffset>8077200</wp:posOffset>
            </wp:positionH>
            <wp:positionV relativeFrom="page">
              <wp:posOffset>4219575</wp:posOffset>
            </wp:positionV>
            <wp:extent cx="1343025" cy="1552575"/>
            <wp:effectExtent l="0" t="0" r="9525" b="9525"/>
            <wp:wrapNone/>
            <wp:docPr id="7176" name="Imagen 7176" descr="temp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mpimage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302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6F9" w:rsidRPr="00346F98" w:rsidRDefault="00FD66F9" w:rsidP="00FD66F9">
      <w:pPr>
        <w:widowControl w:val="0"/>
        <w:autoSpaceDE w:val="0"/>
        <w:autoSpaceDN w:val="0"/>
        <w:adjustRightInd w:val="0"/>
        <w:spacing w:after="0" w:line="360" w:lineRule="auto"/>
        <w:jc w:val="both"/>
        <w:rPr>
          <w:noProof/>
        </w:rPr>
      </w:pPr>
      <w:r>
        <w:rPr>
          <w:rFonts w:ascii="Arial" w:hAnsi="Arial" w:cs="Arial"/>
          <w:sz w:val="24"/>
          <w:szCs w:val="24"/>
        </w:rPr>
        <w:t xml:space="preserve">                                      </w:t>
      </w:r>
      <w:r w:rsidRPr="000617FD">
        <w:rPr>
          <w:rFonts w:asciiTheme="majorHAnsi" w:hAnsiTheme="majorHAnsi" w:cs="Arial"/>
          <w:b/>
          <w:noProof/>
          <w:sz w:val="40"/>
        </w:rPr>
        <w:drawing>
          <wp:anchor distT="0" distB="0" distL="114300" distR="114300" simplePos="0" relativeHeight="251697152" behindDoc="1" locked="1" layoutInCell="1" allowOverlap="1" wp14:anchorId="736E0001" wp14:editId="5E032344">
            <wp:simplePos x="0" y="0"/>
            <wp:positionH relativeFrom="page">
              <wp:posOffset>8229600</wp:posOffset>
            </wp:positionH>
            <wp:positionV relativeFrom="page">
              <wp:posOffset>4371975</wp:posOffset>
            </wp:positionV>
            <wp:extent cx="1343025" cy="1552575"/>
            <wp:effectExtent l="0" t="0" r="9525" b="9525"/>
            <wp:wrapNone/>
            <wp:docPr id="29" name="Imagen 29" descr="temp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mpimage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30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Realizando el tratamiento precoz de las caries.</w:t>
      </w:r>
    </w:p>
    <w:p w:rsidR="00156450" w:rsidRDefault="00156450" w:rsidP="0090061D">
      <w:pPr>
        <w:widowControl w:val="0"/>
        <w:autoSpaceDE w:val="0"/>
        <w:autoSpaceDN w:val="0"/>
        <w:adjustRightInd w:val="0"/>
        <w:spacing w:after="0" w:line="360" w:lineRule="auto"/>
        <w:jc w:val="both"/>
        <w:rPr>
          <w:rFonts w:ascii="Arial" w:hAnsi="Arial" w:cs="Arial"/>
          <w:sz w:val="24"/>
          <w:szCs w:val="24"/>
        </w:rPr>
      </w:pPr>
    </w:p>
    <w:p w:rsidR="00347B82" w:rsidRDefault="00347B82" w:rsidP="0090061D">
      <w:pPr>
        <w:widowControl w:val="0"/>
        <w:autoSpaceDE w:val="0"/>
        <w:autoSpaceDN w:val="0"/>
        <w:adjustRightInd w:val="0"/>
        <w:spacing w:after="0" w:line="360" w:lineRule="auto"/>
        <w:jc w:val="both"/>
        <w:rPr>
          <w:rFonts w:ascii="Arial" w:hAnsi="Arial" w:cs="Arial"/>
          <w:sz w:val="24"/>
          <w:szCs w:val="24"/>
        </w:rPr>
      </w:pPr>
      <w:r>
        <w:rPr>
          <w:noProof/>
        </w:rPr>
        <w:lastRenderedPageBreak/>
        <w:drawing>
          <wp:inline distT="0" distB="0" distL="0" distR="0" wp14:anchorId="506A533F" wp14:editId="506A44F7">
            <wp:extent cx="1647825" cy="1485900"/>
            <wp:effectExtent l="0" t="0" r="0" b="0"/>
            <wp:docPr id="27650" name="1 Imagen" descr="Leid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1 Imagen" descr="Leiden (2).jpg"/>
                    <pic:cNvPicPr>
                      <a:picLocks noChangeAspect="1"/>
                    </pic:cNvPicPr>
                  </pic:nvPicPr>
                  <pic:blipFill>
                    <a:blip r:embed="rId27" cstate="print">
                      <a:extLst>
                        <a:ext uri="{28A0092B-C50C-407E-A947-70E740481C1C}">
                          <a14:useLocalDpi xmlns:a14="http://schemas.microsoft.com/office/drawing/2010/main" val="0"/>
                        </a:ext>
                      </a:extLst>
                    </a:blip>
                    <a:srcRect t="19928" b="11131"/>
                    <a:stretch>
                      <a:fillRect/>
                    </a:stretch>
                  </pic:blipFill>
                  <pic:spPr bwMode="auto">
                    <a:xfrm>
                      <a:off x="0" y="0"/>
                      <a:ext cx="1645713" cy="1483996"/>
                    </a:xfrm>
                    <a:prstGeom prst="rect">
                      <a:avLst/>
                    </a:prstGeom>
                    <a:noFill/>
                    <a:ln>
                      <a:noFill/>
                    </a:ln>
                    <a:extLst/>
                  </pic:spPr>
                </pic:pic>
              </a:graphicData>
            </a:graphic>
          </wp:inline>
        </w:drawing>
      </w:r>
      <w:r>
        <w:rPr>
          <w:rFonts w:ascii="Arial" w:hAnsi="Arial" w:cs="Arial"/>
          <w:sz w:val="24"/>
          <w:szCs w:val="24"/>
        </w:rPr>
        <w:t xml:space="preserve">    Realizando el tratamiento de la mal posición dentaria</w:t>
      </w:r>
      <w:r w:rsidR="00156450">
        <w:rPr>
          <w:rFonts w:ascii="Arial" w:hAnsi="Arial" w:cs="Arial"/>
          <w:sz w:val="24"/>
          <w:szCs w:val="24"/>
        </w:rPr>
        <w:t>.</w:t>
      </w:r>
    </w:p>
    <w:p w:rsidR="002C7BB5" w:rsidRDefault="002C7BB5" w:rsidP="0090061D">
      <w:pPr>
        <w:widowControl w:val="0"/>
        <w:autoSpaceDE w:val="0"/>
        <w:autoSpaceDN w:val="0"/>
        <w:adjustRightInd w:val="0"/>
        <w:spacing w:after="0" w:line="360" w:lineRule="auto"/>
        <w:jc w:val="both"/>
        <w:rPr>
          <w:rFonts w:ascii="Arial" w:hAnsi="Arial" w:cs="Arial"/>
          <w:sz w:val="24"/>
          <w:szCs w:val="24"/>
        </w:rPr>
      </w:pPr>
    </w:p>
    <w:p w:rsidR="00156450" w:rsidRDefault="00156450" w:rsidP="0090061D">
      <w:pPr>
        <w:widowControl w:val="0"/>
        <w:autoSpaceDE w:val="0"/>
        <w:autoSpaceDN w:val="0"/>
        <w:adjustRightInd w:val="0"/>
        <w:spacing w:after="0" w:line="360" w:lineRule="auto"/>
        <w:jc w:val="both"/>
        <w:rPr>
          <w:rFonts w:ascii="Arial" w:hAnsi="Arial" w:cs="Arial"/>
          <w:sz w:val="24"/>
          <w:szCs w:val="24"/>
        </w:rPr>
      </w:pPr>
    </w:p>
    <w:p w:rsidR="00133FE9" w:rsidRDefault="00D15E68" w:rsidP="0090061D">
      <w:pPr>
        <w:widowControl w:val="0"/>
        <w:autoSpaceDE w:val="0"/>
        <w:autoSpaceDN w:val="0"/>
        <w:adjustRightInd w:val="0"/>
        <w:spacing w:after="0" w:line="360" w:lineRule="auto"/>
        <w:jc w:val="both"/>
        <w:rPr>
          <w:rFonts w:ascii="Arial" w:hAnsi="Arial" w:cs="Arial"/>
          <w:sz w:val="24"/>
          <w:szCs w:val="24"/>
        </w:rPr>
      </w:pPr>
      <w:r>
        <w:rPr>
          <w:noProof/>
        </w:rPr>
        <w:drawing>
          <wp:inline distT="0" distB="0" distL="0" distR="0" wp14:anchorId="281F209E" wp14:editId="4D331F12">
            <wp:extent cx="1847850" cy="1752600"/>
            <wp:effectExtent l="0" t="0" r="0" b="0"/>
            <wp:docPr id="40964" name="Picture 4" descr="CT2_clip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4" descr="CT2_clip_image0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6357" cy="1760668"/>
                    </a:xfrm>
                    <a:prstGeom prst="rect">
                      <a:avLst/>
                    </a:prstGeom>
                    <a:noFill/>
                    <a:ln>
                      <a:noFill/>
                    </a:ln>
                    <a:extLst/>
                  </pic:spPr>
                </pic:pic>
              </a:graphicData>
            </a:graphic>
          </wp:inline>
        </w:drawing>
      </w:r>
      <w:r>
        <w:rPr>
          <w:rFonts w:ascii="Arial" w:hAnsi="Arial" w:cs="Arial"/>
          <w:sz w:val="24"/>
          <w:szCs w:val="24"/>
        </w:rPr>
        <w:t xml:space="preserve"> </w:t>
      </w:r>
    </w:p>
    <w:p w:rsidR="00D15E68" w:rsidRDefault="00D15E68" w:rsidP="0090061D">
      <w:pPr>
        <w:widowControl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Divulgar los conocimientos del tema a familiares y amigos</w:t>
      </w:r>
      <w:r w:rsidR="00156450">
        <w:rPr>
          <w:rFonts w:ascii="Arial" w:hAnsi="Arial" w:cs="Arial"/>
          <w:sz w:val="24"/>
          <w:szCs w:val="24"/>
        </w:rPr>
        <w:t>.</w:t>
      </w:r>
    </w:p>
    <w:p w:rsidR="0066721D" w:rsidRDefault="0066721D" w:rsidP="0090061D">
      <w:pPr>
        <w:widowControl w:val="0"/>
        <w:autoSpaceDE w:val="0"/>
        <w:autoSpaceDN w:val="0"/>
        <w:adjustRightInd w:val="0"/>
        <w:spacing w:after="0" w:line="360" w:lineRule="auto"/>
        <w:jc w:val="both"/>
        <w:rPr>
          <w:rFonts w:ascii="Arial" w:hAnsi="Arial" w:cs="Arial"/>
          <w:b/>
          <w:sz w:val="28"/>
          <w:szCs w:val="28"/>
          <w:highlight w:val="yellow"/>
        </w:rPr>
      </w:pPr>
    </w:p>
    <w:p w:rsidR="00FA2BC2" w:rsidRDefault="00EE5524" w:rsidP="0090061D">
      <w:pPr>
        <w:widowControl w:val="0"/>
        <w:autoSpaceDE w:val="0"/>
        <w:autoSpaceDN w:val="0"/>
        <w:adjustRightInd w:val="0"/>
        <w:spacing w:after="0" w:line="360" w:lineRule="auto"/>
        <w:jc w:val="both"/>
        <w:rPr>
          <w:rFonts w:ascii="Arial" w:hAnsi="Arial" w:cs="Arial"/>
          <w:b/>
          <w:sz w:val="28"/>
          <w:szCs w:val="28"/>
        </w:rPr>
      </w:pPr>
      <w:r w:rsidRPr="0066721D">
        <w:rPr>
          <w:rFonts w:ascii="Arial" w:hAnsi="Arial" w:cs="Arial"/>
          <w:b/>
          <w:sz w:val="28"/>
          <w:szCs w:val="28"/>
        </w:rPr>
        <w:t>Conclusiones</w:t>
      </w:r>
    </w:p>
    <w:p w:rsidR="00EE5524" w:rsidRPr="0090061D" w:rsidRDefault="00036FD7" w:rsidP="0090061D">
      <w:pPr>
        <w:widowControl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Con la elaboración del rotafolio para la enseñanza aprendizaje del tema gingivitis s</w:t>
      </w:r>
      <w:r w:rsidR="00EE5524" w:rsidRPr="0090061D">
        <w:rPr>
          <w:rFonts w:ascii="Arial" w:hAnsi="Arial" w:cs="Arial"/>
          <w:sz w:val="24"/>
          <w:szCs w:val="24"/>
        </w:rPr>
        <w:t xml:space="preserve">e comprobó que el empleo del </w:t>
      </w:r>
      <w:r>
        <w:rPr>
          <w:rFonts w:ascii="Arial" w:hAnsi="Arial" w:cs="Arial"/>
          <w:sz w:val="24"/>
          <w:szCs w:val="24"/>
        </w:rPr>
        <w:t>mismo</w:t>
      </w:r>
      <w:r w:rsidR="00EE5524" w:rsidRPr="0090061D">
        <w:rPr>
          <w:rFonts w:ascii="Arial" w:hAnsi="Arial" w:cs="Arial"/>
          <w:sz w:val="24"/>
          <w:szCs w:val="24"/>
        </w:rPr>
        <w:t xml:space="preserve"> combinado con la charla educativa es un medio </w:t>
      </w:r>
      <w:r>
        <w:rPr>
          <w:rFonts w:ascii="Arial" w:hAnsi="Arial" w:cs="Arial"/>
          <w:sz w:val="24"/>
          <w:szCs w:val="24"/>
        </w:rPr>
        <w:t>efic</w:t>
      </w:r>
      <w:r w:rsidR="0066721D">
        <w:rPr>
          <w:rFonts w:ascii="Arial" w:hAnsi="Arial" w:cs="Arial"/>
          <w:sz w:val="24"/>
          <w:szCs w:val="24"/>
        </w:rPr>
        <w:t>iente</w:t>
      </w:r>
      <w:r>
        <w:rPr>
          <w:rFonts w:ascii="Arial" w:hAnsi="Arial" w:cs="Arial"/>
          <w:sz w:val="24"/>
          <w:szCs w:val="24"/>
        </w:rPr>
        <w:t xml:space="preserve"> </w:t>
      </w:r>
      <w:r w:rsidR="00EE5524" w:rsidRPr="0090061D">
        <w:rPr>
          <w:rFonts w:ascii="Arial" w:hAnsi="Arial" w:cs="Arial"/>
          <w:sz w:val="24"/>
          <w:szCs w:val="24"/>
        </w:rPr>
        <w:t xml:space="preserve">para </w:t>
      </w:r>
      <w:r>
        <w:rPr>
          <w:rFonts w:ascii="Arial" w:hAnsi="Arial" w:cs="Arial"/>
          <w:sz w:val="24"/>
          <w:szCs w:val="24"/>
        </w:rPr>
        <w:t>que los estudiantes aprendan</w:t>
      </w:r>
      <w:r w:rsidR="00EE5524" w:rsidRPr="0090061D">
        <w:rPr>
          <w:rFonts w:ascii="Arial" w:hAnsi="Arial" w:cs="Arial"/>
          <w:sz w:val="24"/>
          <w:szCs w:val="24"/>
        </w:rPr>
        <w:t xml:space="preserve">, ya que la totalidad de los niños se sintieron motivados con el uso del medio y  </w:t>
      </w:r>
      <w:r>
        <w:rPr>
          <w:rFonts w:ascii="Arial" w:hAnsi="Arial" w:cs="Arial"/>
          <w:sz w:val="24"/>
          <w:szCs w:val="24"/>
        </w:rPr>
        <w:t xml:space="preserve">lo </w:t>
      </w:r>
      <w:r w:rsidR="00EE5524" w:rsidRPr="0090061D">
        <w:rPr>
          <w:rFonts w:ascii="Arial" w:hAnsi="Arial" w:cs="Arial"/>
          <w:sz w:val="24"/>
          <w:szCs w:val="24"/>
        </w:rPr>
        <w:t>aceptaron como el mejor método para entender y aprender del tema.</w:t>
      </w:r>
    </w:p>
    <w:p w:rsidR="00EE5524" w:rsidRPr="0090061D" w:rsidRDefault="00EE5524" w:rsidP="0090061D">
      <w:pPr>
        <w:widowControl w:val="0"/>
        <w:autoSpaceDE w:val="0"/>
        <w:autoSpaceDN w:val="0"/>
        <w:adjustRightInd w:val="0"/>
        <w:spacing w:after="0" w:line="360" w:lineRule="auto"/>
        <w:jc w:val="both"/>
        <w:rPr>
          <w:rFonts w:ascii="Arial" w:hAnsi="Arial" w:cs="Arial"/>
          <w:sz w:val="24"/>
          <w:szCs w:val="24"/>
        </w:rPr>
      </w:pPr>
    </w:p>
    <w:p w:rsidR="00DD72ED" w:rsidRDefault="00DD72ED" w:rsidP="0090061D">
      <w:pPr>
        <w:widowControl w:val="0"/>
        <w:autoSpaceDE w:val="0"/>
        <w:autoSpaceDN w:val="0"/>
        <w:adjustRightInd w:val="0"/>
        <w:spacing w:after="0" w:line="360" w:lineRule="auto"/>
        <w:jc w:val="both"/>
        <w:rPr>
          <w:rFonts w:ascii="Arial" w:hAnsi="Arial" w:cs="Arial"/>
          <w:b/>
          <w:sz w:val="28"/>
          <w:szCs w:val="28"/>
        </w:rPr>
      </w:pPr>
      <w:r w:rsidRPr="00113F67">
        <w:rPr>
          <w:rFonts w:ascii="Arial" w:hAnsi="Arial" w:cs="Arial"/>
          <w:b/>
          <w:sz w:val="28"/>
          <w:szCs w:val="28"/>
        </w:rPr>
        <w:t>Recomendación</w:t>
      </w:r>
    </w:p>
    <w:p w:rsidR="00DD72ED" w:rsidRPr="0090061D" w:rsidRDefault="00EE5524" w:rsidP="0090061D">
      <w:pPr>
        <w:widowControl w:val="0"/>
        <w:autoSpaceDE w:val="0"/>
        <w:autoSpaceDN w:val="0"/>
        <w:adjustRightInd w:val="0"/>
        <w:spacing w:after="0" w:line="360" w:lineRule="auto"/>
        <w:jc w:val="both"/>
        <w:rPr>
          <w:rFonts w:ascii="Arial" w:hAnsi="Arial" w:cs="Arial"/>
          <w:sz w:val="24"/>
          <w:szCs w:val="24"/>
        </w:rPr>
      </w:pPr>
      <w:r w:rsidRPr="0090061D">
        <w:rPr>
          <w:rFonts w:ascii="Arial" w:hAnsi="Arial" w:cs="Arial"/>
          <w:sz w:val="24"/>
          <w:szCs w:val="24"/>
        </w:rPr>
        <w:t xml:space="preserve">Realizar </w:t>
      </w:r>
      <w:r w:rsidR="00596DDA">
        <w:rPr>
          <w:rFonts w:ascii="Arial" w:hAnsi="Arial" w:cs="Arial"/>
          <w:sz w:val="24"/>
          <w:szCs w:val="24"/>
        </w:rPr>
        <w:t xml:space="preserve">en las clínicas estomatológicas </w:t>
      </w:r>
      <w:r w:rsidRPr="0090061D">
        <w:rPr>
          <w:rFonts w:ascii="Arial" w:hAnsi="Arial" w:cs="Arial"/>
          <w:sz w:val="24"/>
          <w:szCs w:val="24"/>
        </w:rPr>
        <w:t>este tipo de medio didácti</w:t>
      </w:r>
      <w:r w:rsidR="00596DDA">
        <w:rPr>
          <w:rFonts w:ascii="Arial" w:hAnsi="Arial" w:cs="Arial"/>
          <w:sz w:val="24"/>
          <w:szCs w:val="24"/>
        </w:rPr>
        <w:t xml:space="preserve">co con otros temas de salud bucal que permitan combinarlo </w:t>
      </w:r>
      <w:r w:rsidR="0006345D" w:rsidRPr="0090061D">
        <w:rPr>
          <w:rFonts w:ascii="Arial" w:hAnsi="Arial" w:cs="Arial"/>
          <w:sz w:val="24"/>
          <w:szCs w:val="24"/>
        </w:rPr>
        <w:t>con diferentes técnicas educativas.</w:t>
      </w:r>
    </w:p>
    <w:p w:rsidR="00DD72ED" w:rsidRPr="0090061D" w:rsidRDefault="00DD72ED" w:rsidP="0090061D">
      <w:pPr>
        <w:widowControl w:val="0"/>
        <w:autoSpaceDE w:val="0"/>
        <w:autoSpaceDN w:val="0"/>
        <w:adjustRightInd w:val="0"/>
        <w:spacing w:after="0" w:line="360" w:lineRule="auto"/>
        <w:jc w:val="both"/>
        <w:rPr>
          <w:rFonts w:ascii="Arial" w:hAnsi="Arial" w:cs="Arial"/>
          <w:sz w:val="24"/>
          <w:szCs w:val="24"/>
        </w:rPr>
      </w:pPr>
    </w:p>
    <w:p w:rsidR="00DD72ED" w:rsidRPr="0090061D" w:rsidRDefault="00DD72ED" w:rsidP="0090061D">
      <w:pPr>
        <w:widowControl w:val="0"/>
        <w:autoSpaceDE w:val="0"/>
        <w:autoSpaceDN w:val="0"/>
        <w:adjustRightInd w:val="0"/>
        <w:spacing w:after="0" w:line="360" w:lineRule="auto"/>
        <w:jc w:val="both"/>
        <w:rPr>
          <w:rFonts w:ascii="Arial" w:hAnsi="Arial" w:cs="Arial"/>
          <w:sz w:val="24"/>
          <w:szCs w:val="24"/>
        </w:rPr>
      </w:pPr>
    </w:p>
    <w:p w:rsidR="00DD72ED" w:rsidRPr="0090061D" w:rsidRDefault="00FD66F9" w:rsidP="0090061D">
      <w:pPr>
        <w:widowControl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Nota. Se anexa el </w:t>
      </w:r>
      <w:proofErr w:type="spellStart"/>
      <w:r>
        <w:rPr>
          <w:rFonts w:ascii="Arial" w:hAnsi="Arial" w:cs="Arial"/>
          <w:sz w:val="24"/>
          <w:szCs w:val="24"/>
        </w:rPr>
        <w:t>Rotafolio</w:t>
      </w:r>
      <w:proofErr w:type="spellEnd"/>
      <w:r>
        <w:rPr>
          <w:rFonts w:ascii="Arial" w:hAnsi="Arial" w:cs="Arial"/>
          <w:sz w:val="24"/>
          <w:szCs w:val="24"/>
        </w:rPr>
        <w:t xml:space="preserve"> </w:t>
      </w:r>
    </w:p>
    <w:p w:rsidR="00DD72ED" w:rsidRPr="0090061D" w:rsidRDefault="00DD72ED" w:rsidP="0090061D">
      <w:pPr>
        <w:widowControl w:val="0"/>
        <w:autoSpaceDE w:val="0"/>
        <w:autoSpaceDN w:val="0"/>
        <w:adjustRightInd w:val="0"/>
        <w:spacing w:after="0" w:line="360" w:lineRule="auto"/>
        <w:jc w:val="both"/>
        <w:rPr>
          <w:rFonts w:ascii="Arial" w:hAnsi="Arial" w:cs="Arial"/>
          <w:sz w:val="24"/>
          <w:szCs w:val="24"/>
        </w:rPr>
      </w:pPr>
    </w:p>
    <w:p w:rsidR="00DD72ED" w:rsidRPr="0090061D" w:rsidRDefault="00DD72ED" w:rsidP="0090061D">
      <w:pPr>
        <w:widowControl w:val="0"/>
        <w:autoSpaceDE w:val="0"/>
        <w:autoSpaceDN w:val="0"/>
        <w:adjustRightInd w:val="0"/>
        <w:spacing w:after="0" w:line="360" w:lineRule="auto"/>
        <w:jc w:val="both"/>
        <w:rPr>
          <w:rFonts w:ascii="Arial" w:hAnsi="Arial" w:cs="Arial"/>
          <w:sz w:val="24"/>
          <w:szCs w:val="24"/>
        </w:rPr>
      </w:pPr>
    </w:p>
    <w:sectPr w:rsidR="00DD72ED" w:rsidRPr="0090061D" w:rsidSect="007F77B6">
      <w:footerReference w:type="default" r:id="rId29"/>
      <w:pgSz w:w="12242" w:h="15842" w:code="1"/>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FFA" w:rsidRDefault="00325FFA" w:rsidP="00FD79E1">
      <w:pPr>
        <w:spacing w:after="0" w:line="240" w:lineRule="auto"/>
      </w:pPr>
      <w:r>
        <w:separator/>
      </w:r>
    </w:p>
  </w:endnote>
  <w:endnote w:type="continuationSeparator" w:id="0">
    <w:p w:rsidR="00325FFA" w:rsidRDefault="00325FFA" w:rsidP="00FD7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307898"/>
      <w:docPartObj>
        <w:docPartGallery w:val="Page Numbers (Bottom of Page)"/>
        <w:docPartUnique/>
      </w:docPartObj>
    </w:sdtPr>
    <w:sdtEndPr/>
    <w:sdtContent>
      <w:p w:rsidR="00FD79E1" w:rsidRDefault="00FD79E1">
        <w:pPr>
          <w:pStyle w:val="Piedepgina"/>
          <w:jc w:val="right"/>
        </w:pPr>
        <w:r>
          <w:fldChar w:fldCharType="begin"/>
        </w:r>
        <w:r>
          <w:instrText>PAGE   \* MERGEFORMAT</w:instrText>
        </w:r>
        <w:r>
          <w:fldChar w:fldCharType="separate"/>
        </w:r>
        <w:r w:rsidR="000A2C37">
          <w:rPr>
            <w:noProof/>
          </w:rPr>
          <w:t>9</w:t>
        </w:r>
        <w:r>
          <w:fldChar w:fldCharType="end"/>
        </w:r>
      </w:p>
    </w:sdtContent>
  </w:sdt>
  <w:p w:rsidR="00FD79E1" w:rsidRDefault="00FD79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FFA" w:rsidRDefault="00325FFA" w:rsidP="00FD79E1">
      <w:pPr>
        <w:spacing w:after="0" w:line="240" w:lineRule="auto"/>
      </w:pPr>
      <w:r>
        <w:separator/>
      </w:r>
    </w:p>
  </w:footnote>
  <w:footnote w:type="continuationSeparator" w:id="0">
    <w:p w:rsidR="00325FFA" w:rsidRDefault="00325FFA" w:rsidP="00FD79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316A"/>
    <w:multiLevelType w:val="hybridMultilevel"/>
    <w:tmpl w:val="3C64396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20C0419"/>
    <w:multiLevelType w:val="hybridMultilevel"/>
    <w:tmpl w:val="CDEC6998"/>
    <w:lvl w:ilvl="0" w:tplc="0C0A0001">
      <w:start w:val="1"/>
      <w:numFmt w:val="bullet"/>
      <w:lvlText w:val=""/>
      <w:lvlJc w:val="left"/>
      <w:pPr>
        <w:ind w:left="789" w:hanging="360"/>
      </w:pPr>
      <w:rPr>
        <w:rFonts w:ascii="Symbol" w:hAnsi="Symbol" w:hint="default"/>
      </w:rPr>
    </w:lvl>
    <w:lvl w:ilvl="1" w:tplc="0C0A0003" w:tentative="1">
      <w:start w:val="1"/>
      <w:numFmt w:val="bullet"/>
      <w:lvlText w:val="o"/>
      <w:lvlJc w:val="left"/>
      <w:pPr>
        <w:ind w:left="1509" w:hanging="360"/>
      </w:pPr>
      <w:rPr>
        <w:rFonts w:ascii="Courier New" w:hAnsi="Courier New" w:cs="Courier New" w:hint="default"/>
      </w:rPr>
    </w:lvl>
    <w:lvl w:ilvl="2" w:tplc="0C0A0005" w:tentative="1">
      <w:start w:val="1"/>
      <w:numFmt w:val="bullet"/>
      <w:lvlText w:val=""/>
      <w:lvlJc w:val="left"/>
      <w:pPr>
        <w:ind w:left="2229" w:hanging="360"/>
      </w:pPr>
      <w:rPr>
        <w:rFonts w:ascii="Wingdings" w:hAnsi="Wingdings" w:hint="default"/>
      </w:rPr>
    </w:lvl>
    <w:lvl w:ilvl="3" w:tplc="0C0A0001" w:tentative="1">
      <w:start w:val="1"/>
      <w:numFmt w:val="bullet"/>
      <w:lvlText w:val=""/>
      <w:lvlJc w:val="left"/>
      <w:pPr>
        <w:ind w:left="2949" w:hanging="360"/>
      </w:pPr>
      <w:rPr>
        <w:rFonts w:ascii="Symbol" w:hAnsi="Symbol" w:hint="default"/>
      </w:rPr>
    </w:lvl>
    <w:lvl w:ilvl="4" w:tplc="0C0A0003" w:tentative="1">
      <w:start w:val="1"/>
      <w:numFmt w:val="bullet"/>
      <w:lvlText w:val="o"/>
      <w:lvlJc w:val="left"/>
      <w:pPr>
        <w:ind w:left="3669" w:hanging="360"/>
      </w:pPr>
      <w:rPr>
        <w:rFonts w:ascii="Courier New" w:hAnsi="Courier New" w:cs="Courier New" w:hint="default"/>
      </w:rPr>
    </w:lvl>
    <w:lvl w:ilvl="5" w:tplc="0C0A0005" w:tentative="1">
      <w:start w:val="1"/>
      <w:numFmt w:val="bullet"/>
      <w:lvlText w:val=""/>
      <w:lvlJc w:val="left"/>
      <w:pPr>
        <w:ind w:left="4389" w:hanging="360"/>
      </w:pPr>
      <w:rPr>
        <w:rFonts w:ascii="Wingdings" w:hAnsi="Wingdings" w:hint="default"/>
      </w:rPr>
    </w:lvl>
    <w:lvl w:ilvl="6" w:tplc="0C0A0001" w:tentative="1">
      <w:start w:val="1"/>
      <w:numFmt w:val="bullet"/>
      <w:lvlText w:val=""/>
      <w:lvlJc w:val="left"/>
      <w:pPr>
        <w:ind w:left="5109" w:hanging="360"/>
      </w:pPr>
      <w:rPr>
        <w:rFonts w:ascii="Symbol" w:hAnsi="Symbol" w:hint="default"/>
      </w:rPr>
    </w:lvl>
    <w:lvl w:ilvl="7" w:tplc="0C0A0003" w:tentative="1">
      <w:start w:val="1"/>
      <w:numFmt w:val="bullet"/>
      <w:lvlText w:val="o"/>
      <w:lvlJc w:val="left"/>
      <w:pPr>
        <w:ind w:left="5829" w:hanging="360"/>
      </w:pPr>
      <w:rPr>
        <w:rFonts w:ascii="Courier New" w:hAnsi="Courier New" w:cs="Courier New" w:hint="default"/>
      </w:rPr>
    </w:lvl>
    <w:lvl w:ilvl="8" w:tplc="0C0A0005" w:tentative="1">
      <w:start w:val="1"/>
      <w:numFmt w:val="bullet"/>
      <w:lvlText w:val=""/>
      <w:lvlJc w:val="left"/>
      <w:pPr>
        <w:ind w:left="6549" w:hanging="360"/>
      </w:pPr>
      <w:rPr>
        <w:rFonts w:ascii="Wingdings" w:hAnsi="Wingdings" w:hint="default"/>
      </w:rPr>
    </w:lvl>
  </w:abstractNum>
  <w:abstractNum w:abstractNumId="2">
    <w:nsid w:val="4FA242D8"/>
    <w:multiLevelType w:val="hybridMultilevel"/>
    <w:tmpl w:val="FFC0FFE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1F5745D"/>
    <w:multiLevelType w:val="hybridMultilevel"/>
    <w:tmpl w:val="B9AA3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2D219AC"/>
    <w:multiLevelType w:val="hybridMultilevel"/>
    <w:tmpl w:val="D0C8335C"/>
    <w:lvl w:ilvl="0" w:tplc="0C0A0001">
      <w:start w:val="1"/>
      <w:numFmt w:val="bullet"/>
      <w:lvlText w:val=""/>
      <w:lvlJc w:val="left"/>
      <w:pPr>
        <w:tabs>
          <w:tab w:val="num" w:pos="360"/>
        </w:tabs>
        <w:ind w:left="360"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5621053A"/>
    <w:multiLevelType w:val="hybridMultilevel"/>
    <w:tmpl w:val="CD143430"/>
    <w:lvl w:ilvl="0" w:tplc="0C0A0009">
      <w:start w:val="1"/>
      <w:numFmt w:val="bullet"/>
      <w:lvlText w:val=""/>
      <w:lvlJc w:val="left"/>
      <w:pPr>
        <w:ind w:left="789" w:hanging="360"/>
      </w:pPr>
      <w:rPr>
        <w:rFonts w:ascii="Wingdings" w:hAnsi="Wingdings" w:hint="default"/>
      </w:rPr>
    </w:lvl>
    <w:lvl w:ilvl="1" w:tplc="0C0A0003" w:tentative="1">
      <w:start w:val="1"/>
      <w:numFmt w:val="bullet"/>
      <w:lvlText w:val="o"/>
      <w:lvlJc w:val="left"/>
      <w:pPr>
        <w:ind w:left="1509" w:hanging="360"/>
      </w:pPr>
      <w:rPr>
        <w:rFonts w:ascii="Courier New" w:hAnsi="Courier New" w:cs="Courier New" w:hint="default"/>
      </w:rPr>
    </w:lvl>
    <w:lvl w:ilvl="2" w:tplc="0C0A0005" w:tentative="1">
      <w:start w:val="1"/>
      <w:numFmt w:val="bullet"/>
      <w:lvlText w:val=""/>
      <w:lvlJc w:val="left"/>
      <w:pPr>
        <w:ind w:left="2229" w:hanging="360"/>
      </w:pPr>
      <w:rPr>
        <w:rFonts w:ascii="Wingdings" w:hAnsi="Wingdings" w:hint="default"/>
      </w:rPr>
    </w:lvl>
    <w:lvl w:ilvl="3" w:tplc="0C0A0001" w:tentative="1">
      <w:start w:val="1"/>
      <w:numFmt w:val="bullet"/>
      <w:lvlText w:val=""/>
      <w:lvlJc w:val="left"/>
      <w:pPr>
        <w:ind w:left="2949" w:hanging="360"/>
      </w:pPr>
      <w:rPr>
        <w:rFonts w:ascii="Symbol" w:hAnsi="Symbol" w:hint="default"/>
      </w:rPr>
    </w:lvl>
    <w:lvl w:ilvl="4" w:tplc="0C0A0003" w:tentative="1">
      <w:start w:val="1"/>
      <w:numFmt w:val="bullet"/>
      <w:lvlText w:val="o"/>
      <w:lvlJc w:val="left"/>
      <w:pPr>
        <w:ind w:left="3669" w:hanging="360"/>
      </w:pPr>
      <w:rPr>
        <w:rFonts w:ascii="Courier New" w:hAnsi="Courier New" w:cs="Courier New" w:hint="default"/>
      </w:rPr>
    </w:lvl>
    <w:lvl w:ilvl="5" w:tplc="0C0A0005" w:tentative="1">
      <w:start w:val="1"/>
      <w:numFmt w:val="bullet"/>
      <w:lvlText w:val=""/>
      <w:lvlJc w:val="left"/>
      <w:pPr>
        <w:ind w:left="4389" w:hanging="360"/>
      </w:pPr>
      <w:rPr>
        <w:rFonts w:ascii="Wingdings" w:hAnsi="Wingdings" w:hint="default"/>
      </w:rPr>
    </w:lvl>
    <w:lvl w:ilvl="6" w:tplc="0C0A0001" w:tentative="1">
      <w:start w:val="1"/>
      <w:numFmt w:val="bullet"/>
      <w:lvlText w:val=""/>
      <w:lvlJc w:val="left"/>
      <w:pPr>
        <w:ind w:left="5109" w:hanging="360"/>
      </w:pPr>
      <w:rPr>
        <w:rFonts w:ascii="Symbol" w:hAnsi="Symbol" w:hint="default"/>
      </w:rPr>
    </w:lvl>
    <w:lvl w:ilvl="7" w:tplc="0C0A0003" w:tentative="1">
      <w:start w:val="1"/>
      <w:numFmt w:val="bullet"/>
      <w:lvlText w:val="o"/>
      <w:lvlJc w:val="left"/>
      <w:pPr>
        <w:ind w:left="5829" w:hanging="360"/>
      </w:pPr>
      <w:rPr>
        <w:rFonts w:ascii="Courier New" w:hAnsi="Courier New" w:cs="Courier New" w:hint="default"/>
      </w:rPr>
    </w:lvl>
    <w:lvl w:ilvl="8" w:tplc="0C0A0005" w:tentative="1">
      <w:start w:val="1"/>
      <w:numFmt w:val="bullet"/>
      <w:lvlText w:val=""/>
      <w:lvlJc w:val="left"/>
      <w:pPr>
        <w:ind w:left="6549" w:hanging="360"/>
      </w:pPr>
      <w:rPr>
        <w:rFonts w:ascii="Wingdings" w:hAnsi="Wingdings" w:hint="default"/>
      </w:rPr>
    </w:lvl>
  </w:abstractNum>
  <w:abstractNum w:abstractNumId="6">
    <w:nsid w:val="562C2E3B"/>
    <w:multiLevelType w:val="hybridMultilevel"/>
    <w:tmpl w:val="3814A11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A5B62D0"/>
    <w:multiLevelType w:val="hybridMultilevel"/>
    <w:tmpl w:val="9E8A9B4A"/>
    <w:lvl w:ilvl="0" w:tplc="0C0A000D">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DE24DA9"/>
    <w:multiLevelType w:val="hybridMultilevel"/>
    <w:tmpl w:val="2EACFC9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1522AE2"/>
    <w:multiLevelType w:val="hybridMultilevel"/>
    <w:tmpl w:val="A7003BD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7430740"/>
    <w:multiLevelType w:val="hybridMultilevel"/>
    <w:tmpl w:val="93883FC8"/>
    <w:lvl w:ilvl="0" w:tplc="0C0A000D">
      <w:start w:val="1"/>
      <w:numFmt w:val="bullet"/>
      <w:lvlText w:val=""/>
      <w:lvlJc w:val="left"/>
      <w:pPr>
        <w:ind w:left="1509" w:hanging="360"/>
      </w:pPr>
      <w:rPr>
        <w:rFonts w:ascii="Wingdings" w:hAnsi="Wingdings" w:hint="default"/>
      </w:rPr>
    </w:lvl>
    <w:lvl w:ilvl="1" w:tplc="0C0A0003" w:tentative="1">
      <w:start w:val="1"/>
      <w:numFmt w:val="bullet"/>
      <w:lvlText w:val="o"/>
      <w:lvlJc w:val="left"/>
      <w:pPr>
        <w:ind w:left="2229" w:hanging="360"/>
      </w:pPr>
      <w:rPr>
        <w:rFonts w:ascii="Courier New" w:hAnsi="Courier New" w:cs="Courier New" w:hint="default"/>
      </w:rPr>
    </w:lvl>
    <w:lvl w:ilvl="2" w:tplc="0C0A0005" w:tentative="1">
      <w:start w:val="1"/>
      <w:numFmt w:val="bullet"/>
      <w:lvlText w:val=""/>
      <w:lvlJc w:val="left"/>
      <w:pPr>
        <w:ind w:left="2949" w:hanging="360"/>
      </w:pPr>
      <w:rPr>
        <w:rFonts w:ascii="Wingdings" w:hAnsi="Wingdings" w:hint="default"/>
      </w:rPr>
    </w:lvl>
    <w:lvl w:ilvl="3" w:tplc="0C0A0001" w:tentative="1">
      <w:start w:val="1"/>
      <w:numFmt w:val="bullet"/>
      <w:lvlText w:val=""/>
      <w:lvlJc w:val="left"/>
      <w:pPr>
        <w:ind w:left="3669" w:hanging="360"/>
      </w:pPr>
      <w:rPr>
        <w:rFonts w:ascii="Symbol" w:hAnsi="Symbol" w:hint="default"/>
      </w:rPr>
    </w:lvl>
    <w:lvl w:ilvl="4" w:tplc="0C0A0003" w:tentative="1">
      <w:start w:val="1"/>
      <w:numFmt w:val="bullet"/>
      <w:lvlText w:val="o"/>
      <w:lvlJc w:val="left"/>
      <w:pPr>
        <w:ind w:left="4389" w:hanging="360"/>
      </w:pPr>
      <w:rPr>
        <w:rFonts w:ascii="Courier New" w:hAnsi="Courier New" w:cs="Courier New" w:hint="default"/>
      </w:rPr>
    </w:lvl>
    <w:lvl w:ilvl="5" w:tplc="0C0A0005" w:tentative="1">
      <w:start w:val="1"/>
      <w:numFmt w:val="bullet"/>
      <w:lvlText w:val=""/>
      <w:lvlJc w:val="left"/>
      <w:pPr>
        <w:ind w:left="5109" w:hanging="360"/>
      </w:pPr>
      <w:rPr>
        <w:rFonts w:ascii="Wingdings" w:hAnsi="Wingdings" w:hint="default"/>
      </w:rPr>
    </w:lvl>
    <w:lvl w:ilvl="6" w:tplc="0C0A0001" w:tentative="1">
      <w:start w:val="1"/>
      <w:numFmt w:val="bullet"/>
      <w:lvlText w:val=""/>
      <w:lvlJc w:val="left"/>
      <w:pPr>
        <w:ind w:left="5829" w:hanging="360"/>
      </w:pPr>
      <w:rPr>
        <w:rFonts w:ascii="Symbol" w:hAnsi="Symbol" w:hint="default"/>
      </w:rPr>
    </w:lvl>
    <w:lvl w:ilvl="7" w:tplc="0C0A0003" w:tentative="1">
      <w:start w:val="1"/>
      <w:numFmt w:val="bullet"/>
      <w:lvlText w:val="o"/>
      <w:lvlJc w:val="left"/>
      <w:pPr>
        <w:ind w:left="6549" w:hanging="360"/>
      </w:pPr>
      <w:rPr>
        <w:rFonts w:ascii="Courier New" w:hAnsi="Courier New" w:cs="Courier New" w:hint="default"/>
      </w:rPr>
    </w:lvl>
    <w:lvl w:ilvl="8" w:tplc="0C0A0005" w:tentative="1">
      <w:start w:val="1"/>
      <w:numFmt w:val="bullet"/>
      <w:lvlText w:val=""/>
      <w:lvlJc w:val="left"/>
      <w:pPr>
        <w:ind w:left="7269" w:hanging="360"/>
      </w:pPr>
      <w:rPr>
        <w:rFonts w:ascii="Wingdings" w:hAnsi="Wingdings" w:hint="default"/>
      </w:rPr>
    </w:lvl>
  </w:abstractNum>
  <w:abstractNum w:abstractNumId="11">
    <w:nsid w:val="786750D0"/>
    <w:multiLevelType w:val="hybridMultilevel"/>
    <w:tmpl w:val="83BC5E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5"/>
  </w:num>
  <w:num w:numId="3">
    <w:abstractNumId w:val="3"/>
  </w:num>
  <w:num w:numId="4">
    <w:abstractNumId w:val="1"/>
  </w:num>
  <w:num w:numId="5">
    <w:abstractNumId w:val="10"/>
  </w:num>
  <w:num w:numId="6">
    <w:abstractNumId w:val="7"/>
  </w:num>
  <w:num w:numId="7">
    <w:abstractNumId w:val="2"/>
  </w:num>
  <w:num w:numId="8">
    <w:abstractNumId w:val="4"/>
  </w:num>
  <w:num w:numId="9">
    <w:abstractNumId w:val="9"/>
  </w:num>
  <w:num w:numId="10">
    <w:abstractNumId w:val="11"/>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587"/>
    <w:rsid w:val="000075C4"/>
    <w:rsid w:val="00033929"/>
    <w:rsid w:val="00036FD7"/>
    <w:rsid w:val="0006345D"/>
    <w:rsid w:val="000A2C37"/>
    <w:rsid w:val="000B6E09"/>
    <w:rsid w:val="000F7B17"/>
    <w:rsid w:val="00113F67"/>
    <w:rsid w:val="00115372"/>
    <w:rsid w:val="00133FE9"/>
    <w:rsid w:val="00156450"/>
    <w:rsid w:val="00170B6B"/>
    <w:rsid w:val="00172B03"/>
    <w:rsid w:val="00190853"/>
    <w:rsid w:val="001A7DD8"/>
    <w:rsid w:val="001B00A9"/>
    <w:rsid w:val="001D1D40"/>
    <w:rsid w:val="001E7FC9"/>
    <w:rsid w:val="00205102"/>
    <w:rsid w:val="00214EFA"/>
    <w:rsid w:val="00217626"/>
    <w:rsid w:val="0022640B"/>
    <w:rsid w:val="00255587"/>
    <w:rsid w:val="002605DF"/>
    <w:rsid w:val="00264746"/>
    <w:rsid w:val="00292760"/>
    <w:rsid w:val="002B0B16"/>
    <w:rsid w:val="002C27EF"/>
    <w:rsid w:val="002C7BB5"/>
    <w:rsid w:val="003125E4"/>
    <w:rsid w:val="003217AF"/>
    <w:rsid w:val="00325FFA"/>
    <w:rsid w:val="00346F98"/>
    <w:rsid w:val="00347B82"/>
    <w:rsid w:val="003D3A25"/>
    <w:rsid w:val="003E142E"/>
    <w:rsid w:val="003E323A"/>
    <w:rsid w:val="003F0E3D"/>
    <w:rsid w:val="00410005"/>
    <w:rsid w:val="00416DD6"/>
    <w:rsid w:val="004517D7"/>
    <w:rsid w:val="00463075"/>
    <w:rsid w:val="004935DC"/>
    <w:rsid w:val="004A046D"/>
    <w:rsid w:val="004D0C90"/>
    <w:rsid w:val="004E5008"/>
    <w:rsid w:val="004F46CA"/>
    <w:rsid w:val="00503C7F"/>
    <w:rsid w:val="00535063"/>
    <w:rsid w:val="00537AA5"/>
    <w:rsid w:val="005532A8"/>
    <w:rsid w:val="00592A16"/>
    <w:rsid w:val="00596DDA"/>
    <w:rsid w:val="005C1516"/>
    <w:rsid w:val="005E1AF3"/>
    <w:rsid w:val="00663DFC"/>
    <w:rsid w:val="0066721D"/>
    <w:rsid w:val="00667785"/>
    <w:rsid w:val="006B1605"/>
    <w:rsid w:val="006C11F0"/>
    <w:rsid w:val="00723127"/>
    <w:rsid w:val="0074178A"/>
    <w:rsid w:val="00741A7C"/>
    <w:rsid w:val="00770814"/>
    <w:rsid w:val="007C137E"/>
    <w:rsid w:val="007F77B6"/>
    <w:rsid w:val="008A25DB"/>
    <w:rsid w:val="008D06FA"/>
    <w:rsid w:val="008D7564"/>
    <w:rsid w:val="0090061D"/>
    <w:rsid w:val="009521DE"/>
    <w:rsid w:val="00952C51"/>
    <w:rsid w:val="00962C42"/>
    <w:rsid w:val="00976840"/>
    <w:rsid w:val="009A4E41"/>
    <w:rsid w:val="009D2784"/>
    <w:rsid w:val="009D403B"/>
    <w:rsid w:val="009F06FA"/>
    <w:rsid w:val="00A20E47"/>
    <w:rsid w:val="00A30AC6"/>
    <w:rsid w:val="00AA0055"/>
    <w:rsid w:val="00AC583A"/>
    <w:rsid w:val="00AD25C7"/>
    <w:rsid w:val="00AF0E62"/>
    <w:rsid w:val="00B16382"/>
    <w:rsid w:val="00B35C24"/>
    <w:rsid w:val="00B54324"/>
    <w:rsid w:val="00B60C25"/>
    <w:rsid w:val="00B7470A"/>
    <w:rsid w:val="00BA5A2E"/>
    <w:rsid w:val="00BC068C"/>
    <w:rsid w:val="00BE557B"/>
    <w:rsid w:val="00C05544"/>
    <w:rsid w:val="00C321EE"/>
    <w:rsid w:val="00C5461A"/>
    <w:rsid w:val="00C62447"/>
    <w:rsid w:val="00C859DA"/>
    <w:rsid w:val="00CA2D1B"/>
    <w:rsid w:val="00CC6A9E"/>
    <w:rsid w:val="00CD0419"/>
    <w:rsid w:val="00CE0614"/>
    <w:rsid w:val="00CF1C1F"/>
    <w:rsid w:val="00D15BA5"/>
    <w:rsid w:val="00D15E68"/>
    <w:rsid w:val="00D303A5"/>
    <w:rsid w:val="00D323EE"/>
    <w:rsid w:val="00D35286"/>
    <w:rsid w:val="00D6119A"/>
    <w:rsid w:val="00D67117"/>
    <w:rsid w:val="00DA040B"/>
    <w:rsid w:val="00DB7536"/>
    <w:rsid w:val="00DC6C89"/>
    <w:rsid w:val="00DD72ED"/>
    <w:rsid w:val="00E164B9"/>
    <w:rsid w:val="00E26B64"/>
    <w:rsid w:val="00E5010C"/>
    <w:rsid w:val="00E54D7D"/>
    <w:rsid w:val="00E579DA"/>
    <w:rsid w:val="00E75082"/>
    <w:rsid w:val="00E817AD"/>
    <w:rsid w:val="00EC0C85"/>
    <w:rsid w:val="00ED1C80"/>
    <w:rsid w:val="00EE5524"/>
    <w:rsid w:val="00EE5853"/>
    <w:rsid w:val="00F01A75"/>
    <w:rsid w:val="00F13F80"/>
    <w:rsid w:val="00F14DE4"/>
    <w:rsid w:val="00F248AC"/>
    <w:rsid w:val="00F24A34"/>
    <w:rsid w:val="00F60921"/>
    <w:rsid w:val="00FA2BC2"/>
    <w:rsid w:val="00FC3BC5"/>
    <w:rsid w:val="00FC4AAE"/>
    <w:rsid w:val="00FD66F9"/>
    <w:rsid w:val="00FD79E1"/>
    <w:rsid w:val="00FF5A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40B"/>
    <w:rPr>
      <w:rFonts w:eastAsiaTheme="minorEastAsia"/>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5461A"/>
    <w:pPr>
      <w:ind w:left="720"/>
      <w:contextualSpacing/>
    </w:pPr>
  </w:style>
  <w:style w:type="table" w:styleId="Tablaconcuadrcula">
    <w:name w:val="Table Grid"/>
    <w:basedOn w:val="Tablanormal"/>
    <w:uiPriority w:val="59"/>
    <w:rsid w:val="00FA2B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semiHidden/>
    <w:unhideWhenUsed/>
    <w:rsid w:val="00ED1C80"/>
    <w:pPr>
      <w:spacing w:after="120" w:line="480" w:lineRule="auto"/>
    </w:pPr>
  </w:style>
  <w:style w:type="character" w:customStyle="1" w:styleId="Textoindependiente2Car">
    <w:name w:val="Texto independiente 2 Car"/>
    <w:basedOn w:val="Fuentedeprrafopredeter"/>
    <w:link w:val="Textoindependiente2"/>
    <w:uiPriority w:val="99"/>
    <w:semiHidden/>
    <w:rsid w:val="00ED1C80"/>
    <w:rPr>
      <w:rFonts w:eastAsiaTheme="minorEastAsia"/>
      <w:lang w:eastAsia="es-ES"/>
    </w:rPr>
  </w:style>
  <w:style w:type="paragraph" w:styleId="Piedepgina">
    <w:name w:val="footer"/>
    <w:basedOn w:val="Normal"/>
    <w:link w:val="PiedepginaCar"/>
    <w:uiPriority w:val="99"/>
    <w:unhideWhenUsed/>
    <w:rsid w:val="001B00A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00A9"/>
    <w:rPr>
      <w:rFonts w:eastAsiaTheme="minorEastAsia"/>
      <w:lang w:eastAsia="es-ES"/>
    </w:rPr>
  </w:style>
  <w:style w:type="paragraph" w:styleId="Textodeglobo">
    <w:name w:val="Balloon Text"/>
    <w:basedOn w:val="Normal"/>
    <w:link w:val="TextodegloboCar"/>
    <w:uiPriority w:val="99"/>
    <w:semiHidden/>
    <w:unhideWhenUsed/>
    <w:rsid w:val="00592A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2A16"/>
    <w:rPr>
      <w:rFonts w:ascii="Tahoma" w:eastAsiaTheme="minorEastAsia" w:hAnsi="Tahoma" w:cs="Tahoma"/>
      <w:sz w:val="16"/>
      <w:szCs w:val="16"/>
      <w:lang w:eastAsia="es-ES"/>
    </w:rPr>
  </w:style>
  <w:style w:type="paragraph" w:styleId="Encabezado">
    <w:name w:val="header"/>
    <w:basedOn w:val="Normal"/>
    <w:link w:val="EncabezadoCar"/>
    <w:uiPriority w:val="99"/>
    <w:unhideWhenUsed/>
    <w:rsid w:val="00FD79E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D79E1"/>
    <w:rPr>
      <w:rFonts w:eastAsiaTheme="minorEastAsia"/>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40B"/>
    <w:rPr>
      <w:rFonts w:eastAsiaTheme="minorEastAsia"/>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5461A"/>
    <w:pPr>
      <w:ind w:left="720"/>
      <w:contextualSpacing/>
    </w:pPr>
  </w:style>
  <w:style w:type="table" w:styleId="Tablaconcuadrcula">
    <w:name w:val="Table Grid"/>
    <w:basedOn w:val="Tablanormal"/>
    <w:uiPriority w:val="59"/>
    <w:rsid w:val="00FA2B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semiHidden/>
    <w:unhideWhenUsed/>
    <w:rsid w:val="00ED1C80"/>
    <w:pPr>
      <w:spacing w:after="120" w:line="480" w:lineRule="auto"/>
    </w:pPr>
  </w:style>
  <w:style w:type="character" w:customStyle="1" w:styleId="Textoindependiente2Car">
    <w:name w:val="Texto independiente 2 Car"/>
    <w:basedOn w:val="Fuentedeprrafopredeter"/>
    <w:link w:val="Textoindependiente2"/>
    <w:uiPriority w:val="99"/>
    <w:semiHidden/>
    <w:rsid w:val="00ED1C80"/>
    <w:rPr>
      <w:rFonts w:eastAsiaTheme="minorEastAsia"/>
      <w:lang w:eastAsia="es-ES"/>
    </w:rPr>
  </w:style>
  <w:style w:type="paragraph" w:styleId="Piedepgina">
    <w:name w:val="footer"/>
    <w:basedOn w:val="Normal"/>
    <w:link w:val="PiedepginaCar"/>
    <w:uiPriority w:val="99"/>
    <w:unhideWhenUsed/>
    <w:rsid w:val="001B00A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00A9"/>
    <w:rPr>
      <w:rFonts w:eastAsiaTheme="minorEastAsia"/>
      <w:lang w:eastAsia="es-ES"/>
    </w:rPr>
  </w:style>
  <w:style w:type="paragraph" w:styleId="Textodeglobo">
    <w:name w:val="Balloon Text"/>
    <w:basedOn w:val="Normal"/>
    <w:link w:val="TextodegloboCar"/>
    <w:uiPriority w:val="99"/>
    <w:semiHidden/>
    <w:unhideWhenUsed/>
    <w:rsid w:val="00592A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2A16"/>
    <w:rPr>
      <w:rFonts w:ascii="Tahoma" w:eastAsiaTheme="minorEastAsia" w:hAnsi="Tahoma" w:cs="Tahoma"/>
      <w:sz w:val="16"/>
      <w:szCs w:val="16"/>
      <w:lang w:eastAsia="es-ES"/>
    </w:rPr>
  </w:style>
  <w:style w:type="paragraph" w:styleId="Encabezado">
    <w:name w:val="header"/>
    <w:basedOn w:val="Normal"/>
    <w:link w:val="EncabezadoCar"/>
    <w:uiPriority w:val="99"/>
    <w:unhideWhenUsed/>
    <w:rsid w:val="00FD79E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D79E1"/>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818</TotalTime>
  <Pages>9</Pages>
  <Words>1344</Words>
  <Characters>7397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City of Angels</dc:creator>
  <cp:keywords/>
  <dc:description/>
  <cp:lastModifiedBy>Alina</cp:lastModifiedBy>
  <cp:revision>64</cp:revision>
  <dcterms:created xsi:type="dcterms:W3CDTF">2015-03-25T19:13:00Z</dcterms:created>
  <dcterms:modified xsi:type="dcterms:W3CDTF">2017-01-13T11:22:00Z</dcterms:modified>
</cp:coreProperties>
</file>